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3"/>
        <w:tblpPr w:leftFromText="181" w:rightFromText="181" w:vertAnchor="page" w:horzAnchor="page" w:tblpX="-50" w:tblpY="1362"/>
        <w:tblW w:w="12185" w:type="dxa"/>
        <w:tblLook w:val="04A0" w:firstRow="1" w:lastRow="0" w:firstColumn="1" w:lastColumn="0" w:noHBand="0" w:noVBand="1"/>
      </w:tblPr>
      <w:tblGrid>
        <w:gridCol w:w="12185"/>
      </w:tblGrid>
      <w:tr w:rsidR="006A3DB7" w:rsidRPr="006A3DB7" w:rsidTr="009608C8">
        <w:trPr>
          <w:trHeight w:hRule="exact" w:val="20"/>
        </w:trPr>
        <w:tc>
          <w:tcPr>
            <w:tcW w:w="12185" w:type="dxa"/>
            <w:shd w:val="clear" w:color="auto" w:fill="D7D7D7"/>
          </w:tcPr>
          <w:p w:rsidR="00AD1AA7" w:rsidRPr="00DB5FE0" w:rsidRDefault="00AD1AA7" w:rsidP="009608C8">
            <w:pPr>
              <w:pStyle w:val="a8"/>
              <w:spacing w:line="720" w:lineRule="auto"/>
              <w:jc w:val="left"/>
              <w:rPr>
                <w:rFonts w:ascii="Arial" w:eastAsia="华文楷体" w:hAnsi="Arial"/>
                <w:color w:val="D7D7D7"/>
                <w:sz w:val="2"/>
                <w:szCs w:val="2"/>
              </w:rPr>
            </w:pPr>
            <w:bookmarkStart w:id="0" w:name="_GoBack"/>
            <w:bookmarkEnd w:id="0"/>
            <w:r w:rsidRPr="00DB5FE0">
              <w:rPr>
                <w:rFonts w:ascii="Arial" w:eastAsia="华文楷体" w:hAnsi="Arial" w:hint="eastAsia"/>
                <w:color w:val="D7D7D7"/>
                <w:sz w:val="2"/>
                <w:szCs w:val="2"/>
              </w:rPr>
              <w:t>Table_Title</w:t>
            </w:r>
          </w:p>
        </w:tc>
      </w:tr>
      <w:tr w:rsidR="006A3DB7" w:rsidRPr="006A3DB7" w:rsidTr="009608C8">
        <w:trPr>
          <w:cnfStyle w:val="000000010000" w:firstRow="0" w:lastRow="0" w:firstColumn="0" w:lastColumn="0" w:oddVBand="0" w:evenVBand="0" w:oddHBand="0" w:evenHBand="1" w:firstRowFirstColumn="0" w:firstRowLastColumn="0" w:lastRowFirstColumn="0" w:lastRowLastColumn="0"/>
          <w:trHeight w:hRule="exact" w:val="442"/>
        </w:trPr>
        <w:tc>
          <w:tcPr>
            <w:tcW w:w="12185" w:type="dxa"/>
            <w:shd w:val="clear" w:color="auto" w:fill="F79646"/>
          </w:tcPr>
          <w:p w:rsidR="00E50C82" w:rsidRPr="006A3DB7" w:rsidRDefault="00765EBD" w:rsidP="00F42D68">
            <w:pPr>
              <w:pStyle w:val="a8"/>
              <w:spacing w:line="420" w:lineRule="exact"/>
              <w:ind w:firstLineChars="200" w:firstLine="561"/>
              <w:jc w:val="both"/>
              <w:rPr>
                <w:rFonts w:ascii="Arial" w:eastAsia="华文楷体" w:hAnsi="Arial"/>
                <w:b/>
                <w:color w:val="000096"/>
                <w:sz w:val="28"/>
                <w:szCs w:val="28"/>
              </w:rPr>
            </w:pPr>
            <w:r>
              <w:rPr>
                <w:rFonts w:ascii="Arial" w:eastAsia="华文楷体" w:hAnsi="Arial" w:hint="eastAsia"/>
                <w:b/>
                <w:color w:val="0A4090"/>
                <w:sz w:val="28"/>
                <w:szCs w:val="28"/>
              </w:rPr>
              <w:t>2015</w:t>
            </w:r>
            <w:r>
              <w:rPr>
                <w:rFonts w:ascii="Arial" w:eastAsia="华文楷体" w:hAnsi="Arial" w:hint="eastAsia"/>
                <w:b/>
                <w:color w:val="0A4090"/>
                <w:sz w:val="28"/>
                <w:szCs w:val="28"/>
              </w:rPr>
              <w:t>年</w:t>
            </w:r>
            <w:r>
              <w:rPr>
                <w:rFonts w:ascii="Arial" w:eastAsia="华文楷体" w:hAnsi="Arial" w:hint="eastAsia"/>
                <w:b/>
                <w:color w:val="0A4090"/>
                <w:sz w:val="28"/>
                <w:szCs w:val="28"/>
              </w:rPr>
              <w:t>0</w:t>
            </w:r>
            <w:r w:rsidR="00F42D68">
              <w:rPr>
                <w:rFonts w:ascii="Arial" w:eastAsia="华文楷体" w:hAnsi="Arial" w:hint="eastAsia"/>
                <w:b/>
                <w:color w:val="0A4090"/>
                <w:sz w:val="28"/>
                <w:szCs w:val="28"/>
              </w:rPr>
              <w:t>6</w:t>
            </w:r>
            <w:r>
              <w:rPr>
                <w:rFonts w:ascii="Arial" w:eastAsia="华文楷体" w:hAnsi="Arial" w:hint="eastAsia"/>
                <w:b/>
                <w:color w:val="0A4090"/>
                <w:sz w:val="28"/>
                <w:szCs w:val="28"/>
              </w:rPr>
              <w:t>月</w:t>
            </w:r>
            <w:r w:rsidR="00F42D68">
              <w:rPr>
                <w:rFonts w:ascii="Arial" w:eastAsia="华文楷体" w:hAnsi="Arial" w:hint="eastAsia"/>
                <w:b/>
                <w:color w:val="0A4090"/>
                <w:sz w:val="28"/>
                <w:szCs w:val="28"/>
              </w:rPr>
              <w:t>10</w:t>
            </w:r>
            <w:r>
              <w:rPr>
                <w:rFonts w:ascii="Arial" w:eastAsia="华文楷体" w:hAnsi="Arial" w:hint="eastAsia"/>
                <w:b/>
                <w:color w:val="0A4090"/>
                <w:sz w:val="28"/>
                <w:szCs w:val="28"/>
              </w:rPr>
              <w:t>日</w:t>
            </w:r>
          </w:p>
        </w:tc>
      </w:tr>
      <w:tr w:rsidR="006A3DB7" w:rsidRPr="006A3DB7" w:rsidTr="009608C8">
        <w:trPr>
          <w:trHeight w:hRule="exact" w:val="480"/>
        </w:trPr>
        <w:tc>
          <w:tcPr>
            <w:tcW w:w="12185" w:type="dxa"/>
            <w:shd w:val="clear" w:color="auto" w:fill="002D8C"/>
            <w:vAlign w:val="center"/>
          </w:tcPr>
          <w:p w:rsidR="00E50C82" w:rsidRPr="00FB3CC8" w:rsidRDefault="00765EBD" w:rsidP="009608C8">
            <w:pPr>
              <w:pStyle w:val="a8"/>
              <w:spacing w:line="320" w:lineRule="exact"/>
              <w:ind w:firstLineChars="200" w:firstLine="561"/>
              <w:jc w:val="both"/>
              <w:rPr>
                <w:rFonts w:ascii="Arial" w:eastAsia="华文楷体" w:hAnsi="Arial"/>
                <w:b/>
                <w:color w:val="FFFFFF" w:themeColor="background1"/>
                <w:sz w:val="28"/>
                <w:szCs w:val="28"/>
              </w:rPr>
            </w:pPr>
            <w:r>
              <w:rPr>
                <w:rFonts w:ascii="Arial" w:eastAsia="华文楷体" w:hAnsi="Arial" w:hint="eastAsia"/>
                <w:b/>
                <w:color w:val="FFFFFF" w:themeColor="background1"/>
                <w:sz w:val="28"/>
                <w:szCs w:val="28"/>
              </w:rPr>
              <w:t>传媒</w:t>
            </w:r>
            <w:r w:rsidR="003B6199">
              <w:rPr>
                <w:rFonts w:ascii="Arial" w:eastAsia="华文楷体" w:hAnsi="Arial" w:hint="eastAsia"/>
                <w:b/>
                <w:color w:val="FFFFFF" w:themeColor="background1"/>
                <w:sz w:val="28"/>
                <w:szCs w:val="28"/>
              </w:rPr>
              <w:t>-</w:t>
            </w:r>
            <w:r w:rsidR="00B87590">
              <w:rPr>
                <w:rFonts w:ascii="Arial" w:eastAsia="华文楷体" w:hAnsi="Arial" w:hint="eastAsia"/>
                <w:b/>
                <w:color w:val="FFFFFF" w:themeColor="background1"/>
                <w:sz w:val="28"/>
                <w:szCs w:val="28"/>
              </w:rPr>
              <w:t>海外市场</w:t>
            </w:r>
          </w:p>
        </w:tc>
      </w:tr>
    </w:tbl>
    <w:p w:rsidR="0011092C" w:rsidRPr="00BA286F" w:rsidRDefault="0030653B" w:rsidP="007912D5">
      <w:pPr>
        <w:widowControl/>
        <w:jc w:val="left"/>
        <w:rPr>
          <w:color w:val="000096"/>
        </w:rPr>
        <w:sectPr w:rsidR="0011092C" w:rsidRPr="00BA286F" w:rsidSect="0096041F">
          <w:headerReference w:type="even" r:id="rId9"/>
          <w:headerReference w:type="default" r:id="rId10"/>
          <w:footerReference w:type="even" r:id="rId11"/>
          <w:footerReference w:type="default" r:id="rId12"/>
          <w:footerReference w:type="first" r:id="rId13"/>
          <w:pgSz w:w="11906" w:h="16838" w:code="9"/>
          <w:pgMar w:top="1134" w:right="680" w:bottom="936" w:left="680" w:header="454" w:footer="567" w:gutter="0"/>
          <w:paperSrc w:first="15"/>
          <w:cols w:space="425"/>
          <w:docGrid w:linePitch="312"/>
        </w:sectPr>
      </w:pPr>
      <w:r>
        <w:rPr>
          <w:noProof/>
          <w:color w:val="000096"/>
        </w:rPr>
        <mc:AlternateContent>
          <mc:Choice Requires="wps">
            <w:drawing>
              <wp:anchor distT="0" distB="0" distL="114300" distR="114300" simplePos="0" relativeHeight="251689984" behindDoc="0" locked="0" layoutInCell="1" allowOverlap="1" wp14:anchorId="4CC270B4" wp14:editId="5A6A936A">
                <wp:simplePos x="0" y="0"/>
                <wp:positionH relativeFrom="margin">
                  <wp:posOffset>-60325</wp:posOffset>
                </wp:positionH>
                <wp:positionV relativeFrom="page">
                  <wp:posOffset>1485900</wp:posOffset>
                </wp:positionV>
                <wp:extent cx="4648200" cy="8646160"/>
                <wp:effectExtent l="0" t="0" r="0" b="2540"/>
                <wp:wrapNone/>
                <wp:docPr id="13" name="Shape_TitleSummary"/>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86461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3"/>
                              <w:tblOverlap w:val="never"/>
                              <w:tblW w:w="7317" w:type="dxa"/>
                              <w:tblLayout w:type="fixed"/>
                              <w:tblLook w:val="04A0" w:firstRow="1" w:lastRow="0" w:firstColumn="1" w:lastColumn="0" w:noHBand="0" w:noVBand="1"/>
                            </w:tblPr>
                            <w:tblGrid>
                              <w:gridCol w:w="7317"/>
                            </w:tblGrid>
                            <w:tr w:rsidR="006274B3" w:rsidRPr="006A3DB7" w:rsidTr="00963101">
                              <w:trPr>
                                <w:trHeight w:hRule="exact" w:val="20"/>
                              </w:trPr>
                              <w:tc>
                                <w:tcPr>
                                  <w:tcW w:w="7317" w:type="dxa"/>
                                </w:tcPr>
                                <w:p w:rsidR="006274B3" w:rsidRPr="006A3DB7" w:rsidRDefault="006274B3" w:rsidP="000878A6">
                                  <w:pPr>
                                    <w:suppressOverlap/>
                                    <w:rPr>
                                      <w:rFonts w:ascii="Arial" w:eastAsia="华文楷体" w:hAnsi="Arial" w:cs="Arial"/>
                                      <w:b/>
                                      <w:color w:val="000096"/>
                                      <w:sz w:val="2"/>
                                      <w:szCs w:val="2"/>
                                    </w:rPr>
                                  </w:pPr>
                                  <w:r w:rsidRPr="0079640C">
                                    <w:rPr>
                                      <w:rFonts w:ascii="Arial" w:eastAsia="华文楷体" w:hAnsi="Arial" w:cs="Arial"/>
                                      <w:b/>
                                      <w:color w:val="FFFFFF" w:themeColor="background1"/>
                                      <w:sz w:val="2"/>
                                      <w:szCs w:val="2"/>
                                    </w:rPr>
                                    <w:t>Table_Summary</w:t>
                                  </w:r>
                                </w:p>
                              </w:tc>
                            </w:tr>
                            <w:tr w:rsidR="006274B3" w:rsidRPr="00153EAB" w:rsidTr="00963101">
                              <w:trPr>
                                <w:cnfStyle w:val="000000010000" w:firstRow="0" w:lastRow="0" w:firstColumn="0" w:lastColumn="0" w:oddVBand="0" w:evenVBand="0" w:oddHBand="0" w:evenHBand="1" w:firstRowFirstColumn="0" w:firstRowLastColumn="0" w:lastRowFirstColumn="0" w:lastRowLastColumn="0"/>
                                <w:trHeight w:val="586"/>
                              </w:trPr>
                              <w:tc>
                                <w:tcPr>
                                  <w:tcW w:w="7317" w:type="dxa"/>
                                  <w:shd w:val="clear" w:color="auto" w:fill="auto"/>
                                  <w:vAlign w:val="bottom"/>
                                </w:tcPr>
                                <w:p w:rsidR="006274B3" w:rsidRPr="008E4DB1" w:rsidRDefault="006274B3" w:rsidP="00BC38F1">
                                  <w:pPr>
                                    <w:suppressOverlap/>
                                    <w:rPr>
                                      <w:rFonts w:ascii="华文楷体" w:eastAsia="华文楷体" w:hAnsi="华文楷体"/>
                                      <w:color w:val="0A4090"/>
                                      <w:sz w:val="44"/>
                                      <w:szCs w:val="44"/>
                                    </w:rPr>
                                  </w:pPr>
                                  <w:r>
                                    <w:rPr>
                                      <w:rFonts w:ascii="华文楷体" w:eastAsia="华文楷体" w:hAnsi="华文楷体" w:hint="eastAsia"/>
                                      <w:b/>
                                      <w:color w:val="0A4090"/>
                                      <w:sz w:val="44"/>
                                      <w:szCs w:val="44"/>
                                    </w:rPr>
                                    <w:t>社交网络-寻找下一个腾讯</w:t>
                                  </w:r>
                                </w:p>
                              </w:tc>
                            </w:tr>
                            <w:tr w:rsidR="006274B3" w:rsidRPr="00153EAB" w:rsidTr="00963101">
                              <w:trPr>
                                <w:trHeight w:hRule="exact" w:val="114"/>
                              </w:trPr>
                              <w:tc>
                                <w:tcPr>
                                  <w:tcW w:w="7317" w:type="dxa"/>
                                  <w:shd w:val="clear" w:color="auto" w:fill="auto"/>
                                  <w:vAlign w:val="center"/>
                                </w:tcPr>
                                <w:p w:rsidR="006274B3" w:rsidRPr="008E4DB1" w:rsidRDefault="006274B3" w:rsidP="00366994">
                                  <w:pPr>
                                    <w:suppressOverlap/>
                                    <w:rPr>
                                      <w:rFonts w:ascii="华文楷体" w:eastAsia="华文楷体" w:hAnsi="华文楷体"/>
                                      <w:color w:val="0A4090"/>
                                      <w:sz w:val="24"/>
                                    </w:rPr>
                                  </w:pPr>
                                </w:p>
                              </w:tc>
                            </w:tr>
                            <w:tr w:rsidR="006274B3" w:rsidRPr="00153EAB" w:rsidTr="00FB3CC8">
                              <w:trPr>
                                <w:cnfStyle w:val="000000010000" w:firstRow="0" w:lastRow="0" w:firstColumn="0" w:lastColumn="0" w:oddVBand="0" w:evenVBand="0" w:oddHBand="0" w:evenHBand="1" w:firstRowFirstColumn="0" w:firstRowLastColumn="0" w:lastRowFirstColumn="0" w:lastRowLastColumn="0"/>
                                <w:trHeight w:hRule="exact" w:val="12835"/>
                              </w:trPr>
                              <w:tc>
                                <w:tcPr>
                                  <w:tcW w:w="7317" w:type="dxa"/>
                                  <w:shd w:val="clear" w:color="auto" w:fill="auto"/>
                                </w:tcPr>
                                <w:p w:rsidR="006274B3" w:rsidRPr="006D0854" w:rsidRDefault="006274B3" w:rsidP="00FB3CC8">
                                  <w:pPr>
                                    <w:suppressOverlap/>
                                    <w:rPr>
                                      <w:rFonts w:ascii="华文楷体" w:eastAsia="华文楷体" w:hAnsi="华文楷体"/>
                                      <w:color w:val="0A4090"/>
                                      <w:sz w:val="22"/>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社交网络重定义企业的成长逻辑，从连接“人与人”，到连接“人与服务”与“人与设备”。</w:t>
                                  </w:r>
                                  <w:r w:rsidRPr="006D0854">
                                    <w:rPr>
                                      <w:rFonts w:ascii="华文楷体" w:eastAsia="华文楷体" w:hAnsi="华文楷体" w:hint="eastAsia"/>
                                      <w:color w:val="0A4090"/>
                                      <w:sz w:val="22"/>
                                    </w:rPr>
                                    <w:t>小米创立6年销售收入即可实现从0到千亿的突破，核心是基于20-39岁的年轻用户通过“参与感”构建米粉社群（MIUI突破1亿，米粉复购率约40%），基于粉丝需求实现产品品类扩张、生态构建以及涵盖工作、娱乐和生活场景的渗透。腾讯基于庞大用户体系不断向连接“人与服务”与“人与设备”延伸，市值由上市时占中国移动的2%至当下的68%，单用户收入由不足中移动的1%提高至2014年的13.4%，单用户利润由占中移动1.2%提升至21.6%。社交网络能够帮助电商以较低的代价实现从“弱连接”到高频次的“强连接”转变，在降低新客获取成本的同时最大化用户生命周期的价值，这是阿里巴巴重视社交并不断谋求并购的原因所在。</w:t>
                                  </w:r>
                                </w:p>
                                <w:p w:rsidR="006274B3" w:rsidRPr="006D0854" w:rsidRDefault="006274B3" w:rsidP="00FB3CC8">
                                  <w:pPr>
                                    <w:tabs>
                                      <w:tab w:val="left" w:pos="4305"/>
                                    </w:tabs>
                                    <w:suppressOverlap/>
                                    <w:rPr>
                                      <w:rFonts w:ascii="华文楷体" w:eastAsia="华文楷体" w:hAnsi="华文楷体"/>
                                      <w:color w:val="0A4090"/>
                                      <w:sz w:val="22"/>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广告是社交网络商业化的主流模式，游戏的流量转化效率最高，社交电商、在线直播在内的增值服务和本地生活服务正在成为新趋势。</w:t>
                                  </w:r>
                                  <w:r w:rsidRPr="006D0854">
                                    <w:rPr>
                                      <w:rFonts w:ascii="华文楷体" w:eastAsia="华文楷体" w:hAnsi="华文楷体" w:hint="eastAsia"/>
                                      <w:color w:val="0A4090"/>
                                      <w:sz w:val="22"/>
                                    </w:rPr>
                                    <w:t>1）</w:t>
                                  </w:r>
                                  <w:r>
                                    <w:rPr>
                                      <w:rFonts w:ascii="华文楷体" w:eastAsia="华文楷体" w:hAnsi="华文楷体" w:hint="eastAsia"/>
                                      <w:color w:val="0A4090"/>
                                      <w:sz w:val="22"/>
                                    </w:rPr>
                                    <w:t>广告是社交网络</w:t>
                                  </w:r>
                                  <w:r w:rsidRPr="006D0854">
                                    <w:rPr>
                                      <w:rFonts w:ascii="华文楷体" w:eastAsia="华文楷体" w:hAnsi="华文楷体" w:hint="eastAsia"/>
                                      <w:color w:val="0A4090"/>
                                      <w:sz w:val="22"/>
                                    </w:rPr>
                                    <w:t>尤其是北美社交类</w:t>
                                  </w:r>
                                  <w:r>
                                    <w:rPr>
                                      <w:rFonts w:ascii="华文楷体" w:eastAsia="华文楷体" w:hAnsi="华文楷体" w:hint="eastAsia"/>
                                      <w:color w:val="0A4090"/>
                                      <w:sz w:val="22"/>
                                    </w:rPr>
                                    <w:t>公司</w:t>
                                  </w:r>
                                  <w:r w:rsidRPr="006D0854">
                                    <w:rPr>
                                      <w:rFonts w:ascii="华文楷体" w:eastAsia="华文楷体" w:hAnsi="华文楷体" w:hint="eastAsia"/>
                                      <w:color w:val="0A4090"/>
                                      <w:sz w:val="22"/>
                                    </w:rPr>
                                    <w:t>的主要收入来源，2014年分别占Facebook收入的92.3%、Twitter的89.5%、新浪微博的79.2%、腾讯的10.8%和YY的4.6%；2）游戏因其流量转化效率高，是中国社交类公司采用的主要盈利模式， 2014年占腾讯56.7%、YY的22.1%和陌陌的24.4%；3）在线直播在中国受用户欢迎，2014年分别占YY和天鸽收入的57.3%和91.1%，陌陌也即将于2H15上线相关业务；4）基于LBS特性与O2O融合产生新的商业价值，包括手Q、微信、天鸽（O2O的KTV）和陌陌在内也在不断探索和突破。</w:t>
                                  </w:r>
                                </w:p>
                                <w:p w:rsidR="006274B3" w:rsidRPr="006D0854" w:rsidRDefault="006274B3" w:rsidP="00484872">
                                  <w:pPr>
                                    <w:tabs>
                                      <w:tab w:val="left" w:pos="4305"/>
                                    </w:tabs>
                                    <w:suppressOverlap/>
                                    <w:rPr>
                                      <w:rFonts w:ascii="华文楷体" w:eastAsia="华文楷体" w:hAnsi="华文楷体"/>
                                      <w:color w:val="0A4090"/>
                                      <w:sz w:val="22"/>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下一个腾讯会是谁？</w:t>
                                  </w:r>
                                  <w:r w:rsidRPr="006D0854">
                                    <w:rPr>
                                      <w:rFonts w:ascii="华文楷体" w:eastAsia="华文楷体" w:hAnsi="华文楷体" w:hint="eastAsia"/>
                                      <w:color w:val="0A4090"/>
                                      <w:sz w:val="22"/>
                                    </w:rPr>
                                    <w:t>社交网络被誉为互联网皇冠上的明珠，腾讯2004年上市至今股价累计上涨220倍（收入同期增长68倍）。</w:t>
                                  </w:r>
                                  <w:r w:rsidRPr="006D0854">
                                    <w:rPr>
                                      <w:rFonts w:ascii="华文楷体" w:eastAsia="华文楷体" w:hAnsi="华文楷体" w:hint="eastAsia"/>
                                      <w:b/>
                                      <w:color w:val="0A4090"/>
                                      <w:sz w:val="22"/>
                                    </w:rPr>
                                    <w:t>我们认为那些用户规模庞大并覆盖主流群体，使用粘性强具备平台属性，应用场景丰富和业务延展性强的公司有可能成为下一个腾讯</w:t>
                                  </w:r>
                                  <w:r>
                                    <w:rPr>
                                      <w:rFonts w:ascii="华文楷体" w:eastAsia="华文楷体" w:hAnsi="华文楷体" w:hint="eastAsia"/>
                                      <w:color w:val="0A4090"/>
                                      <w:sz w:val="22"/>
                                    </w:rPr>
                                    <w:t>？</w:t>
                                  </w:r>
                                  <w:r w:rsidRPr="006D0854">
                                    <w:rPr>
                                      <w:rFonts w:ascii="华文楷体" w:eastAsia="华文楷体" w:hAnsi="华文楷体" w:hint="eastAsia"/>
                                      <w:b/>
                                      <w:color w:val="0A4090"/>
                                      <w:sz w:val="22"/>
                                    </w:rPr>
                                    <w:t>目前</w:t>
                                  </w:r>
                                  <w:r>
                                    <w:rPr>
                                      <w:rFonts w:ascii="华文楷体" w:eastAsia="华文楷体" w:hAnsi="华文楷体" w:hint="eastAsia"/>
                                      <w:b/>
                                      <w:color w:val="0A4090"/>
                                      <w:sz w:val="22"/>
                                    </w:rPr>
                                    <w:t>从用户规模和应用场景的可拓展性来看，</w:t>
                                  </w:r>
                                  <w:r w:rsidRPr="006D0854">
                                    <w:rPr>
                                      <w:rFonts w:ascii="华文楷体" w:eastAsia="华文楷体" w:hAnsi="华文楷体" w:hint="eastAsia"/>
                                      <w:b/>
                                      <w:color w:val="0A4090"/>
                                      <w:sz w:val="22"/>
                                    </w:rPr>
                                    <w:t>最</w:t>
                                  </w:r>
                                  <w:r>
                                    <w:rPr>
                                      <w:rFonts w:ascii="华文楷体" w:eastAsia="华文楷体" w:hAnsi="华文楷体" w:hint="eastAsia"/>
                                      <w:b/>
                                      <w:color w:val="0A4090"/>
                                      <w:sz w:val="22"/>
                                    </w:rPr>
                                    <w:t>有可能的分别是YY和</w:t>
                                  </w:r>
                                  <w:r w:rsidRPr="006D0854">
                                    <w:rPr>
                                      <w:rFonts w:ascii="华文楷体" w:eastAsia="华文楷体" w:hAnsi="华文楷体" w:hint="eastAsia"/>
                                      <w:b/>
                                      <w:color w:val="0A4090"/>
                                      <w:sz w:val="22"/>
                                    </w:rPr>
                                    <w:t>陌陌</w:t>
                                  </w:r>
                                  <w:r w:rsidRPr="006D0854">
                                    <w:rPr>
                                      <w:rFonts w:ascii="华文楷体" w:eastAsia="华文楷体" w:hAnsi="华文楷体" w:hint="eastAsia"/>
                                      <w:color w:val="0A4090"/>
                                      <w:sz w:val="22"/>
                                    </w:rPr>
                                    <w:t>。在全球MAU超过1亿的19个社交应用中，中国占据6个（QQ、QQ空间、微信、百度贴吧、新浪微博和YY）; 腾讯(USD4.38)、FB(2.47)和LinkedIn(1.84)分列单用户</w:t>
                                  </w:r>
                                  <w:r>
                                    <w:rPr>
                                      <w:rFonts w:ascii="华文楷体" w:eastAsia="华文楷体" w:hAnsi="华文楷体" w:hint="eastAsia"/>
                                      <w:color w:val="0A4090"/>
                                      <w:sz w:val="22"/>
                                    </w:rPr>
                                    <w:t>季度</w:t>
                                  </w:r>
                                  <w:r w:rsidRPr="006D0854">
                                    <w:rPr>
                                      <w:rFonts w:ascii="华文楷体" w:eastAsia="华文楷体" w:hAnsi="华文楷体" w:hint="eastAsia"/>
                                      <w:color w:val="0A4090"/>
                                      <w:sz w:val="22"/>
                                    </w:rPr>
                                    <w:t>收入前三；腾讯(225.</w:t>
                                  </w:r>
                                  <w:r>
                                    <w:rPr>
                                      <w:rFonts w:ascii="华文楷体" w:eastAsia="华文楷体" w:hAnsi="华文楷体" w:hint="eastAsia"/>
                                      <w:color w:val="0A4090"/>
                                      <w:sz w:val="22"/>
                                    </w:rPr>
                                    <w:t>3</w:t>
                                  </w:r>
                                  <w:r w:rsidRPr="006D0854">
                                    <w:rPr>
                                      <w:rFonts w:ascii="华文楷体" w:eastAsia="华文楷体" w:hAnsi="华文楷体" w:hint="eastAsia"/>
                                      <w:color w:val="0A4090"/>
                                      <w:sz w:val="22"/>
                                    </w:rPr>
                                    <w:t>)、FB(157.3)和LinkedIn(</w:t>
                                  </w:r>
                                  <w:r>
                                    <w:rPr>
                                      <w:rFonts w:ascii="华文楷体" w:eastAsia="华文楷体" w:hAnsi="华文楷体" w:hint="eastAsia"/>
                                      <w:color w:val="0A4090"/>
                                      <w:sz w:val="22"/>
                                    </w:rPr>
                                    <w:t>78.7</w:t>
                                  </w:r>
                                  <w:r w:rsidRPr="006D0854">
                                    <w:rPr>
                                      <w:rFonts w:ascii="华文楷体" w:eastAsia="华文楷体" w:hAnsi="华文楷体" w:hint="eastAsia"/>
                                      <w:color w:val="0A4090"/>
                                      <w:sz w:val="22"/>
                                    </w:rPr>
                                    <w:t>)分列单用户市值前三。</w:t>
                                  </w:r>
                                </w:p>
                                <w:p w:rsidR="006274B3" w:rsidRPr="006D0854" w:rsidRDefault="006274B3" w:rsidP="008B742B">
                                  <w:pPr>
                                    <w:suppressOverlap/>
                                    <w:rPr>
                                      <w:rFonts w:ascii="华文楷体" w:eastAsia="华文楷体" w:hAnsi="华文楷体"/>
                                      <w:color w:val="0A4090"/>
                                      <w:sz w:val="22"/>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投资建议：建议</w:t>
                                  </w:r>
                                  <w:r w:rsidR="0009792E">
                                    <w:rPr>
                                      <w:rFonts w:ascii="华文楷体" w:eastAsia="华文楷体" w:hAnsi="华文楷体" w:hint="eastAsia"/>
                                      <w:b/>
                                      <w:color w:val="0A4090"/>
                                      <w:sz w:val="22"/>
                                    </w:rPr>
                                    <w:t>关注</w:t>
                                  </w:r>
                                  <w:r w:rsidRPr="006D0854">
                                    <w:rPr>
                                      <w:rFonts w:ascii="华文楷体" w:eastAsia="华文楷体" w:hAnsi="华文楷体" w:hint="eastAsia"/>
                                      <w:b/>
                                      <w:color w:val="0A4090"/>
                                      <w:sz w:val="22"/>
                                    </w:rPr>
                                    <w:t>腾讯（700 HK），</w:t>
                                  </w:r>
                                  <w:r w:rsidRPr="006D0854">
                                    <w:rPr>
                                      <w:rFonts w:ascii="华文楷体" w:eastAsia="华文楷体" w:hAnsi="华文楷体" w:hint="eastAsia"/>
                                      <w:color w:val="0A4090"/>
                                      <w:sz w:val="22"/>
                                    </w:rPr>
                                    <w:t>广告业务将替代手游成为腾讯的重要收入来源；参照Facebook FY15E的40.6x P/E估值，我们认为腾讯的合理估值在HKD170-180之间；</w:t>
                                  </w:r>
                                  <w:r>
                                    <w:rPr>
                                      <w:rFonts w:ascii="华文楷体" w:eastAsia="华文楷体" w:hAnsi="华文楷体" w:hint="eastAsia"/>
                                      <w:b/>
                                      <w:color w:val="0A4090"/>
                                      <w:sz w:val="22"/>
                                    </w:rPr>
                                    <w:t>推荐</w:t>
                                  </w:r>
                                  <w:r w:rsidRPr="006D0854">
                                    <w:rPr>
                                      <w:rFonts w:ascii="华文楷体" w:eastAsia="华文楷体" w:hAnsi="华文楷体" w:hint="eastAsia"/>
                                      <w:b/>
                                      <w:color w:val="0A4090"/>
                                      <w:sz w:val="22"/>
                                    </w:rPr>
                                    <w:t>欢聚时代（YY US），维持此前的目标价USD88，</w:t>
                                  </w:r>
                                  <w:r w:rsidRPr="006D0854">
                                    <w:rPr>
                                      <w:rFonts w:ascii="华文楷体" w:eastAsia="华文楷体" w:hAnsi="华文楷体" w:hint="eastAsia"/>
                                      <w:color w:val="0A4090"/>
                                      <w:sz w:val="22"/>
                                    </w:rPr>
                                    <w:t>对应FY16E的16.7x P/E，较</w:t>
                                  </w:r>
                                  <w:r>
                                    <w:rPr>
                                      <w:rFonts w:ascii="华文楷体" w:eastAsia="华文楷体" w:hAnsi="华文楷体" w:hint="eastAsia"/>
                                      <w:color w:val="0A4090"/>
                                      <w:sz w:val="22"/>
                                    </w:rPr>
                                    <w:t>当前</w:t>
                                  </w:r>
                                  <w:r w:rsidRPr="006D0854">
                                    <w:rPr>
                                      <w:rFonts w:ascii="华文楷体" w:eastAsia="华文楷体" w:hAnsi="华文楷体" w:hint="eastAsia"/>
                                      <w:color w:val="0A4090"/>
                                      <w:sz w:val="22"/>
                                    </w:rPr>
                                    <w:t>中国社交公司平均</w:t>
                                  </w:r>
                                  <w:r>
                                    <w:rPr>
                                      <w:rFonts w:ascii="华文楷体" w:eastAsia="华文楷体" w:hAnsi="华文楷体" w:hint="eastAsia"/>
                                      <w:color w:val="0A4090"/>
                                      <w:sz w:val="22"/>
                                    </w:rPr>
                                    <w:t>26.9</w:t>
                                  </w:r>
                                  <w:r w:rsidRPr="006D0854">
                                    <w:rPr>
                                      <w:rFonts w:ascii="华文楷体" w:eastAsia="华文楷体" w:hAnsi="华文楷体" w:hint="eastAsia"/>
                                      <w:color w:val="0A4090"/>
                                      <w:sz w:val="22"/>
                                    </w:rPr>
                                    <w:t>x和海外社交公司平均</w:t>
                                  </w:r>
                                  <w:r>
                                    <w:rPr>
                                      <w:rFonts w:ascii="华文楷体" w:eastAsia="华文楷体" w:hAnsi="华文楷体" w:hint="eastAsia"/>
                                      <w:color w:val="0A4090"/>
                                      <w:sz w:val="22"/>
                                    </w:rPr>
                                    <w:t>40.2</w:t>
                                  </w:r>
                                  <w:r w:rsidRPr="006D0854">
                                    <w:rPr>
                                      <w:rFonts w:ascii="华文楷体" w:eastAsia="华文楷体" w:hAnsi="华文楷体" w:hint="eastAsia"/>
                                      <w:color w:val="0A4090"/>
                                      <w:sz w:val="22"/>
                                    </w:rPr>
                                    <w:t>x分别低3</w:t>
                                  </w:r>
                                  <w:r>
                                    <w:rPr>
                                      <w:rFonts w:ascii="华文楷体" w:eastAsia="华文楷体" w:hAnsi="华文楷体" w:hint="eastAsia"/>
                                      <w:color w:val="0A4090"/>
                                      <w:sz w:val="22"/>
                                    </w:rPr>
                                    <w:t>7.9</w:t>
                                  </w:r>
                                  <w:r w:rsidRPr="006D0854">
                                    <w:rPr>
                                      <w:rFonts w:ascii="华文楷体" w:eastAsia="华文楷体" w:hAnsi="华文楷体" w:hint="eastAsia"/>
                                      <w:color w:val="0A4090"/>
                                      <w:sz w:val="22"/>
                                    </w:rPr>
                                    <w:t>%和</w:t>
                                  </w:r>
                                  <w:r>
                                    <w:rPr>
                                      <w:rFonts w:ascii="华文楷体" w:eastAsia="华文楷体" w:hAnsi="华文楷体" w:hint="eastAsia"/>
                                      <w:color w:val="0A4090"/>
                                      <w:sz w:val="22"/>
                                    </w:rPr>
                                    <w:t>58.5</w:t>
                                  </w:r>
                                  <w:r w:rsidRPr="006D0854">
                                    <w:rPr>
                                      <w:rFonts w:ascii="华文楷体" w:eastAsia="华文楷体" w:hAnsi="华文楷体" w:hint="eastAsia"/>
                                      <w:color w:val="0A4090"/>
                                      <w:sz w:val="22"/>
                                    </w:rPr>
                                    <w:t>%；</w:t>
                                  </w:r>
                                  <w:r w:rsidR="0009792E">
                                    <w:rPr>
                                      <w:rFonts w:ascii="华文楷体" w:eastAsia="华文楷体" w:hAnsi="华文楷体" w:hint="eastAsia"/>
                                      <w:b/>
                                      <w:color w:val="0A4090"/>
                                      <w:sz w:val="22"/>
                                    </w:rPr>
                                    <w:t>推荐</w:t>
                                  </w:r>
                                  <w:r w:rsidRPr="006D0854">
                                    <w:rPr>
                                      <w:rFonts w:ascii="华文楷体" w:eastAsia="华文楷体" w:hAnsi="华文楷体" w:hint="eastAsia"/>
                                      <w:b/>
                                      <w:color w:val="0A4090"/>
                                      <w:sz w:val="22"/>
                                    </w:rPr>
                                    <w:t>陌陌（MOMO US），</w:t>
                                  </w:r>
                                  <w:r w:rsidRPr="006D0854">
                                    <w:rPr>
                                      <w:rFonts w:ascii="华文楷体" w:eastAsia="华文楷体" w:hAnsi="华文楷体" w:hint="eastAsia"/>
                                      <w:color w:val="0A4090"/>
                                      <w:sz w:val="22"/>
                                    </w:rPr>
                                    <w:t>基于公司FY15享受用户增长的红利、收入快速增长以及丰富的商业化前景，我们认为公司合理估值在单用户市值USD45-50之间，对应市值USD35亿-39亿之间，</w:t>
                                  </w:r>
                                  <w:r w:rsidRPr="006D0854">
                                    <w:rPr>
                                      <w:rFonts w:ascii="华文楷体" w:eastAsia="华文楷体" w:hAnsi="华文楷体" w:hint="eastAsia"/>
                                      <w:b/>
                                      <w:color w:val="0A4090"/>
                                      <w:sz w:val="22"/>
                                    </w:rPr>
                                    <w:t>按中值计算折合目标价为USD19.8</w:t>
                                  </w:r>
                                  <w:r w:rsidRPr="006D0854">
                                    <w:rPr>
                                      <w:rFonts w:ascii="华文楷体" w:eastAsia="华文楷体" w:hAnsi="华文楷体" w:hint="eastAsia"/>
                                      <w:color w:val="0A4090"/>
                                      <w:sz w:val="22"/>
                                    </w:rPr>
                                    <w:t>；</w:t>
                                  </w:r>
                                  <w:r w:rsidRPr="006D0854">
                                    <w:rPr>
                                      <w:rFonts w:ascii="华文楷体" w:eastAsia="华文楷体" w:hAnsi="华文楷体" w:hint="eastAsia"/>
                                      <w:b/>
                                      <w:color w:val="0A4090"/>
                                      <w:sz w:val="22"/>
                                    </w:rPr>
                                    <w:t>建议关注新浪微博（WB US）</w:t>
                                  </w:r>
                                  <w:r w:rsidRPr="006D0854">
                                    <w:rPr>
                                      <w:rFonts w:ascii="华文楷体" w:eastAsia="华文楷体" w:hAnsi="华文楷体" w:hint="eastAsia"/>
                                      <w:color w:val="0A4090"/>
                                      <w:sz w:val="22"/>
                                    </w:rPr>
                                    <w:t>微博单用户收入为Twitter的32.6%，而当前单用户市值为USD</w:t>
                                  </w:r>
                                  <w:r>
                                    <w:rPr>
                                      <w:rFonts w:ascii="华文楷体" w:eastAsia="华文楷体" w:hAnsi="华文楷体" w:hint="eastAsia"/>
                                      <w:color w:val="0A4090"/>
                                      <w:sz w:val="22"/>
                                    </w:rPr>
                                    <w:t>19.8</w:t>
                                  </w:r>
                                  <w:r w:rsidRPr="006D0854">
                                    <w:rPr>
                                      <w:rFonts w:ascii="华文楷体" w:eastAsia="华文楷体" w:hAnsi="华文楷体" w:hint="eastAsia"/>
                                      <w:color w:val="0A4090"/>
                                      <w:sz w:val="22"/>
                                    </w:rPr>
                                    <w:t>仅为Twitter的</w:t>
                                  </w:r>
                                  <w:r>
                                    <w:rPr>
                                      <w:rFonts w:ascii="华文楷体" w:eastAsia="华文楷体" w:hAnsi="华文楷体" w:hint="eastAsia"/>
                                      <w:color w:val="0A4090"/>
                                      <w:sz w:val="22"/>
                                    </w:rPr>
                                    <w:t>25.5</w:t>
                                  </w:r>
                                  <w:r w:rsidRPr="006D0854">
                                    <w:rPr>
                                      <w:rFonts w:ascii="华文楷体" w:eastAsia="华文楷体" w:hAnsi="华文楷体" w:hint="eastAsia"/>
                                      <w:color w:val="0A4090"/>
                                      <w:sz w:val="22"/>
                                    </w:rPr>
                                    <w:t>%，我们认为微博的合理单用户估值应该在USD22.5-25</w:t>
                                  </w:r>
                                  <w:r>
                                    <w:rPr>
                                      <w:rFonts w:ascii="华文楷体" w:eastAsia="华文楷体" w:hAnsi="华文楷体" w:hint="eastAsia"/>
                                      <w:color w:val="0A4090"/>
                                      <w:sz w:val="22"/>
                                    </w:rPr>
                                    <w:t>之间</w:t>
                                  </w:r>
                                  <w:r w:rsidRPr="006D0854">
                                    <w:rPr>
                                      <w:rFonts w:ascii="华文楷体" w:eastAsia="华文楷体" w:hAnsi="华文楷体" w:hint="eastAsia"/>
                                      <w:color w:val="0A4090"/>
                                      <w:sz w:val="22"/>
                                    </w:rPr>
                                    <w:t>，对应公司USD44.6亿-49.5亿市值</w:t>
                                  </w:r>
                                  <w:r>
                                    <w:rPr>
                                      <w:rFonts w:ascii="华文楷体" w:eastAsia="华文楷体" w:hAnsi="华文楷体" w:hint="eastAsia"/>
                                      <w:color w:val="0A4090"/>
                                      <w:sz w:val="22"/>
                                    </w:rPr>
                                    <w:t>区间</w:t>
                                  </w:r>
                                  <w:r w:rsidRPr="006D0854">
                                    <w:rPr>
                                      <w:rFonts w:ascii="华文楷体" w:eastAsia="华文楷体" w:hAnsi="华文楷体" w:hint="eastAsia"/>
                                      <w:color w:val="0A4090"/>
                                      <w:sz w:val="22"/>
                                    </w:rPr>
                                    <w:t>。</w:t>
                                  </w:r>
                                </w:p>
                                <w:p w:rsidR="006274B3" w:rsidRPr="00322523" w:rsidRDefault="006274B3" w:rsidP="008B742B">
                                  <w:pPr>
                                    <w:suppressOverlap/>
                                    <w:rPr>
                                      <w:rFonts w:ascii="Arial" w:eastAsia="华文楷体" w:hAnsi="Arial"/>
                                      <w:color w:val="0A4090"/>
                                      <w:sz w:val="24"/>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风险提示：用户增长遇到瓶颈；活跃度下降；商业化进程不顺。</w:t>
                                  </w:r>
                                </w:p>
                              </w:tc>
                            </w:tr>
                          </w:tbl>
                          <w:p w:rsidR="006274B3" w:rsidRPr="007C534A" w:rsidRDefault="006274B3" w:rsidP="0030653B">
                            <w:pPr>
                              <w:rPr>
                                <w:color w:val="122A8C"/>
                                <w:sz w:val="10"/>
                                <w:szCs w:val="10"/>
                                <w:shd w:val="clear" w:color="auto" w:fill="FFFFFF" w:themeFill="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hape_TitleSummary" o:spid="_x0000_s1026" type="#_x0000_t202" style="position:absolute;margin-left:-4.75pt;margin-top:117pt;width:366pt;height:680.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" fillcolor="white [3201]" stroked="f" strokeweight=".5pt">
                <v:path arrowok="t"/>
                <v:textbox inset="0,0,0,0">
                  <w:txbxContent>
                    <w:tbl>
                      <w:tblPr>
                        <w:tblStyle w:val="a3"/>
                        <w:tblOverlap w:val="never"/>
                        <w:tblW w:w="7317" w:type="dxa"/>
                        <w:tblLayout w:type="fixed"/>
                        <w:tblLook w:val="04A0" w:firstRow="1" w:lastRow="0" w:firstColumn="1" w:lastColumn="0" w:noHBand="0" w:noVBand="1"/>
                      </w:tblPr>
                      <w:tblGrid>
                        <w:gridCol w:w="7317"/>
                      </w:tblGrid>
                      <w:tr w:rsidR="006274B3" w:rsidRPr="006A3DB7" w:rsidTr="00963101">
                        <w:trPr>
                          <w:trHeight w:hRule="exact" w:val="20"/>
                        </w:trPr>
                        <w:tc>
                          <w:tcPr>
                            <w:tcW w:w="7317" w:type="dxa"/>
                          </w:tcPr>
                          <w:p w:rsidR="006274B3" w:rsidRPr="006A3DB7" w:rsidRDefault="006274B3" w:rsidP="000878A6">
                            <w:pPr>
                              <w:suppressOverlap/>
                              <w:rPr>
                                <w:rFonts w:ascii="Arial" w:eastAsia="华文楷体" w:hAnsi="Arial" w:cs="Arial"/>
                                <w:b/>
                                <w:color w:val="000096"/>
                                <w:sz w:val="2"/>
                                <w:szCs w:val="2"/>
                              </w:rPr>
                            </w:pPr>
                            <w:r w:rsidRPr="0079640C">
                              <w:rPr>
                                <w:rFonts w:ascii="Arial" w:eastAsia="华文楷体" w:hAnsi="Arial" w:cs="Arial"/>
                                <w:b/>
                                <w:color w:val="FFFFFF" w:themeColor="background1"/>
                                <w:sz w:val="2"/>
                                <w:szCs w:val="2"/>
                              </w:rPr>
                              <w:t>Table_Summary</w:t>
                            </w:r>
                          </w:p>
                        </w:tc>
                      </w:tr>
                      <w:tr w:rsidR="006274B3" w:rsidRPr="00153EAB" w:rsidTr="00963101">
                        <w:trPr>
                          <w:cnfStyle w:val="000000010000" w:firstRow="0" w:lastRow="0" w:firstColumn="0" w:lastColumn="0" w:oddVBand="0" w:evenVBand="0" w:oddHBand="0" w:evenHBand="1" w:firstRowFirstColumn="0" w:firstRowLastColumn="0" w:lastRowFirstColumn="0" w:lastRowLastColumn="0"/>
                          <w:trHeight w:val="586"/>
                        </w:trPr>
                        <w:tc>
                          <w:tcPr>
                            <w:tcW w:w="7317" w:type="dxa"/>
                            <w:shd w:val="clear" w:color="auto" w:fill="auto"/>
                            <w:vAlign w:val="bottom"/>
                          </w:tcPr>
                          <w:p w:rsidR="006274B3" w:rsidRPr="008E4DB1" w:rsidRDefault="006274B3" w:rsidP="00BC38F1">
                            <w:pPr>
                              <w:suppressOverlap/>
                              <w:rPr>
                                <w:rFonts w:ascii="华文楷体" w:eastAsia="华文楷体" w:hAnsi="华文楷体"/>
                                <w:color w:val="0A4090"/>
                                <w:sz w:val="44"/>
                                <w:szCs w:val="44"/>
                              </w:rPr>
                            </w:pPr>
                            <w:r>
                              <w:rPr>
                                <w:rFonts w:ascii="华文楷体" w:eastAsia="华文楷体" w:hAnsi="华文楷体" w:hint="eastAsia"/>
                                <w:b/>
                                <w:color w:val="0A4090"/>
                                <w:sz w:val="44"/>
                                <w:szCs w:val="44"/>
                              </w:rPr>
                              <w:t>社交网络-寻找下一个腾讯</w:t>
                            </w:r>
                          </w:p>
                        </w:tc>
                      </w:tr>
                      <w:tr w:rsidR="006274B3" w:rsidRPr="00153EAB" w:rsidTr="00963101">
                        <w:trPr>
                          <w:trHeight w:hRule="exact" w:val="114"/>
                        </w:trPr>
                        <w:tc>
                          <w:tcPr>
                            <w:tcW w:w="7317" w:type="dxa"/>
                            <w:shd w:val="clear" w:color="auto" w:fill="auto"/>
                            <w:vAlign w:val="center"/>
                          </w:tcPr>
                          <w:p w:rsidR="006274B3" w:rsidRPr="008E4DB1" w:rsidRDefault="006274B3" w:rsidP="00366994">
                            <w:pPr>
                              <w:suppressOverlap/>
                              <w:rPr>
                                <w:rFonts w:ascii="华文楷体" w:eastAsia="华文楷体" w:hAnsi="华文楷体"/>
                                <w:color w:val="0A4090"/>
                                <w:sz w:val="24"/>
                              </w:rPr>
                            </w:pPr>
                          </w:p>
                        </w:tc>
                      </w:tr>
                      <w:tr w:rsidR="006274B3" w:rsidRPr="00153EAB" w:rsidTr="00FB3CC8">
                        <w:trPr>
                          <w:cnfStyle w:val="000000010000" w:firstRow="0" w:lastRow="0" w:firstColumn="0" w:lastColumn="0" w:oddVBand="0" w:evenVBand="0" w:oddHBand="0" w:evenHBand="1" w:firstRowFirstColumn="0" w:firstRowLastColumn="0" w:lastRowFirstColumn="0" w:lastRowLastColumn="0"/>
                          <w:trHeight w:hRule="exact" w:val="12835"/>
                        </w:trPr>
                        <w:tc>
                          <w:tcPr>
                            <w:tcW w:w="7317" w:type="dxa"/>
                            <w:shd w:val="clear" w:color="auto" w:fill="auto"/>
                          </w:tcPr>
                          <w:p w:rsidR="006274B3" w:rsidRPr="006D0854" w:rsidRDefault="006274B3" w:rsidP="00FB3CC8">
                            <w:pPr>
                              <w:suppressOverlap/>
                              <w:rPr>
                                <w:rFonts w:ascii="华文楷体" w:eastAsia="华文楷体" w:hAnsi="华文楷体"/>
                                <w:color w:val="0A4090"/>
                                <w:sz w:val="22"/>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社交网络重定义企业的成长逻辑，从连接“人与人”，到连接“人与服务”与“人与设备”。</w:t>
                            </w:r>
                            <w:r w:rsidRPr="006D0854">
                              <w:rPr>
                                <w:rFonts w:ascii="华文楷体" w:eastAsia="华文楷体" w:hAnsi="华文楷体" w:hint="eastAsia"/>
                                <w:color w:val="0A4090"/>
                                <w:sz w:val="22"/>
                              </w:rPr>
                              <w:t>小米创立6年销售收入即可实现从0到千亿的突破，核心是基于20-39岁的年轻用户通过“参与感”构建米粉社群（MIUI突破1亿，米粉复购率约40%），基于粉丝需求实现产品品类扩张、生态构建以及涵盖工作、娱乐和生活场景的渗透。腾讯基于庞大用户体系不断向连接“人与服务”与“人与设备”延伸，市值由上市时占中国移动的2%至当下的68%，单用户收入由不足中移动的1%提高至2014年的13.4%，单用户利润由占中移动1.2%提升至21.6%。社交网络能够帮助电商以较低的代价实现从“弱连接”到高频次的“强连接”转变，在降低新客获取成本的同时最大化用户生命周期的价值，这是阿里巴巴重视社交并不断谋求并购的原因所在。</w:t>
                            </w:r>
                          </w:p>
                          <w:p w:rsidR="006274B3" w:rsidRPr="006D0854" w:rsidRDefault="006274B3" w:rsidP="00FB3CC8">
                            <w:pPr>
                              <w:tabs>
                                <w:tab w:val="left" w:pos="4305"/>
                              </w:tabs>
                              <w:suppressOverlap/>
                              <w:rPr>
                                <w:rFonts w:ascii="华文楷体" w:eastAsia="华文楷体" w:hAnsi="华文楷体"/>
                                <w:color w:val="0A4090"/>
                                <w:sz w:val="22"/>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广告是社交网络商业化的主流模式，游戏的流量转化效率最高，社交电商、在线直播在内的增值服务和本地生活服务正在成为新趋势。</w:t>
                            </w:r>
                            <w:r w:rsidRPr="006D0854">
                              <w:rPr>
                                <w:rFonts w:ascii="华文楷体" w:eastAsia="华文楷体" w:hAnsi="华文楷体" w:hint="eastAsia"/>
                                <w:color w:val="0A4090"/>
                                <w:sz w:val="22"/>
                              </w:rPr>
                              <w:t>1）</w:t>
                            </w:r>
                            <w:r>
                              <w:rPr>
                                <w:rFonts w:ascii="华文楷体" w:eastAsia="华文楷体" w:hAnsi="华文楷体" w:hint="eastAsia"/>
                                <w:color w:val="0A4090"/>
                                <w:sz w:val="22"/>
                              </w:rPr>
                              <w:t>广告是社交网络</w:t>
                            </w:r>
                            <w:r w:rsidRPr="006D0854">
                              <w:rPr>
                                <w:rFonts w:ascii="华文楷体" w:eastAsia="华文楷体" w:hAnsi="华文楷体" w:hint="eastAsia"/>
                                <w:color w:val="0A4090"/>
                                <w:sz w:val="22"/>
                              </w:rPr>
                              <w:t>尤其是北美社交类</w:t>
                            </w:r>
                            <w:r>
                              <w:rPr>
                                <w:rFonts w:ascii="华文楷体" w:eastAsia="华文楷体" w:hAnsi="华文楷体" w:hint="eastAsia"/>
                                <w:color w:val="0A4090"/>
                                <w:sz w:val="22"/>
                              </w:rPr>
                              <w:t>公司</w:t>
                            </w:r>
                            <w:r w:rsidRPr="006D0854">
                              <w:rPr>
                                <w:rFonts w:ascii="华文楷体" w:eastAsia="华文楷体" w:hAnsi="华文楷体" w:hint="eastAsia"/>
                                <w:color w:val="0A4090"/>
                                <w:sz w:val="22"/>
                              </w:rPr>
                              <w:t>的主要收入来源，2014年分别占Facebook收入的92.3%、Twitter的89.5%、新浪微博的79.2%、腾讯的10.8%和YY的4.6%；2）游戏因其流量转化效率高，是中国社交类公司采用的主要盈利模式， 2014年占腾讯56.7%、YY的22.1%和陌陌的24.4%；3）在线直播在中国受用户欢迎，2014年分别占YY和天鸽收入的57.3%和91.1%，陌陌也即将于2H15上线相关业务；4）基于LBS特性与O2O融合产生新的商业价值，包括手Q、微信、天鸽（O2O的KTV）和陌陌在内也在不断探索和突破。</w:t>
                            </w:r>
                          </w:p>
                          <w:p w:rsidR="006274B3" w:rsidRPr="006D0854" w:rsidRDefault="006274B3" w:rsidP="00484872">
                            <w:pPr>
                              <w:tabs>
                                <w:tab w:val="left" w:pos="4305"/>
                              </w:tabs>
                              <w:suppressOverlap/>
                              <w:rPr>
                                <w:rFonts w:ascii="华文楷体" w:eastAsia="华文楷体" w:hAnsi="华文楷体"/>
                                <w:color w:val="0A4090"/>
                                <w:sz w:val="22"/>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下一个腾讯会是谁？</w:t>
                            </w:r>
                            <w:r w:rsidRPr="006D0854">
                              <w:rPr>
                                <w:rFonts w:ascii="华文楷体" w:eastAsia="华文楷体" w:hAnsi="华文楷体" w:hint="eastAsia"/>
                                <w:color w:val="0A4090"/>
                                <w:sz w:val="22"/>
                              </w:rPr>
                              <w:t>社交网络被誉为互联网皇冠上的明珠，腾讯2004年上市至今股价累计上涨220倍（收入同期增长68倍）。</w:t>
                            </w:r>
                            <w:r w:rsidRPr="006D0854">
                              <w:rPr>
                                <w:rFonts w:ascii="华文楷体" w:eastAsia="华文楷体" w:hAnsi="华文楷体" w:hint="eastAsia"/>
                                <w:b/>
                                <w:color w:val="0A4090"/>
                                <w:sz w:val="22"/>
                              </w:rPr>
                              <w:t>我们认为那些用户规模庞大并覆盖主流群体，使用粘性强具备平台属性，应用场景丰富和业务延展性强的公司有可能成为下一个腾讯</w:t>
                            </w:r>
                            <w:r>
                              <w:rPr>
                                <w:rFonts w:ascii="华文楷体" w:eastAsia="华文楷体" w:hAnsi="华文楷体" w:hint="eastAsia"/>
                                <w:color w:val="0A4090"/>
                                <w:sz w:val="22"/>
                              </w:rPr>
                              <w:t>？</w:t>
                            </w:r>
                            <w:r w:rsidRPr="006D0854">
                              <w:rPr>
                                <w:rFonts w:ascii="华文楷体" w:eastAsia="华文楷体" w:hAnsi="华文楷体" w:hint="eastAsia"/>
                                <w:b/>
                                <w:color w:val="0A4090"/>
                                <w:sz w:val="22"/>
                              </w:rPr>
                              <w:t>目前</w:t>
                            </w:r>
                            <w:r>
                              <w:rPr>
                                <w:rFonts w:ascii="华文楷体" w:eastAsia="华文楷体" w:hAnsi="华文楷体" w:hint="eastAsia"/>
                                <w:b/>
                                <w:color w:val="0A4090"/>
                                <w:sz w:val="22"/>
                              </w:rPr>
                              <w:t>从用户规模和应用场景的可拓展性来看，</w:t>
                            </w:r>
                            <w:r w:rsidRPr="006D0854">
                              <w:rPr>
                                <w:rFonts w:ascii="华文楷体" w:eastAsia="华文楷体" w:hAnsi="华文楷体" w:hint="eastAsia"/>
                                <w:b/>
                                <w:color w:val="0A4090"/>
                                <w:sz w:val="22"/>
                              </w:rPr>
                              <w:t>最</w:t>
                            </w:r>
                            <w:r>
                              <w:rPr>
                                <w:rFonts w:ascii="华文楷体" w:eastAsia="华文楷体" w:hAnsi="华文楷体" w:hint="eastAsia"/>
                                <w:b/>
                                <w:color w:val="0A4090"/>
                                <w:sz w:val="22"/>
                              </w:rPr>
                              <w:t>有可能的分别是YY和</w:t>
                            </w:r>
                            <w:r w:rsidRPr="006D0854">
                              <w:rPr>
                                <w:rFonts w:ascii="华文楷体" w:eastAsia="华文楷体" w:hAnsi="华文楷体" w:hint="eastAsia"/>
                                <w:b/>
                                <w:color w:val="0A4090"/>
                                <w:sz w:val="22"/>
                              </w:rPr>
                              <w:t>陌陌</w:t>
                            </w:r>
                            <w:r w:rsidRPr="006D0854">
                              <w:rPr>
                                <w:rFonts w:ascii="华文楷体" w:eastAsia="华文楷体" w:hAnsi="华文楷体" w:hint="eastAsia"/>
                                <w:color w:val="0A4090"/>
                                <w:sz w:val="22"/>
                              </w:rPr>
                              <w:t>。在全球MAU超过1亿的19个社交应用中，中国占据6个（QQ、QQ空间、微信、百度贴吧、新浪微博和YY）; 腾讯(USD4.38)、FB(2.47)和LinkedIn(1.84)分列单用户</w:t>
                            </w:r>
                            <w:r>
                              <w:rPr>
                                <w:rFonts w:ascii="华文楷体" w:eastAsia="华文楷体" w:hAnsi="华文楷体" w:hint="eastAsia"/>
                                <w:color w:val="0A4090"/>
                                <w:sz w:val="22"/>
                              </w:rPr>
                              <w:t>季度</w:t>
                            </w:r>
                            <w:r w:rsidRPr="006D0854">
                              <w:rPr>
                                <w:rFonts w:ascii="华文楷体" w:eastAsia="华文楷体" w:hAnsi="华文楷体" w:hint="eastAsia"/>
                                <w:color w:val="0A4090"/>
                                <w:sz w:val="22"/>
                              </w:rPr>
                              <w:t>收入前三；腾讯(225.</w:t>
                            </w:r>
                            <w:r>
                              <w:rPr>
                                <w:rFonts w:ascii="华文楷体" w:eastAsia="华文楷体" w:hAnsi="华文楷体" w:hint="eastAsia"/>
                                <w:color w:val="0A4090"/>
                                <w:sz w:val="22"/>
                              </w:rPr>
                              <w:t>3</w:t>
                            </w:r>
                            <w:r w:rsidRPr="006D0854">
                              <w:rPr>
                                <w:rFonts w:ascii="华文楷体" w:eastAsia="华文楷体" w:hAnsi="华文楷体" w:hint="eastAsia"/>
                                <w:color w:val="0A4090"/>
                                <w:sz w:val="22"/>
                              </w:rPr>
                              <w:t>)、FB(157.3)和LinkedIn(</w:t>
                            </w:r>
                            <w:r>
                              <w:rPr>
                                <w:rFonts w:ascii="华文楷体" w:eastAsia="华文楷体" w:hAnsi="华文楷体" w:hint="eastAsia"/>
                                <w:color w:val="0A4090"/>
                                <w:sz w:val="22"/>
                              </w:rPr>
                              <w:t>78.7</w:t>
                            </w:r>
                            <w:r w:rsidRPr="006D0854">
                              <w:rPr>
                                <w:rFonts w:ascii="华文楷体" w:eastAsia="华文楷体" w:hAnsi="华文楷体" w:hint="eastAsia"/>
                                <w:color w:val="0A4090"/>
                                <w:sz w:val="22"/>
                              </w:rPr>
                              <w:t>)分列单用户市值前三。</w:t>
                            </w:r>
                          </w:p>
                          <w:p w:rsidR="006274B3" w:rsidRPr="006D0854" w:rsidRDefault="006274B3" w:rsidP="008B742B">
                            <w:pPr>
                              <w:suppressOverlap/>
                              <w:rPr>
                                <w:rFonts w:ascii="华文楷体" w:eastAsia="华文楷体" w:hAnsi="华文楷体"/>
                                <w:color w:val="0A4090"/>
                                <w:sz w:val="22"/>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投资建议：建议</w:t>
                            </w:r>
                            <w:r w:rsidR="0009792E">
                              <w:rPr>
                                <w:rFonts w:ascii="华文楷体" w:eastAsia="华文楷体" w:hAnsi="华文楷体" w:hint="eastAsia"/>
                                <w:b/>
                                <w:color w:val="0A4090"/>
                                <w:sz w:val="22"/>
                              </w:rPr>
                              <w:t>关注</w:t>
                            </w:r>
                            <w:r w:rsidRPr="006D0854">
                              <w:rPr>
                                <w:rFonts w:ascii="华文楷体" w:eastAsia="华文楷体" w:hAnsi="华文楷体" w:hint="eastAsia"/>
                                <w:b/>
                                <w:color w:val="0A4090"/>
                                <w:sz w:val="22"/>
                              </w:rPr>
                              <w:t>腾讯（700 HK），</w:t>
                            </w:r>
                            <w:r w:rsidRPr="006D0854">
                              <w:rPr>
                                <w:rFonts w:ascii="华文楷体" w:eastAsia="华文楷体" w:hAnsi="华文楷体" w:hint="eastAsia"/>
                                <w:color w:val="0A4090"/>
                                <w:sz w:val="22"/>
                              </w:rPr>
                              <w:t>广告业务将替代手游成为腾讯的重要收入来源；参照Facebook FY15E的40.6x P/E估值，我们认为腾讯的合理估值在HKD170-180之间；</w:t>
                            </w:r>
                            <w:r>
                              <w:rPr>
                                <w:rFonts w:ascii="华文楷体" w:eastAsia="华文楷体" w:hAnsi="华文楷体" w:hint="eastAsia"/>
                                <w:b/>
                                <w:color w:val="0A4090"/>
                                <w:sz w:val="22"/>
                              </w:rPr>
                              <w:t>推荐</w:t>
                            </w:r>
                            <w:r w:rsidRPr="006D0854">
                              <w:rPr>
                                <w:rFonts w:ascii="华文楷体" w:eastAsia="华文楷体" w:hAnsi="华文楷体" w:hint="eastAsia"/>
                                <w:b/>
                                <w:color w:val="0A4090"/>
                                <w:sz w:val="22"/>
                              </w:rPr>
                              <w:t>欢聚时代（YY US），维持此前的目标价USD88，</w:t>
                            </w:r>
                            <w:r w:rsidRPr="006D0854">
                              <w:rPr>
                                <w:rFonts w:ascii="华文楷体" w:eastAsia="华文楷体" w:hAnsi="华文楷体" w:hint="eastAsia"/>
                                <w:color w:val="0A4090"/>
                                <w:sz w:val="22"/>
                              </w:rPr>
                              <w:t>对应FY16E的16.7x P/E，较</w:t>
                            </w:r>
                            <w:r>
                              <w:rPr>
                                <w:rFonts w:ascii="华文楷体" w:eastAsia="华文楷体" w:hAnsi="华文楷体" w:hint="eastAsia"/>
                                <w:color w:val="0A4090"/>
                                <w:sz w:val="22"/>
                              </w:rPr>
                              <w:t>当前</w:t>
                            </w:r>
                            <w:r w:rsidRPr="006D0854">
                              <w:rPr>
                                <w:rFonts w:ascii="华文楷体" w:eastAsia="华文楷体" w:hAnsi="华文楷体" w:hint="eastAsia"/>
                                <w:color w:val="0A4090"/>
                                <w:sz w:val="22"/>
                              </w:rPr>
                              <w:t>中国社交公司平均</w:t>
                            </w:r>
                            <w:r>
                              <w:rPr>
                                <w:rFonts w:ascii="华文楷体" w:eastAsia="华文楷体" w:hAnsi="华文楷体" w:hint="eastAsia"/>
                                <w:color w:val="0A4090"/>
                                <w:sz w:val="22"/>
                              </w:rPr>
                              <w:t>26.9</w:t>
                            </w:r>
                            <w:r w:rsidRPr="006D0854">
                              <w:rPr>
                                <w:rFonts w:ascii="华文楷体" w:eastAsia="华文楷体" w:hAnsi="华文楷体" w:hint="eastAsia"/>
                                <w:color w:val="0A4090"/>
                                <w:sz w:val="22"/>
                              </w:rPr>
                              <w:t>x和海外社交公司平均</w:t>
                            </w:r>
                            <w:r>
                              <w:rPr>
                                <w:rFonts w:ascii="华文楷体" w:eastAsia="华文楷体" w:hAnsi="华文楷体" w:hint="eastAsia"/>
                                <w:color w:val="0A4090"/>
                                <w:sz w:val="22"/>
                              </w:rPr>
                              <w:t>40.2</w:t>
                            </w:r>
                            <w:r w:rsidRPr="006D0854">
                              <w:rPr>
                                <w:rFonts w:ascii="华文楷体" w:eastAsia="华文楷体" w:hAnsi="华文楷体" w:hint="eastAsia"/>
                                <w:color w:val="0A4090"/>
                                <w:sz w:val="22"/>
                              </w:rPr>
                              <w:t>x分别低3</w:t>
                            </w:r>
                            <w:r>
                              <w:rPr>
                                <w:rFonts w:ascii="华文楷体" w:eastAsia="华文楷体" w:hAnsi="华文楷体" w:hint="eastAsia"/>
                                <w:color w:val="0A4090"/>
                                <w:sz w:val="22"/>
                              </w:rPr>
                              <w:t>7.9</w:t>
                            </w:r>
                            <w:r w:rsidRPr="006D0854">
                              <w:rPr>
                                <w:rFonts w:ascii="华文楷体" w:eastAsia="华文楷体" w:hAnsi="华文楷体" w:hint="eastAsia"/>
                                <w:color w:val="0A4090"/>
                                <w:sz w:val="22"/>
                              </w:rPr>
                              <w:t>%和</w:t>
                            </w:r>
                            <w:r>
                              <w:rPr>
                                <w:rFonts w:ascii="华文楷体" w:eastAsia="华文楷体" w:hAnsi="华文楷体" w:hint="eastAsia"/>
                                <w:color w:val="0A4090"/>
                                <w:sz w:val="22"/>
                              </w:rPr>
                              <w:t>58.5</w:t>
                            </w:r>
                            <w:r w:rsidRPr="006D0854">
                              <w:rPr>
                                <w:rFonts w:ascii="华文楷体" w:eastAsia="华文楷体" w:hAnsi="华文楷体" w:hint="eastAsia"/>
                                <w:color w:val="0A4090"/>
                                <w:sz w:val="22"/>
                              </w:rPr>
                              <w:t>%；</w:t>
                            </w:r>
                            <w:r w:rsidR="0009792E">
                              <w:rPr>
                                <w:rFonts w:ascii="华文楷体" w:eastAsia="华文楷体" w:hAnsi="华文楷体" w:hint="eastAsia"/>
                                <w:b/>
                                <w:color w:val="0A4090"/>
                                <w:sz w:val="22"/>
                              </w:rPr>
                              <w:t>推荐</w:t>
                            </w:r>
                            <w:r w:rsidRPr="006D0854">
                              <w:rPr>
                                <w:rFonts w:ascii="华文楷体" w:eastAsia="华文楷体" w:hAnsi="华文楷体" w:hint="eastAsia"/>
                                <w:b/>
                                <w:color w:val="0A4090"/>
                                <w:sz w:val="22"/>
                              </w:rPr>
                              <w:t>陌陌（MOMO US），</w:t>
                            </w:r>
                            <w:r w:rsidRPr="006D0854">
                              <w:rPr>
                                <w:rFonts w:ascii="华文楷体" w:eastAsia="华文楷体" w:hAnsi="华文楷体" w:hint="eastAsia"/>
                                <w:color w:val="0A4090"/>
                                <w:sz w:val="22"/>
                              </w:rPr>
                              <w:t>基于公司FY15享受用户增长的红利、收入快速增长以及丰富的商业化前景，我们认为公司合理估值在单用户市值USD45-50之间，对应市值USD35亿-39亿之间，</w:t>
                            </w:r>
                            <w:r w:rsidRPr="006D0854">
                              <w:rPr>
                                <w:rFonts w:ascii="华文楷体" w:eastAsia="华文楷体" w:hAnsi="华文楷体" w:hint="eastAsia"/>
                                <w:b/>
                                <w:color w:val="0A4090"/>
                                <w:sz w:val="22"/>
                              </w:rPr>
                              <w:t>按中值计算折合目标价为USD19.8</w:t>
                            </w:r>
                            <w:r w:rsidRPr="006D0854">
                              <w:rPr>
                                <w:rFonts w:ascii="华文楷体" w:eastAsia="华文楷体" w:hAnsi="华文楷体" w:hint="eastAsia"/>
                                <w:color w:val="0A4090"/>
                                <w:sz w:val="22"/>
                              </w:rPr>
                              <w:t>；</w:t>
                            </w:r>
                            <w:r w:rsidRPr="006D0854">
                              <w:rPr>
                                <w:rFonts w:ascii="华文楷体" w:eastAsia="华文楷体" w:hAnsi="华文楷体" w:hint="eastAsia"/>
                                <w:b/>
                                <w:color w:val="0A4090"/>
                                <w:sz w:val="22"/>
                              </w:rPr>
                              <w:t>建议关注新浪微博（WB US）</w:t>
                            </w:r>
                            <w:r w:rsidRPr="006D0854">
                              <w:rPr>
                                <w:rFonts w:ascii="华文楷体" w:eastAsia="华文楷体" w:hAnsi="华文楷体" w:hint="eastAsia"/>
                                <w:color w:val="0A4090"/>
                                <w:sz w:val="22"/>
                              </w:rPr>
                              <w:t>微博单用户收入为Twitter的32.6%，而当前单用户市值为USD</w:t>
                            </w:r>
                            <w:r>
                              <w:rPr>
                                <w:rFonts w:ascii="华文楷体" w:eastAsia="华文楷体" w:hAnsi="华文楷体" w:hint="eastAsia"/>
                                <w:color w:val="0A4090"/>
                                <w:sz w:val="22"/>
                              </w:rPr>
                              <w:t>19.8</w:t>
                            </w:r>
                            <w:r w:rsidRPr="006D0854">
                              <w:rPr>
                                <w:rFonts w:ascii="华文楷体" w:eastAsia="华文楷体" w:hAnsi="华文楷体" w:hint="eastAsia"/>
                                <w:color w:val="0A4090"/>
                                <w:sz w:val="22"/>
                              </w:rPr>
                              <w:t>仅为Twitter的</w:t>
                            </w:r>
                            <w:r>
                              <w:rPr>
                                <w:rFonts w:ascii="华文楷体" w:eastAsia="华文楷体" w:hAnsi="华文楷体" w:hint="eastAsia"/>
                                <w:color w:val="0A4090"/>
                                <w:sz w:val="22"/>
                              </w:rPr>
                              <w:t>25.5</w:t>
                            </w:r>
                            <w:r w:rsidRPr="006D0854">
                              <w:rPr>
                                <w:rFonts w:ascii="华文楷体" w:eastAsia="华文楷体" w:hAnsi="华文楷体" w:hint="eastAsia"/>
                                <w:color w:val="0A4090"/>
                                <w:sz w:val="22"/>
                              </w:rPr>
                              <w:t>%，我们认为微博的合理单用户估值应该在USD22.5-25</w:t>
                            </w:r>
                            <w:r>
                              <w:rPr>
                                <w:rFonts w:ascii="华文楷体" w:eastAsia="华文楷体" w:hAnsi="华文楷体" w:hint="eastAsia"/>
                                <w:color w:val="0A4090"/>
                                <w:sz w:val="22"/>
                              </w:rPr>
                              <w:t>之间</w:t>
                            </w:r>
                            <w:r w:rsidRPr="006D0854">
                              <w:rPr>
                                <w:rFonts w:ascii="华文楷体" w:eastAsia="华文楷体" w:hAnsi="华文楷体" w:hint="eastAsia"/>
                                <w:color w:val="0A4090"/>
                                <w:sz w:val="22"/>
                              </w:rPr>
                              <w:t>，对应公司USD44.6亿-49.5亿市值</w:t>
                            </w:r>
                            <w:r>
                              <w:rPr>
                                <w:rFonts w:ascii="华文楷体" w:eastAsia="华文楷体" w:hAnsi="华文楷体" w:hint="eastAsia"/>
                                <w:color w:val="0A4090"/>
                                <w:sz w:val="22"/>
                              </w:rPr>
                              <w:t>区间</w:t>
                            </w:r>
                            <w:r w:rsidRPr="006D0854">
                              <w:rPr>
                                <w:rFonts w:ascii="华文楷体" w:eastAsia="华文楷体" w:hAnsi="华文楷体" w:hint="eastAsia"/>
                                <w:color w:val="0A4090"/>
                                <w:sz w:val="22"/>
                              </w:rPr>
                              <w:t>。</w:t>
                            </w:r>
                          </w:p>
                          <w:p w:rsidR="006274B3" w:rsidRPr="00322523" w:rsidRDefault="006274B3" w:rsidP="008B742B">
                            <w:pPr>
                              <w:suppressOverlap/>
                              <w:rPr>
                                <w:rFonts w:ascii="Arial" w:eastAsia="华文楷体" w:hAnsi="Arial"/>
                                <w:color w:val="0A4090"/>
                                <w:sz w:val="24"/>
                              </w:rPr>
                            </w:pPr>
                            <w:r w:rsidRPr="006D0854">
                              <w:rPr>
                                <w:rFonts w:ascii="华文楷体" w:eastAsia="华文楷体" w:hAnsi="华文楷体" w:cs="Wingdings 3" w:hint="eastAsia"/>
                                <w:color w:val="0A4090"/>
                                <w:sz w:val="16"/>
                                <w:szCs w:val="18"/>
                              </w:rPr>
                              <w:t>■</w:t>
                            </w:r>
                            <w:r w:rsidRPr="006D0854">
                              <w:rPr>
                                <w:rFonts w:ascii="华文楷体" w:eastAsia="华文楷体" w:hAnsi="华文楷体" w:hint="eastAsia"/>
                                <w:b/>
                                <w:color w:val="0A4090"/>
                                <w:sz w:val="22"/>
                              </w:rPr>
                              <w:t>风险提示：用户增长遇到瓶颈；活跃度下降；商业化进程不顺。</w:t>
                            </w:r>
                          </w:p>
                        </w:tc>
                      </w:tr>
                    </w:tbl>
                    <w:p w:rsidR="006274B3" w:rsidRPr="007C534A" w:rsidRDefault="006274B3" w:rsidP="0030653B">
                      <w:pPr>
                        <w:rPr>
                          <w:color w:val="122A8C"/>
                          <w:sz w:val="10"/>
                          <w:szCs w:val="10"/>
                          <w:shd w:val="clear" w:color="auto" w:fill="FFFFFF" w:themeFill="background1"/>
                        </w:rPr>
                      </w:pPr>
                    </w:p>
                  </w:txbxContent>
                </v:textbox>
                <w10:wrap anchorx="margin" anchory="page"/>
              </v:shape>
            </w:pict>
          </mc:Fallback>
        </mc:AlternateContent>
      </w:r>
      <w:r w:rsidR="00447F9F">
        <w:rPr>
          <w:noProof/>
          <w:color w:val="000096"/>
        </w:rPr>
        <mc:AlternateContent>
          <mc:Choice Requires="wps">
            <w:drawing>
              <wp:anchor distT="0" distB="0" distL="114300" distR="114300" simplePos="0" relativeHeight="251695104" behindDoc="0" locked="0" layoutInCell="1" allowOverlap="1" wp14:anchorId="4D91A60D" wp14:editId="679C14FA">
                <wp:simplePos x="0" y="0"/>
                <wp:positionH relativeFrom="page">
                  <wp:posOffset>5086350</wp:posOffset>
                </wp:positionH>
                <wp:positionV relativeFrom="page">
                  <wp:posOffset>847725</wp:posOffset>
                </wp:positionV>
                <wp:extent cx="2276475" cy="9282430"/>
                <wp:effectExtent l="0" t="0" r="9525" b="0"/>
                <wp:wrapSquare wrapText="bothSides"/>
                <wp:docPr id="4" name="Shape_BaseInf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9282430"/>
                        </a:xfrm>
                        <a:prstGeom prst="rect">
                          <a:avLst/>
                        </a:prstGeom>
                        <a:solidFill>
                          <a:schemeClr val="bg1"/>
                        </a:solidFill>
                        <a:ln>
                          <a:noFill/>
                        </a:ln>
                        <a:extLst/>
                      </wps:spPr>
                      <wps:txbx>
                        <w:txbxContent>
                          <w:tbl>
                            <w:tblPr>
                              <w:tblStyle w:val="a3"/>
                              <w:tblW w:w="0" w:type="auto"/>
                              <w:tblLook w:val="04A0" w:firstRow="1" w:lastRow="0" w:firstColumn="1" w:lastColumn="0" w:noHBand="0" w:noVBand="1"/>
                            </w:tblPr>
                            <w:tblGrid>
                              <w:gridCol w:w="1384"/>
                              <w:gridCol w:w="1843"/>
                            </w:tblGrid>
                            <w:tr w:rsidR="006274B3" w:rsidRPr="00324BF8" w:rsidTr="00391476">
                              <w:trPr>
                                <w:trHeight w:hRule="exact" w:val="20"/>
                              </w:trPr>
                              <w:tc>
                                <w:tcPr>
                                  <w:tcW w:w="3227" w:type="dxa"/>
                                  <w:gridSpan w:val="2"/>
                                  <w:tcBorders>
                                    <w:bottom w:val="single" w:sz="18" w:space="0" w:color="D0D0E8"/>
                                  </w:tcBorders>
                                </w:tcPr>
                                <w:p w:rsidR="006274B3" w:rsidRPr="00324BF8" w:rsidRDefault="006274B3" w:rsidP="00FB3CC8">
                                  <w:pPr>
                                    <w:spacing w:line="0" w:lineRule="atLeast"/>
                                    <w:jc w:val="left"/>
                                    <w:rPr>
                                      <w:rFonts w:ascii="Arial" w:eastAsia="华文楷体" w:hAnsi="华文楷体"/>
                                      <w:color w:val="000096"/>
                                      <w:sz w:val="2"/>
                                      <w:szCs w:val="2"/>
                                    </w:rPr>
                                  </w:pPr>
                                  <w:r w:rsidRPr="00B6138C">
                                    <w:rPr>
                                      <w:rFonts w:ascii="Arial" w:eastAsia="华文楷体" w:hAnsi="华文楷体"/>
                                      <w:color w:val="FFFFFF" w:themeColor="background1"/>
                                      <w:sz w:val="2"/>
                                      <w:szCs w:val="2"/>
                                    </w:rPr>
                                    <w:t>Table_BaseInfo</w:t>
                                  </w:r>
                                </w:p>
                              </w:tc>
                            </w:tr>
                            <w:tr w:rsidR="006274B3" w:rsidRPr="00324BF8" w:rsidTr="00391476">
                              <w:trPr>
                                <w:cnfStyle w:val="000000010000" w:firstRow="0" w:lastRow="0" w:firstColumn="0" w:lastColumn="0" w:oddVBand="0" w:evenVBand="0" w:oddHBand="0" w:evenHBand="1" w:firstRowFirstColumn="0" w:firstRowLastColumn="0" w:lastRowFirstColumn="0" w:lastRowLastColumn="0"/>
                                <w:trHeight w:val="520"/>
                              </w:trPr>
                              <w:tc>
                                <w:tcPr>
                                  <w:tcW w:w="3227" w:type="dxa"/>
                                  <w:gridSpan w:val="2"/>
                                  <w:tcBorders>
                                    <w:top w:val="single" w:sz="18" w:space="0" w:color="D0D0E8"/>
                                  </w:tcBorders>
                                  <w:shd w:val="clear" w:color="auto" w:fill="auto"/>
                                </w:tcPr>
                                <w:p w:rsidR="006274B3" w:rsidRPr="002475EC" w:rsidRDefault="006274B3" w:rsidP="00FB3CC8">
                                  <w:pPr>
                                    <w:spacing w:line="0" w:lineRule="atLeast"/>
                                    <w:jc w:val="right"/>
                                    <w:rPr>
                                      <w:rFonts w:ascii="Arial" w:eastAsia="华文楷体" w:hAnsi="Arial"/>
                                      <w:b/>
                                      <w:color w:val="0A4090"/>
                                      <w:sz w:val="36"/>
                                      <w:szCs w:val="36"/>
                                    </w:rPr>
                                  </w:pPr>
                                  <w:r>
                                    <w:rPr>
                                      <w:rFonts w:ascii="Arial" w:eastAsia="华文楷体" w:hAnsi="华文楷体" w:hint="eastAsia"/>
                                      <w:b/>
                                      <w:color w:val="0A4090"/>
                                      <w:sz w:val="36"/>
                                      <w:szCs w:val="36"/>
                                    </w:rPr>
                                    <w:t>行业深度分析</w:t>
                                  </w:r>
                                </w:p>
                              </w:tc>
                            </w:tr>
                            <w:tr w:rsidR="006274B3" w:rsidRPr="00324BF8" w:rsidTr="00391476">
                              <w:trPr>
                                <w:trHeight w:val="135"/>
                              </w:trPr>
                              <w:tc>
                                <w:tcPr>
                                  <w:tcW w:w="3227" w:type="dxa"/>
                                  <w:gridSpan w:val="2"/>
                                  <w:tcBorders>
                                    <w:bottom w:val="single" w:sz="12" w:space="0" w:color="D0D0E8"/>
                                  </w:tcBorders>
                                  <w:shd w:val="clear" w:color="auto" w:fill="auto"/>
                                </w:tcPr>
                                <w:p w:rsidR="006274B3" w:rsidRPr="002475EC" w:rsidRDefault="006274B3" w:rsidP="00FB3CC8">
                                  <w:pPr>
                                    <w:spacing w:line="0" w:lineRule="atLeast"/>
                                    <w:jc w:val="right"/>
                                    <w:rPr>
                                      <w:rFonts w:ascii="Arial" w:eastAsia="华文楷体" w:hAnsi="Arial"/>
                                      <w:color w:val="0A4090"/>
                                      <w:sz w:val="16"/>
                                      <w:szCs w:val="16"/>
                                    </w:rPr>
                                  </w:pPr>
                                  <w:r w:rsidRPr="002475EC">
                                    <w:rPr>
                                      <w:rFonts w:ascii="Arial" w:eastAsia="华文楷体" w:hAnsi="华文楷体" w:hint="eastAsia"/>
                                      <w:color w:val="0A4090"/>
                                      <w:sz w:val="16"/>
                                      <w:szCs w:val="16"/>
                                    </w:rPr>
                                    <w:t>证券研究报告</w:t>
                                  </w:r>
                                </w:p>
                              </w:tc>
                            </w:tr>
                            <w:tr w:rsidR="006274B3" w:rsidRPr="00324BF8" w:rsidTr="00391476">
                              <w:trPr>
                                <w:cnfStyle w:val="000000010000" w:firstRow="0" w:lastRow="0" w:firstColumn="0" w:lastColumn="0" w:oddVBand="0" w:evenVBand="0" w:oddHBand="0" w:evenHBand="1" w:firstRowFirstColumn="0" w:firstRowLastColumn="0" w:lastRowFirstColumn="0" w:lastRowLastColumn="0"/>
                                <w:trHeight w:hRule="exact" w:val="374"/>
                              </w:trPr>
                              <w:tc>
                                <w:tcPr>
                                  <w:tcW w:w="3227" w:type="dxa"/>
                                  <w:gridSpan w:val="2"/>
                                  <w:tcBorders>
                                    <w:top w:val="single" w:sz="12" w:space="0" w:color="D0D0E8"/>
                                    <w:bottom w:val="single" w:sz="12" w:space="0" w:color="D0D0E8"/>
                                  </w:tcBorders>
                                  <w:shd w:val="clear" w:color="auto" w:fill="auto"/>
                                </w:tcPr>
                                <w:p w:rsidR="006274B3" w:rsidRPr="002475EC" w:rsidRDefault="006274B3" w:rsidP="00FB3CC8">
                                  <w:pPr>
                                    <w:spacing w:line="0" w:lineRule="atLeast"/>
                                    <w:jc w:val="right"/>
                                    <w:rPr>
                                      <w:rFonts w:ascii="Arial" w:eastAsia="华文楷体" w:hAnsi="Arial"/>
                                      <w:color w:val="0A4090"/>
                                      <w:sz w:val="24"/>
                                    </w:rPr>
                                  </w:pPr>
                                </w:p>
                              </w:tc>
                            </w:tr>
                            <w:tr w:rsidR="006274B3" w:rsidRPr="00324BF8" w:rsidTr="00391476">
                              <w:trPr>
                                <w:trHeight w:val="284"/>
                              </w:trPr>
                              <w:tc>
                                <w:tcPr>
                                  <w:tcW w:w="1384" w:type="dxa"/>
                                  <w:tcBorders>
                                    <w:top w:val="single" w:sz="12" w:space="0" w:color="D0D0E8"/>
                                  </w:tcBorders>
                                  <w:shd w:val="clear" w:color="auto" w:fill="auto"/>
                                  <w:vAlign w:val="center"/>
                                </w:tcPr>
                                <w:p w:rsidR="006274B3" w:rsidRPr="002475EC" w:rsidRDefault="006274B3" w:rsidP="00FB3CC8">
                                  <w:pPr>
                                    <w:spacing w:line="0" w:lineRule="atLeast"/>
                                    <w:jc w:val="right"/>
                                    <w:rPr>
                                      <w:rFonts w:ascii="Arial" w:eastAsia="华文楷体" w:hAnsi="Arial"/>
                                      <w:b/>
                                      <w:color w:val="0A4090"/>
                                      <w:szCs w:val="21"/>
                                    </w:rPr>
                                  </w:pPr>
                                  <w:r>
                                    <w:rPr>
                                      <w:rFonts w:ascii="Arial" w:eastAsia="华文楷体" w:hAnsi="Arial" w:hint="eastAsia"/>
                                      <w:b/>
                                      <w:color w:val="0A4090"/>
                                      <w:szCs w:val="21"/>
                                    </w:rPr>
                                    <w:t>投资</w:t>
                                  </w:r>
                                  <w:r w:rsidRPr="002475EC">
                                    <w:rPr>
                                      <w:rFonts w:ascii="Arial" w:eastAsia="华文楷体" w:hAnsi="华文楷体" w:hint="eastAsia"/>
                                      <w:b/>
                                      <w:color w:val="0A4090"/>
                                      <w:szCs w:val="21"/>
                                    </w:rPr>
                                    <w:t>评级</w:t>
                                  </w:r>
                                </w:p>
                              </w:tc>
                              <w:tc>
                                <w:tcPr>
                                  <w:tcW w:w="1843" w:type="dxa"/>
                                  <w:tcBorders>
                                    <w:top w:val="single" w:sz="12" w:space="0" w:color="D0D0E8"/>
                                  </w:tcBorders>
                                  <w:shd w:val="clear" w:color="auto" w:fill="auto"/>
                                  <w:vAlign w:val="center"/>
                                </w:tcPr>
                                <w:p w:rsidR="006274B3" w:rsidRPr="002475EC" w:rsidRDefault="006274B3" w:rsidP="00FB3CC8">
                                  <w:pPr>
                                    <w:spacing w:line="0" w:lineRule="atLeast"/>
                                    <w:jc w:val="right"/>
                                    <w:rPr>
                                      <w:rFonts w:ascii="Arial" w:eastAsia="华文楷体" w:hAnsi="Arial"/>
                                      <w:b/>
                                      <w:color w:val="0A4090"/>
                                      <w:sz w:val="32"/>
                                      <w:szCs w:val="32"/>
                                    </w:rPr>
                                  </w:pPr>
                                  <w:r>
                                    <w:rPr>
                                      <w:rFonts w:ascii="Arial" w:eastAsia="华文楷体" w:hAnsi="Arial" w:hint="eastAsia"/>
                                      <w:b/>
                                      <w:color w:val="0A4090"/>
                                      <w:sz w:val="32"/>
                                      <w:szCs w:val="32"/>
                                    </w:rPr>
                                    <w:t>领先大市</w:t>
                                  </w:r>
                                  <w:r>
                                    <w:rPr>
                                      <w:rFonts w:ascii="Arial" w:eastAsia="华文楷体" w:hAnsi="Arial" w:hint="eastAsia"/>
                                      <w:b/>
                                      <w:color w:val="0A4090"/>
                                      <w:sz w:val="32"/>
                                      <w:szCs w:val="32"/>
                                    </w:rPr>
                                    <w:t>-A</w:t>
                                  </w:r>
                                </w:p>
                              </w:tc>
                            </w:tr>
                            <w:tr w:rsidR="006274B3" w:rsidRPr="00324BF8" w:rsidTr="00391476">
                              <w:trPr>
                                <w:cnfStyle w:val="000000010000" w:firstRow="0" w:lastRow="0" w:firstColumn="0" w:lastColumn="0" w:oddVBand="0" w:evenVBand="0" w:oddHBand="0" w:evenHBand="1" w:firstRowFirstColumn="0" w:firstRowLastColumn="0" w:lastRowFirstColumn="0" w:lastRowLastColumn="0"/>
                                <w:trHeight w:val="284"/>
                              </w:trPr>
                              <w:tc>
                                <w:tcPr>
                                  <w:tcW w:w="3227" w:type="dxa"/>
                                  <w:gridSpan w:val="2"/>
                                  <w:shd w:val="clear" w:color="auto" w:fill="auto"/>
                                </w:tcPr>
                                <w:p w:rsidR="006274B3" w:rsidRPr="002475EC" w:rsidRDefault="006274B3" w:rsidP="00FB3CC8">
                                  <w:pPr>
                                    <w:spacing w:line="0" w:lineRule="atLeast"/>
                                    <w:jc w:val="right"/>
                                    <w:rPr>
                                      <w:rFonts w:ascii="Arial" w:eastAsia="华文楷体" w:hAnsi="Arial"/>
                                      <w:b/>
                                      <w:i/>
                                      <w:color w:val="0A4090"/>
                                      <w:sz w:val="28"/>
                                      <w:szCs w:val="28"/>
                                    </w:rPr>
                                  </w:pPr>
                                  <w:r>
                                    <w:rPr>
                                      <w:rFonts w:ascii="Arial" w:eastAsia="华文楷体" w:hAnsi="Arial" w:hint="eastAsia"/>
                                      <w:b/>
                                      <w:i/>
                                      <w:color w:val="0A4090"/>
                                      <w:sz w:val="28"/>
                                      <w:szCs w:val="28"/>
                                    </w:rPr>
                                    <w:t>维持评级</w:t>
                                  </w:r>
                                </w:p>
                              </w:tc>
                            </w:tr>
                          </w:tbl>
                          <w:p w:rsidR="006274B3" w:rsidRPr="006A3DB7" w:rsidRDefault="006274B3" w:rsidP="00447F9F">
                            <w:pPr>
                              <w:spacing w:line="0" w:lineRule="atLeast"/>
                              <w:rPr>
                                <w:rFonts w:ascii="Arial" w:eastAsia="华文楷体" w:hAnsi="Arial"/>
                                <w:color w:val="000096"/>
                                <w:sz w:val="11"/>
                                <w:szCs w:val="11"/>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951"/>
                              <w:gridCol w:w="850"/>
                              <w:gridCol w:w="720"/>
                            </w:tblGrid>
                            <w:tr w:rsidR="006274B3" w:rsidRPr="00324BF8" w:rsidTr="00391476">
                              <w:trPr>
                                <w:trHeight w:val="20"/>
                              </w:trPr>
                              <w:tc>
                                <w:tcPr>
                                  <w:tcW w:w="3238" w:type="dxa"/>
                                  <w:gridSpan w:val="4"/>
                                </w:tcPr>
                                <w:p w:rsidR="006274B3" w:rsidRPr="00C56749" w:rsidRDefault="006274B3" w:rsidP="00FB3CC8">
                                  <w:pPr>
                                    <w:spacing w:line="0" w:lineRule="atLeast"/>
                                    <w:rPr>
                                      <w:rFonts w:ascii="Arial" w:eastAsia="华文楷体" w:hAnsi="Arial"/>
                                      <w:color w:val="FFFFFF" w:themeColor="background1"/>
                                      <w:sz w:val="2"/>
                                      <w:szCs w:val="2"/>
                                    </w:rPr>
                                  </w:pPr>
                                  <w:r w:rsidRPr="00C56749">
                                    <w:rPr>
                                      <w:rFonts w:ascii="Arial" w:eastAsia="华文楷体" w:hAnsi="Arial" w:hint="eastAsia"/>
                                      <w:color w:val="FFFFFF" w:themeColor="background1"/>
                                      <w:sz w:val="2"/>
                                      <w:szCs w:val="2"/>
                                    </w:rPr>
                                    <w:t>Table_FirstStock</w:t>
                                  </w:r>
                                </w:p>
                              </w:tc>
                            </w:tr>
                            <w:tr w:rsidR="006274B3" w:rsidRPr="00324BF8" w:rsidTr="00391476">
                              <w:tc>
                                <w:tcPr>
                                  <w:tcW w:w="1668" w:type="dxa"/>
                                  <w:gridSpan w:val="2"/>
                                  <w:tcBorders>
                                    <w:bottom w:val="single" w:sz="4" w:space="0" w:color="000096"/>
                                  </w:tcBorders>
                                </w:tcPr>
                                <w:p w:rsidR="006274B3" w:rsidRPr="002475EC" w:rsidRDefault="006274B3" w:rsidP="00FB3CC8">
                                  <w:pPr>
                                    <w:spacing w:line="0" w:lineRule="atLeast"/>
                                    <w:rPr>
                                      <w:rFonts w:ascii="Arial" w:eastAsia="华文楷体" w:hAnsi="Arial"/>
                                      <w:b/>
                                      <w:color w:val="0A4090"/>
                                      <w:sz w:val="18"/>
                                      <w:szCs w:val="18"/>
                                    </w:rPr>
                                  </w:pPr>
                                  <w:r w:rsidRPr="002475EC">
                                    <w:rPr>
                                      <w:rFonts w:ascii="Arial" w:eastAsia="华文楷体" w:hAnsi="Arial" w:hint="eastAsia"/>
                                      <w:b/>
                                      <w:color w:val="0A4090"/>
                                      <w:sz w:val="18"/>
                                      <w:szCs w:val="18"/>
                                    </w:rPr>
                                    <w:t>首选股票</w:t>
                                  </w:r>
                                </w:p>
                              </w:tc>
                              <w:tc>
                                <w:tcPr>
                                  <w:tcW w:w="850" w:type="dxa"/>
                                  <w:tcBorders>
                                    <w:bottom w:val="single" w:sz="4" w:space="0" w:color="000096"/>
                                  </w:tcBorders>
                                </w:tcPr>
                                <w:p w:rsidR="006274B3" w:rsidRPr="002475EC" w:rsidRDefault="006274B3" w:rsidP="00FB3CC8">
                                  <w:pPr>
                                    <w:spacing w:line="0" w:lineRule="atLeast"/>
                                    <w:rPr>
                                      <w:rFonts w:ascii="Arial" w:eastAsia="华文楷体" w:hAnsi="Arial"/>
                                      <w:b/>
                                      <w:color w:val="0A4090"/>
                                      <w:sz w:val="18"/>
                                      <w:szCs w:val="18"/>
                                    </w:rPr>
                                  </w:pPr>
                                  <w:r w:rsidRPr="002475EC">
                                    <w:rPr>
                                      <w:rFonts w:ascii="Arial" w:eastAsia="华文楷体" w:hAnsi="Arial" w:hint="eastAsia"/>
                                      <w:b/>
                                      <w:color w:val="0A4090"/>
                                      <w:sz w:val="18"/>
                                      <w:szCs w:val="18"/>
                                    </w:rPr>
                                    <w:t>目标价</w:t>
                                  </w:r>
                                </w:p>
                              </w:tc>
                              <w:tc>
                                <w:tcPr>
                                  <w:tcW w:w="720" w:type="dxa"/>
                                  <w:tcBorders>
                                    <w:bottom w:val="single" w:sz="4" w:space="0" w:color="000096"/>
                                  </w:tcBorders>
                                </w:tcPr>
                                <w:p w:rsidR="006274B3" w:rsidRPr="002475EC" w:rsidRDefault="006274B3" w:rsidP="00FB3CC8">
                                  <w:pPr>
                                    <w:spacing w:line="0" w:lineRule="atLeast"/>
                                    <w:rPr>
                                      <w:rFonts w:ascii="Arial" w:eastAsia="华文楷体" w:hAnsi="Arial"/>
                                      <w:b/>
                                      <w:color w:val="0A4090"/>
                                      <w:sz w:val="18"/>
                                      <w:szCs w:val="18"/>
                                    </w:rPr>
                                  </w:pPr>
                                  <w:r w:rsidRPr="002475EC">
                                    <w:rPr>
                                      <w:rFonts w:ascii="Arial" w:eastAsia="华文楷体" w:hAnsi="Arial" w:hint="eastAsia"/>
                                      <w:b/>
                                      <w:color w:val="0A4090"/>
                                      <w:sz w:val="18"/>
                                      <w:szCs w:val="18"/>
                                    </w:rPr>
                                    <w:t>评级</w:t>
                                  </w:r>
                                </w:p>
                              </w:tc>
                            </w:tr>
                            <w:tr w:rsidR="006274B3" w:rsidRPr="00324BF8" w:rsidTr="00391476">
                              <w:tc>
                                <w:tcPr>
                                  <w:tcW w:w="717" w:type="dxa"/>
                                  <w:tcBorders>
                                    <w:top w:val="single" w:sz="4" w:space="0" w:color="000096"/>
                                  </w:tcBorders>
                                  <w:vAlign w:val="center"/>
                                </w:tcPr>
                                <w:p w:rsidR="006274B3" w:rsidRPr="002475EC" w:rsidRDefault="006274B3" w:rsidP="00FB3CC8">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 xml:space="preserve">YY </w:t>
                                  </w:r>
                                </w:p>
                              </w:tc>
                              <w:tc>
                                <w:tcPr>
                                  <w:tcW w:w="951" w:type="dxa"/>
                                  <w:tcBorders>
                                    <w:top w:val="single" w:sz="4" w:space="0" w:color="000096"/>
                                  </w:tcBorders>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850" w:type="dxa"/>
                                  <w:tcBorders>
                                    <w:top w:val="single" w:sz="4" w:space="0" w:color="000096"/>
                                  </w:tcBorders>
                                  <w:vAlign w:val="center"/>
                                </w:tcPr>
                                <w:p w:rsidR="006274B3" w:rsidRPr="002475EC" w:rsidRDefault="006274B3" w:rsidP="00FB3CC8">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88.0</w:t>
                                  </w:r>
                                </w:p>
                              </w:tc>
                              <w:tc>
                                <w:tcPr>
                                  <w:tcW w:w="720" w:type="dxa"/>
                                  <w:tcBorders>
                                    <w:top w:val="single" w:sz="4" w:space="0" w:color="000096"/>
                                  </w:tcBorders>
                                  <w:vAlign w:val="center"/>
                                </w:tcPr>
                                <w:p w:rsidR="006274B3" w:rsidRPr="002475EC" w:rsidRDefault="006274B3" w:rsidP="00FB3CC8">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买入</w:t>
                                  </w:r>
                                </w:p>
                              </w:tc>
                            </w:tr>
                            <w:tr w:rsidR="006274B3" w:rsidRPr="00324BF8" w:rsidTr="00391476">
                              <w:tc>
                                <w:tcPr>
                                  <w:tcW w:w="717" w:type="dxa"/>
                                  <w:vAlign w:val="center"/>
                                </w:tcPr>
                                <w:p w:rsidR="006274B3" w:rsidRPr="002475EC" w:rsidRDefault="006274B3" w:rsidP="007C03EC">
                                  <w:pPr>
                                    <w:spacing w:line="0" w:lineRule="atLeast"/>
                                    <w:rPr>
                                      <w:rFonts w:ascii="Arial" w:eastAsia="华文楷体" w:hAnsi="Arial"/>
                                      <w:color w:val="0A4090"/>
                                      <w:sz w:val="15"/>
                                      <w:szCs w:val="15"/>
                                    </w:rPr>
                                  </w:pPr>
                                  <w:r>
                                    <w:rPr>
                                      <w:rFonts w:ascii="Arial" w:eastAsia="华文楷体" w:hAnsi="Arial" w:hint="eastAsia"/>
                                      <w:color w:val="0A4090"/>
                                      <w:sz w:val="15"/>
                                      <w:szCs w:val="15"/>
                                    </w:rPr>
                                    <w:t xml:space="preserve">MOMO </w:t>
                                  </w:r>
                                </w:p>
                              </w:tc>
                              <w:tc>
                                <w:tcPr>
                                  <w:tcW w:w="951"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850" w:type="dxa"/>
                                  <w:vAlign w:val="center"/>
                                </w:tcPr>
                                <w:p w:rsidR="006274B3" w:rsidRPr="002475EC" w:rsidRDefault="006274B3" w:rsidP="007C03EC">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19.8</w:t>
                                  </w:r>
                                </w:p>
                              </w:tc>
                              <w:tc>
                                <w:tcPr>
                                  <w:tcW w:w="720" w:type="dxa"/>
                                  <w:vAlign w:val="center"/>
                                </w:tcPr>
                                <w:p w:rsidR="006274B3" w:rsidRPr="002475EC" w:rsidRDefault="006274B3" w:rsidP="00FB3CC8">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增持</w:t>
                                  </w:r>
                                </w:p>
                              </w:tc>
                            </w:tr>
                            <w:tr w:rsidR="006274B3" w:rsidRPr="00324BF8" w:rsidTr="00391476">
                              <w:tc>
                                <w:tcPr>
                                  <w:tcW w:w="717"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951"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850"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720"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r>
                          </w:tbl>
                          <w:p w:rsidR="006274B3" w:rsidRPr="006A3DB7" w:rsidRDefault="006274B3" w:rsidP="00447F9F">
                            <w:pPr>
                              <w:spacing w:line="0" w:lineRule="atLeast"/>
                              <w:rPr>
                                <w:rFonts w:ascii="Arial" w:eastAsia="华文楷体" w:hAnsi="Arial"/>
                                <w:color w:val="000096"/>
                                <w:sz w:val="11"/>
                                <w:szCs w:val="11"/>
                              </w:rPr>
                            </w:pPr>
                          </w:p>
                          <w:tbl>
                            <w:tblPr>
                              <w:tblStyle w:val="a3"/>
                              <w:tblW w:w="3261" w:type="dxa"/>
                              <w:tblInd w:w="-57" w:type="dxa"/>
                              <w:tblLayout w:type="fixed"/>
                              <w:tblCellMar>
                                <w:left w:w="0" w:type="dxa"/>
                              </w:tblCellMar>
                              <w:tblLook w:val="04A0" w:firstRow="1" w:lastRow="0" w:firstColumn="1" w:lastColumn="0" w:noHBand="0" w:noVBand="1"/>
                            </w:tblPr>
                            <w:tblGrid>
                              <w:gridCol w:w="3261"/>
                            </w:tblGrid>
                            <w:tr w:rsidR="006274B3" w:rsidRPr="00324BF8" w:rsidTr="00FB3CC8">
                              <w:trPr>
                                <w:trHeight w:hRule="exact" w:val="20"/>
                              </w:trPr>
                              <w:tc>
                                <w:tcPr>
                                  <w:tcW w:w="3261" w:type="dxa"/>
                                </w:tcPr>
                                <w:p w:rsidR="006274B3" w:rsidRPr="00F042F8" w:rsidRDefault="006274B3" w:rsidP="00FB3CC8">
                                  <w:pPr>
                                    <w:spacing w:line="0" w:lineRule="atLeast"/>
                                    <w:rPr>
                                      <w:rFonts w:ascii="Arial" w:eastAsia="华文楷体" w:hAnsi="华文楷体"/>
                                      <w:color w:val="FFFFFF" w:themeColor="background1"/>
                                      <w:sz w:val="2"/>
                                      <w:szCs w:val="2"/>
                                    </w:rPr>
                                  </w:pPr>
                                  <w:r w:rsidRPr="00615A64">
                                    <w:rPr>
                                      <w:rFonts w:ascii="Arial" w:eastAsia="华文楷体" w:hAnsi="华文楷体"/>
                                      <w:color w:val="FFFFFF" w:themeColor="background1"/>
                                      <w:sz w:val="2"/>
                                      <w:szCs w:val="2"/>
                                    </w:rPr>
                                    <w:t>Table_Chart</w:t>
                                  </w:r>
                                </w:p>
                              </w:tc>
                            </w:tr>
                            <w:tr w:rsidR="006274B3" w:rsidRPr="00324BF8" w:rsidTr="00FB3CC8">
                              <w:trPr>
                                <w:cnfStyle w:val="000000010000" w:firstRow="0" w:lastRow="0" w:firstColumn="0" w:lastColumn="0" w:oddVBand="0" w:evenVBand="0" w:oddHBand="0" w:evenHBand="1" w:firstRowFirstColumn="0" w:firstRowLastColumn="0" w:lastRowFirstColumn="0" w:lastRowLastColumn="0"/>
                                <w:trHeight w:val="284"/>
                              </w:trPr>
                              <w:tc>
                                <w:tcPr>
                                  <w:tcW w:w="3261" w:type="dxa"/>
                                  <w:tcBorders>
                                    <w:bottom w:val="single" w:sz="4" w:space="0" w:color="000096"/>
                                  </w:tcBorders>
                                </w:tcPr>
                                <w:p w:rsidR="006274B3" w:rsidRPr="002475EC" w:rsidRDefault="006274B3" w:rsidP="00FB3CC8">
                                  <w:pPr>
                                    <w:spacing w:line="0" w:lineRule="atLeast"/>
                                    <w:ind w:firstLineChars="50" w:firstLine="100"/>
                                    <w:rPr>
                                      <w:rFonts w:ascii="Arial" w:eastAsia="华文楷体" w:hAnsi="Arial"/>
                                      <w:b/>
                                      <w:color w:val="0A4090"/>
                                      <w:sz w:val="20"/>
                                      <w:szCs w:val="20"/>
                                    </w:rPr>
                                  </w:pPr>
                                </w:p>
                              </w:tc>
                            </w:tr>
                            <w:tr w:rsidR="006274B3" w:rsidRPr="00324BF8" w:rsidTr="00FB3CC8">
                              <w:trPr>
                                <w:trHeight w:val="1817"/>
                              </w:trPr>
                              <w:tc>
                                <w:tcPr>
                                  <w:tcW w:w="3261" w:type="dxa"/>
                                  <w:tcBorders>
                                    <w:top w:val="single" w:sz="4" w:space="0" w:color="000096"/>
                                    <w:bottom w:val="single" w:sz="4" w:space="0" w:color="000096"/>
                                  </w:tcBorders>
                                  <w:shd w:val="clear" w:color="auto" w:fill="auto"/>
                                </w:tcPr>
                                <w:p w:rsidR="006274B3" w:rsidRPr="002475EC" w:rsidRDefault="006274B3" w:rsidP="00FB3CC8">
                                  <w:pPr>
                                    <w:spacing w:beforeLines="50" w:before="120" w:afterLines="50" w:after="120" w:line="0" w:lineRule="atLeast"/>
                                    <w:jc w:val="left"/>
                                    <w:rPr>
                                      <w:rFonts w:ascii="Arial" w:eastAsia="华文楷体" w:hAnsi="Arial"/>
                                      <w:color w:val="0A4090"/>
                                      <w:sz w:val="18"/>
                                      <w:szCs w:val="18"/>
                                    </w:rPr>
                                  </w:pPr>
                                </w:p>
                              </w:tc>
                            </w:tr>
                            <w:tr w:rsidR="006274B3" w:rsidRPr="00324BF8" w:rsidTr="005B6E47">
                              <w:trPr>
                                <w:cnfStyle w:val="000000010000" w:firstRow="0" w:lastRow="0" w:firstColumn="0" w:lastColumn="0" w:oddVBand="0" w:evenVBand="0" w:oddHBand="0" w:evenHBand="1" w:firstRowFirstColumn="0" w:firstRowLastColumn="0" w:lastRowFirstColumn="0" w:lastRowLastColumn="0"/>
                                <w:trHeight w:val="46"/>
                              </w:trPr>
                              <w:tc>
                                <w:tcPr>
                                  <w:tcW w:w="3261" w:type="dxa"/>
                                  <w:tcBorders>
                                    <w:top w:val="single" w:sz="4" w:space="0" w:color="000096"/>
                                  </w:tcBorders>
                                  <w:shd w:val="clear" w:color="auto" w:fill="auto"/>
                                </w:tcPr>
                                <w:p w:rsidR="006274B3" w:rsidRPr="00324BF8" w:rsidRDefault="006274B3" w:rsidP="00FB3CC8">
                                  <w:pPr>
                                    <w:spacing w:line="0" w:lineRule="atLeast"/>
                                    <w:ind w:firstLineChars="50" w:firstLine="80"/>
                                    <w:jc w:val="left"/>
                                    <w:rPr>
                                      <w:rFonts w:ascii="Arial" w:eastAsia="华文楷体" w:hAnsi="Arial"/>
                                      <w:i/>
                                      <w:noProof/>
                                      <w:color w:val="000096"/>
                                      <w:sz w:val="16"/>
                                      <w:szCs w:val="16"/>
                                    </w:rPr>
                                  </w:pPr>
                                </w:p>
                              </w:tc>
                            </w:tr>
                          </w:tbl>
                          <w:p w:rsidR="006274B3" w:rsidRPr="00FB3CC8" w:rsidRDefault="006274B3" w:rsidP="00447F9F">
                            <w:pPr>
                              <w:spacing w:line="0" w:lineRule="atLeast"/>
                              <w:rPr>
                                <w:rFonts w:ascii="Arial" w:eastAsia="华文楷体" w:hAnsi="Arial"/>
                                <w:color w:val="000096"/>
                                <w:sz w:val="11"/>
                                <w:szCs w:val="11"/>
                              </w:rPr>
                            </w:pPr>
                          </w:p>
                          <w:p w:rsidR="006274B3" w:rsidRPr="006A3DB7" w:rsidRDefault="006274B3" w:rsidP="00447F9F">
                            <w:pPr>
                              <w:spacing w:line="0" w:lineRule="atLeast"/>
                              <w:rPr>
                                <w:rFonts w:ascii="Arial" w:eastAsia="华文楷体" w:hAnsi="Arial"/>
                                <w:color w:val="000096"/>
                                <w:sz w:val="11"/>
                                <w:szCs w:val="11"/>
                              </w:rPr>
                            </w:pPr>
                          </w:p>
                          <w:tbl>
                            <w:tblPr>
                              <w:tblStyle w:val="a3"/>
                              <w:tblW w:w="3369" w:type="dxa"/>
                              <w:tblLayout w:type="fixed"/>
                              <w:tblLook w:val="04A0" w:firstRow="1" w:lastRow="0" w:firstColumn="1" w:lastColumn="0" w:noHBand="0" w:noVBand="1"/>
                            </w:tblPr>
                            <w:tblGrid>
                              <w:gridCol w:w="1650"/>
                              <w:gridCol w:w="1719"/>
                            </w:tblGrid>
                            <w:tr w:rsidR="006274B3" w:rsidRPr="006A3DB7" w:rsidTr="00E76F6D">
                              <w:trPr>
                                <w:trHeight w:hRule="exact" w:val="20"/>
                              </w:trPr>
                              <w:tc>
                                <w:tcPr>
                                  <w:tcW w:w="3369" w:type="dxa"/>
                                  <w:gridSpan w:val="2"/>
                                  <w:shd w:val="clear" w:color="auto" w:fill="auto"/>
                                  <w:vAlign w:val="center"/>
                                </w:tcPr>
                                <w:p w:rsidR="006274B3" w:rsidRPr="006A3DB7" w:rsidRDefault="006274B3" w:rsidP="00051D4A">
                                  <w:pPr>
                                    <w:ind w:rightChars="-51" w:right="-107"/>
                                    <w:jc w:val="right"/>
                                    <w:rPr>
                                      <w:rFonts w:ascii="Arial" w:eastAsia="华文楷体" w:hAnsi="Arial"/>
                                      <w:color w:val="000096"/>
                                      <w:sz w:val="2"/>
                                      <w:szCs w:val="2"/>
                                    </w:rPr>
                                  </w:pPr>
                                  <w:r w:rsidRPr="006A3DB7">
                                    <w:rPr>
                                      <w:rFonts w:ascii="Arial" w:eastAsia="华文楷体" w:hAnsi="Arial"/>
                                      <w:color w:val="000096"/>
                                      <w:sz w:val="2"/>
                                      <w:szCs w:val="2"/>
                                    </w:rPr>
                                    <w:t>T</w:t>
                                  </w:r>
                                  <w:r w:rsidRPr="00DB5FE0">
                                    <w:rPr>
                                      <w:rFonts w:ascii="Arial" w:eastAsia="华文楷体" w:hAnsi="Arial"/>
                                      <w:color w:val="FFFFFF" w:themeColor="background1"/>
                                      <w:sz w:val="2"/>
                                      <w:szCs w:val="2"/>
                                    </w:rPr>
                                    <w:t>able_Author</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284"/>
                              </w:trPr>
                              <w:tc>
                                <w:tcPr>
                                  <w:tcW w:w="1650" w:type="dxa"/>
                                  <w:shd w:val="clear" w:color="auto" w:fill="auto"/>
                                  <w:vAlign w:val="center"/>
                                </w:tcPr>
                                <w:p w:rsidR="006274B3" w:rsidRPr="0042733E" w:rsidRDefault="006274B3" w:rsidP="00E33A94">
                                  <w:pPr>
                                    <w:spacing w:line="240" w:lineRule="exact"/>
                                    <w:ind w:right="120"/>
                                    <w:jc w:val="right"/>
                                    <w:rPr>
                                      <w:rFonts w:ascii="Arial" w:eastAsia="华文楷体" w:hAnsi="Arial"/>
                                      <w:b/>
                                      <w:bCs/>
                                      <w:color w:val="0A4090"/>
                                      <w:sz w:val="24"/>
                                    </w:rPr>
                                  </w:pPr>
                                  <w:r>
                                    <w:rPr>
                                      <w:rFonts w:ascii="Arial" w:eastAsia="华文楷体" w:hAnsi="Arial" w:hint="eastAsia"/>
                                      <w:b/>
                                      <w:bCs/>
                                      <w:color w:val="0A4090"/>
                                      <w:sz w:val="24"/>
                                    </w:rPr>
                                    <w:t>文浩</w:t>
                                  </w:r>
                                </w:p>
                              </w:tc>
                              <w:tc>
                                <w:tcPr>
                                  <w:tcW w:w="1719" w:type="dxa"/>
                                  <w:shd w:val="clear" w:color="auto" w:fill="auto"/>
                                  <w:vAlign w:val="center"/>
                                </w:tcPr>
                                <w:p w:rsidR="006274B3" w:rsidRPr="0042733E" w:rsidRDefault="006274B3" w:rsidP="00E33A94">
                                  <w:pPr>
                                    <w:spacing w:line="240" w:lineRule="exact"/>
                                    <w:jc w:val="right"/>
                                    <w:rPr>
                                      <w:rFonts w:ascii="Arial" w:eastAsia="华文楷体" w:hAnsi="Arial"/>
                                      <w:color w:val="0A4090"/>
                                      <w:sz w:val="18"/>
                                      <w:szCs w:val="18"/>
                                    </w:rPr>
                                  </w:pPr>
                                  <w:r>
                                    <w:rPr>
                                      <w:rFonts w:ascii="Arial" w:eastAsia="华文楷体" w:hAnsi="Arial" w:hint="eastAsia"/>
                                      <w:color w:val="0A4090"/>
                                      <w:sz w:val="18"/>
                                      <w:szCs w:val="18"/>
                                    </w:rPr>
                                    <w:t>分析师</w:t>
                                  </w:r>
                                </w:p>
                              </w:tc>
                            </w:tr>
                            <w:tr w:rsidR="006274B3" w:rsidRPr="006A3DB7" w:rsidTr="00E76F6D">
                              <w:trPr>
                                <w:trHeight w:hRule="exact" w:val="198"/>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hint="eastAsia"/>
                                      <w:color w:val="0A4090"/>
                                      <w:sz w:val="15"/>
                                      <w:szCs w:val="15"/>
                                    </w:rPr>
                                    <w:t>SAC</w:t>
                                  </w:r>
                                  <w:r>
                                    <w:rPr>
                                      <w:rFonts w:ascii="Arial" w:eastAsia="华文楷体" w:hAnsi="Arial" w:hint="eastAsia"/>
                                      <w:color w:val="0A4090"/>
                                      <w:sz w:val="15"/>
                                      <w:szCs w:val="15"/>
                                    </w:rPr>
                                    <w:t>执业证书编号：</w:t>
                                  </w:r>
                                  <w:r>
                                    <w:rPr>
                                      <w:rFonts w:ascii="Arial" w:eastAsia="华文楷体" w:hAnsi="Arial" w:hint="eastAsia"/>
                                      <w:color w:val="0A4090"/>
                                      <w:sz w:val="15"/>
                                      <w:szCs w:val="15"/>
                                    </w:rPr>
                                    <w:t>S1450514060001</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color w:val="0A4090"/>
                                      <w:sz w:val="15"/>
                                      <w:szCs w:val="15"/>
                                    </w:rPr>
                                    <w:t>wenhao@essence.com.cn</w:t>
                                  </w:r>
                                </w:p>
                              </w:tc>
                            </w:tr>
                            <w:tr w:rsidR="006274B3" w:rsidRPr="006A3DB7" w:rsidTr="00E76F6D">
                              <w:trPr>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color w:val="0A4090"/>
                                      <w:sz w:val="15"/>
                                      <w:szCs w:val="15"/>
                                    </w:rPr>
                                    <w:t>010-66581627</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284"/>
                              </w:trPr>
                              <w:tc>
                                <w:tcPr>
                                  <w:tcW w:w="1650" w:type="dxa"/>
                                  <w:shd w:val="clear" w:color="auto" w:fill="auto"/>
                                  <w:vAlign w:val="center"/>
                                </w:tcPr>
                                <w:p w:rsidR="006274B3" w:rsidRPr="0042733E" w:rsidRDefault="006274B3" w:rsidP="00E33A94">
                                  <w:pPr>
                                    <w:spacing w:line="240" w:lineRule="exact"/>
                                    <w:ind w:right="120"/>
                                    <w:jc w:val="right"/>
                                    <w:rPr>
                                      <w:rFonts w:ascii="Arial" w:eastAsia="华文楷体" w:hAnsi="Arial"/>
                                      <w:b/>
                                      <w:bCs/>
                                      <w:color w:val="0A4090"/>
                                      <w:sz w:val="24"/>
                                    </w:rPr>
                                  </w:pPr>
                                  <w:r>
                                    <w:rPr>
                                      <w:rFonts w:ascii="Arial" w:eastAsia="华文楷体" w:hAnsi="Arial" w:hint="eastAsia"/>
                                      <w:b/>
                                      <w:bCs/>
                                      <w:color w:val="0A4090"/>
                                      <w:sz w:val="24"/>
                                    </w:rPr>
                                    <w:t>许彬</w:t>
                                  </w:r>
                                </w:p>
                              </w:tc>
                              <w:tc>
                                <w:tcPr>
                                  <w:tcW w:w="1719" w:type="dxa"/>
                                  <w:shd w:val="clear" w:color="auto" w:fill="auto"/>
                                  <w:vAlign w:val="center"/>
                                </w:tcPr>
                                <w:p w:rsidR="006274B3" w:rsidRPr="0042733E" w:rsidRDefault="006274B3" w:rsidP="00E33A94">
                                  <w:pPr>
                                    <w:spacing w:line="240" w:lineRule="exact"/>
                                    <w:jc w:val="right"/>
                                    <w:rPr>
                                      <w:rFonts w:ascii="Arial" w:eastAsia="华文楷体" w:hAnsi="Arial"/>
                                      <w:color w:val="0A4090"/>
                                      <w:sz w:val="18"/>
                                      <w:szCs w:val="18"/>
                                    </w:rPr>
                                  </w:pPr>
                                  <w:r>
                                    <w:rPr>
                                      <w:rFonts w:ascii="Arial" w:eastAsia="华文楷体" w:hAnsi="Arial" w:hint="eastAsia"/>
                                      <w:color w:val="0A4090"/>
                                      <w:sz w:val="18"/>
                                      <w:szCs w:val="18"/>
                                    </w:rPr>
                                    <w:t>分析师</w:t>
                                  </w:r>
                                </w:p>
                              </w:tc>
                            </w:tr>
                            <w:tr w:rsidR="006274B3" w:rsidRPr="006A3DB7" w:rsidTr="00E76F6D">
                              <w:trPr>
                                <w:trHeight w:hRule="exact" w:val="198"/>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hint="eastAsia"/>
                                      <w:color w:val="0A4090"/>
                                      <w:sz w:val="15"/>
                                      <w:szCs w:val="15"/>
                                    </w:rPr>
                                    <w:t>SAC</w:t>
                                  </w:r>
                                  <w:r>
                                    <w:rPr>
                                      <w:rFonts w:ascii="Arial" w:eastAsia="华文楷体" w:hAnsi="Arial" w:hint="eastAsia"/>
                                      <w:color w:val="0A4090"/>
                                      <w:sz w:val="15"/>
                                      <w:szCs w:val="15"/>
                                    </w:rPr>
                                    <w:t>执业证书编号：</w:t>
                                  </w:r>
                                  <w:r>
                                    <w:rPr>
                                      <w:rFonts w:ascii="Arial" w:eastAsia="华文楷体" w:hAnsi="Arial" w:hint="eastAsia"/>
                                      <w:color w:val="0A4090"/>
                                      <w:sz w:val="15"/>
                                      <w:szCs w:val="15"/>
                                    </w:rPr>
                                    <w:t>S1450514070001</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color w:val="0A4090"/>
                                      <w:sz w:val="15"/>
                                      <w:szCs w:val="15"/>
                                    </w:rPr>
                                    <w:t>xubin3@essence.com.cn</w:t>
                                  </w:r>
                                </w:p>
                              </w:tc>
                            </w:tr>
                            <w:tr w:rsidR="006274B3" w:rsidRPr="006A3DB7" w:rsidTr="00E76F6D">
                              <w:trPr>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p>
                              </w:tc>
                            </w:tr>
                          </w:tbl>
                          <w:p w:rsidR="006274B3" w:rsidRPr="006A3DB7" w:rsidRDefault="006274B3" w:rsidP="00447F9F">
                            <w:pPr>
                              <w:spacing w:line="0" w:lineRule="atLeast"/>
                              <w:rPr>
                                <w:rFonts w:ascii="Arial" w:eastAsia="华文楷体" w:hAnsi="Arial"/>
                                <w:color w:val="000096"/>
                                <w:sz w:val="11"/>
                                <w:szCs w:val="11"/>
                              </w:rPr>
                            </w:pPr>
                          </w:p>
                          <w:tbl>
                            <w:tblPr>
                              <w:tblStyle w:val="a3"/>
                              <w:tblW w:w="3369" w:type="dxa"/>
                              <w:tblLayout w:type="fixed"/>
                              <w:tblLook w:val="04A0" w:firstRow="1" w:lastRow="0" w:firstColumn="1" w:lastColumn="0" w:noHBand="0" w:noVBand="1"/>
                            </w:tblPr>
                            <w:tblGrid>
                              <w:gridCol w:w="1668"/>
                              <w:gridCol w:w="1701"/>
                            </w:tblGrid>
                            <w:tr w:rsidR="006274B3" w:rsidRPr="006A3DB7" w:rsidTr="00E76F6D">
                              <w:trPr>
                                <w:trHeight w:hRule="exact" w:val="20"/>
                              </w:trPr>
                              <w:tc>
                                <w:tcPr>
                                  <w:tcW w:w="3369" w:type="dxa"/>
                                  <w:gridSpan w:val="2"/>
                                  <w:shd w:val="clear" w:color="auto" w:fill="auto"/>
                                  <w:vAlign w:val="center"/>
                                </w:tcPr>
                                <w:p w:rsidR="006274B3" w:rsidRPr="0058147D" w:rsidRDefault="006274B3" w:rsidP="00051D4A">
                                  <w:pPr>
                                    <w:jc w:val="right"/>
                                    <w:rPr>
                                      <w:rFonts w:ascii="Arial" w:eastAsia="华文楷体" w:hAnsi="Arial"/>
                                      <w:color w:val="FFFFFF" w:themeColor="background1"/>
                                      <w:sz w:val="2"/>
                                      <w:szCs w:val="2"/>
                                    </w:rPr>
                                  </w:pPr>
                                  <w:r w:rsidRPr="0058147D">
                                    <w:rPr>
                                      <w:rFonts w:ascii="Arial" w:eastAsia="华文楷体" w:hAnsi="Arial"/>
                                      <w:bCs/>
                                      <w:color w:val="FFFFFF" w:themeColor="background1"/>
                                      <w:sz w:val="2"/>
                                      <w:szCs w:val="2"/>
                                    </w:rPr>
                                    <w:t>Table_Contacter</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val="284"/>
                              </w:trPr>
                              <w:tc>
                                <w:tcPr>
                                  <w:tcW w:w="1668" w:type="dxa"/>
                                  <w:tcBorders>
                                    <w:bottom w:val="single" w:sz="4" w:space="0" w:color="000096"/>
                                  </w:tcBorders>
                                  <w:shd w:val="clear" w:color="auto" w:fill="auto"/>
                                  <w:vAlign w:val="center"/>
                                </w:tcPr>
                                <w:p w:rsidR="006274B3" w:rsidRPr="0042733E" w:rsidRDefault="006274B3" w:rsidP="00E33A94">
                                  <w:pPr>
                                    <w:spacing w:line="240" w:lineRule="exact"/>
                                    <w:jc w:val="right"/>
                                    <w:rPr>
                                      <w:rFonts w:ascii="Arial" w:eastAsia="华文楷体" w:hAnsi="Arial"/>
                                      <w:color w:val="0A4090"/>
                                      <w:sz w:val="18"/>
                                      <w:szCs w:val="18"/>
                                    </w:rPr>
                                  </w:pPr>
                                  <w:r w:rsidRPr="0042733E">
                                    <w:rPr>
                                      <w:rFonts w:ascii="Arial" w:eastAsia="华文楷体" w:hAnsi="Arial" w:hint="eastAsia"/>
                                      <w:bCs/>
                                      <w:color w:val="0A4090"/>
                                      <w:sz w:val="18"/>
                                      <w:szCs w:val="18"/>
                                    </w:rPr>
                                    <w:t>报告联系人</w:t>
                                  </w:r>
                                </w:p>
                              </w:tc>
                              <w:tc>
                                <w:tcPr>
                                  <w:tcW w:w="1701" w:type="dxa"/>
                                  <w:tcBorders>
                                    <w:bottom w:val="single" w:sz="4" w:space="0" w:color="000096"/>
                                  </w:tcBorders>
                                  <w:shd w:val="clear" w:color="auto" w:fill="auto"/>
                                  <w:vAlign w:val="center"/>
                                </w:tcPr>
                                <w:p w:rsidR="006274B3" w:rsidRPr="0042733E" w:rsidRDefault="006274B3" w:rsidP="00051D4A">
                                  <w:pPr>
                                    <w:jc w:val="right"/>
                                    <w:rPr>
                                      <w:rFonts w:ascii="Arial" w:eastAsia="华文楷体" w:hAnsi="Arial"/>
                                      <w:color w:val="0A4090"/>
                                      <w:sz w:val="18"/>
                                      <w:szCs w:val="18"/>
                                    </w:rPr>
                                  </w:pPr>
                                </w:p>
                              </w:tc>
                            </w:tr>
                            <w:tr w:rsidR="006274B3" w:rsidRPr="006A3DB7" w:rsidTr="00E76F6D">
                              <w:trPr>
                                <w:trHeight w:hRule="exact" w:val="284"/>
                              </w:trPr>
                              <w:tc>
                                <w:tcPr>
                                  <w:tcW w:w="1668" w:type="dxa"/>
                                  <w:tcBorders>
                                    <w:top w:val="single" w:sz="4" w:space="0" w:color="000096"/>
                                  </w:tcBorders>
                                  <w:shd w:val="clear" w:color="auto" w:fill="auto"/>
                                  <w:vAlign w:val="center"/>
                                </w:tcPr>
                                <w:p w:rsidR="006274B3" w:rsidRPr="0042733E" w:rsidRDefault="006274B3" w:rsidP="00E33A94">
                                  <w:pPr>
                                    <w:spacing w:line="240" w:lineRule="exact"/>
                                    <w:jc w:val="right"/>
                                    <w:rPr>
                                      <w:rFonts w:ascii="Arial" w:eastAsia="华文楷体" w:hAnsi="Arial"/>
                                      <w:b/>
                                      <w:bCs/>
                                      <w:color w:val="0A4090"/>
                                      <w:sz w:val="24"/>
                                    </w:rPr>
                                  </w:pPr>
                                  <w:r>
                                    <w:rPr>
                                      <w:rFonts w:ascii="Arial" w:eastAsia="华文楷体" w:hAnsi="Arial" w:hint="eastAsia"/>
                                      <w:b/>
                                      <w:bCs/>
                                      <w:color w:val="0A4090"/>
                                      <w:sz w:val="24"/>
                                    </w:rPr>
                                    <w:t>王晨</w:t>
                                  </w:r>
                                </w:p>
                              </w:tc>
                              <w:tc>
                                <w:tcPr>
                                  <w:tcW w:w="1701" w:type="dxa"/>
                                  <w:tcBorders>
                                    <w:top w:val="single" w:sz="4" w:space="0" w:color="000096"/>
                                  </w:tcBorders>
                                  <w:shd w:val="clear" w:color="auto" w:fill="auto"/>
                                  <w:vAlign w:val="center"/>
                                </w:tcPr>
                                <w:p w:rsidR="006274B3" w:rsidRPr="0042733E" w:rsidRDefault="006274B3" w:rsidP="00E33A94">
                                  <w:pPr>
                                    <w:spacing w:line="240" w:lineRule="exact"/>
                                    <w:jc w:val="right"/>
                                    <w:rPr>
                                      <w:rFonts w:ascii="Arial" w:eastAsia="华文楷体" w:hAnsi="Arial"/>
                                      <w:color w:val="0A4090"/>
                                      <w:sz w:val="15"/>
                                      <w:szCs w:val="15"/>
                                    </w:rPr>
                                  </w:pPr>
                                  <w:r>
                                    <w:rPr>
                                      <w:rFonts w:ascii="Arial" w:eastAsia="华文楷体" w:hAnsi="Arial"/>
                                      <w:color w:val="0A4090"/>
                                      <w:sz w:val="15"/>
                                      <w:szCs w:val="15"/>
                                    </w:rPr>
                                    <w:t>010-66581623</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color w:val="0A4090"/>
                                      <w:sz w:val="15"/>
                                      <w:szCs w:val="15"/>
                                    </w:rPr>
                                    <w:t>wangchen1@essence.com.cn</w:t>
                                  </w:r>
                                </w:p>
                              </w:tc>
                            </w:tr>
                          </w:tbl>
                          <w:p w:rsidR="006274B3" w:rsidRPr="00DB5FE0" w:rsidRDefault="006274B3" w:rsidP="00447F9F">
                            <w:pPr>
                              <w:spacing w:line="0" w:lineRule="atLeast"/>
                              <w:rPr>
                                <w:rFonts w:ascii="Arial" w:eastAsia="华文楷体" w:hAnsi="Arial"/>
                                <w:color w:val="FFFFFF" w:themeColor="background1"/>
                                <w:sz w:val="11"/>
                                <w:szCs w:val="11"/>
                              </w:rPr>
                            </w:pPr>
                          </w:p>
                          <w:tbl>
                            <w:tblPr>
                              <w:tblStyle w:val="a3"/>
                              <w:tblW w:w="3369" w:type="dxa"/>
                              <w:tblLayout w:type="fixed"/>
                              <w:tblLook w:val="04A0" w:firstRow="1" w:lastRow="0" w:firstColumn="1" w:lastColumn="0" w:noHBand="0" w:noVBand="1"/>
                            </w:tblPr>
                            <w:tblGrid>
                              <w:gridCol w:w="2377"/>
                              <w:gridCol w:w="992"/>
                            </w:tblGrid>
                            <w:tr w:rsidR="006274B3" w:rsidRPr="00A761AE" w:rsidTr="00E76F6D">
                              <w:trPr>
                                <w:trHeight w:hRule="exact" w:val="20"/>
                              </w:trPr>
                              <w:tc>
                                <w:tcPr>
                                  <w:tcW w:w="3369" w:type="dxa"/>
                                  <w:gridSpan w:val="2"/>
                                </w:tcPr>
                                <w:p w:rsidR="006274B3" w:rsidRPr="00A761AE" w:rsidRDefault="006274B3" w:rsidP="00391476">
                                  <w:pPr>
                                    <w:rPr>
                                      <w:rFonts w:ascii="Arial" w:eastAsia="华文楷体" w:hAnsi="华文楷体"/>
                                      <w:b/>
                                      <w:color w:val="0A4090"/>
                                      <w:sz w:val="2"/>
                                      <w:szCs w:val="2"/>
                                    </w:rPr>
                                  </w:pPr>
                                  <w:r w:rsidRPr="00A761AE">
                                    <w:rPr>
                                      <w:rFonts w:ascii="Arial" w:eastAsia="华文楷体" w:hAnsi="华文楷体"/>
                                      <w:b/>
                                      <w:color w:val="FFFFFF" w:themeColor="background1"/>
                                      <w:sz w:val="2"/>
                                      <w:szCs w:val="2"/>
                                    </w:rPr>
                                    <w:t>Table_Report</w:t>
                                  </w:r>
                                </w:p>
                              </w:tc>
                            </w:tr>
                            <w:tr w:rsidR="006274B3" w:rsidRPr="00A761AE" w:rsidTr="00E76F6D">
                              <w:trPr>
                                <w:cnfStyle w:val="000000010000" w:firstRow="0" w:lastRow="0" w:firstColumn="0" w:lastColumn="0" w:oddVBand="0" w:evenVBand="0" w:oddHBand="0" w:evenHBand="1" w:firstRowFirstColumn="0" w:firstRowLastColumn="0" w:lastRowFirstColumn="0" w:lastRowLastColumn="0"/>
                                <w:trHeight w:val="284"/>
                              </w:trPr>
                              <w:tc>
                                <w:tcPr>
                                  <w:tcW w:w="3369" w:type="dxa"/>
                                  <w:gridSpan w:val="2"/>
                                  <w:tcBorders>
                                    <w:bottom w:val="single" w:sz="4" w:space="0" w:color="000096"/>
                                  </w:tcBorders>
                                  <w:shd w:val="clear" w:color="auto" w:fill="auto"/>
                                  <w:vAlign w:val="center"/>
                                </w:tcPr>
                                <w:p w:rsidR="006274B3" w:rsidRPr="00A761AE" w:rsidRDefault="006274B3" w:rsidP="00391476">
                                  <w:pPr>
                                    <w:spacing w:line="240" w:lineRule="exact"/>
                                    <w:rPr>
                                      <w:rFonts w:ascii="Arial" w:eastAsia="华文楷体" w:hAnsi="Arial"/>
                                      <w:b/>
                                      <w:color w:val="0A4090"/>
                                      <w:sz w:val="20"/>
                                      <w:szCs w:val="20"/>
                                    </w:rPr>
                                  </w:pPr>
                                  <w:r w:rsidRPr="00A761AE">
                                    <w:rPr>
                                      <w:rFonts w:ascii="Arial" w:eastAsia="华文楷体" w:hAnsi="华文楷体" w:hint="eastAsia"/>
                                      <w:b/>
                                      <w:color w:val="0A4090"/>
                                      <w:sz w:val="20"/>
                                      <w:szCs w:val="20"/>
                                    </w:rPr>
                                    <w:t>相关报告</w:t>
                                  </w:r>
                                </w:p>
                              </w:tc>
                            </w:tr>
                            <w:tr w:rsidR="006274B3" w:rsidRPr="00A761AE" w:rsidTr="00E76F6D">
                              <w:trPr>
                                <w:trHeight w:val="284"/>
                              </w:trPr>
                              <w:tc>
                                <w:tcPr>
                                  <w:tcW w:w="2377" w:type="dxa"/>
                                  <w:tcBorders>
                                    <w:top w:val="single" w:sz="4" w:space="0" w:color="000096"/>
                                  </w:tcBorders>
                                  <w:shd w:val="clear" w:color="auto" w:fill="auto"/>
                                  <w:vAlign w:val="center"/>
                                </w:tcPr>
                                <w:p w:rsidR="006274B3" w:rsidRPr="00A761AE" w:rsidRDefault="006274B3" w:rsidP="00125149">
                                  <w:pPr>
                                    <w:jc w:val="left"/>
                                    <w:rPr>
                                      <w:rFonts w:ascii="Arial" w:eastAsia="华文楷体" w:hAnsi="Arial"/>
                                      <w:color w:val="0A4090"/>
                                      <w:sz w:val="18"/>
                                      <w:szCs w:val="18"/>
                                    </w:rPr>
                                  </w:pPr>
                                  <w:r>
                                    <w:rPr>
                                      <w:rFonts w:ascii="Arial" w:eastAsia="华文楷体" w:hAnsi="Arial" w:hint="eastAsia"/>
                                      <w:color w:val="0A4090"/>
                                      <w:sz w:val="18"/>
                                      <w:szCs w:val="18"/>
                                    </w:rPr>
                                    <w:t>传媒</w:t>
                                  </w:r>
                                  <w:r>
                                    <w:rPr>
                                      <w:rFonts w:ascii="Arial" w:eastAsia="华文楷体" w:hAnsi="Arial" w:hint="eastAsia"/>
                                      <w:color w:val="0A4090"/>
                                      <w:sz w:val="18"/>
                                      <w:szCs w:val="18"/>
                                    </w:rPr>
                                    <w:t>:</w:t>
                                  </w:r>
                                  <w:r>
                                    <w:rPr>
                                      <w:rFonts w:ascii="Arial" w:eastAsia="华文楷体" w:hAnsi="Arial" w:hint="eastAsia"/>
                                      <w:color w:val="0A4090"/>
                                      <w:sz w:val="18"/>
                                      <w:szCs w:val="18"/>
                                    </w:rPr>
                                    <w:t>传媒互联网一周观点：震荡市场，维持选股至上，国企改革有催化</w:t>
                                  </w:r>
                                </w:p>
                              </w:tc>
                              <w:tc>
                                <w:tcPr>
                                  <w:tcW w:w="992" w:type="dxa"/>
                                  <w:tcBorders>
                                    <w:top w:val="single" w:sz="4" w:space="0" w:color="000096"/>
                                  </w:tcBorders>
                                  <w:shd w:val="clear" w:color="auto" w:fill="auto"/>
                                </w:tcPr>
                                <w:p w:rsidR="006274B3" w:rsidRPr="00A761AE" w:rsidRDefault="006274B3" w:rsidP="00125149">
                                  <w:pPr>
                                    <w:spacing w:line="240" w:lineRule="exact"/>
                                    <w:jc w:val="center"/>
                                    <w:rPr>
                                      <w:rFonts w:ascii="Arial" w:eastAsia="华文楷体" w:hAnsi="Arial"/>
                                      <w:color w:val="0A4090"/>
                                      <w:sz w:val="15"/>
                                      <w:szCs w:val="15"/>
                                    </w:rPr>
                                  </w:pPr>
                                  <w:r>
                                    <w:rPr>
                                      <w:rFonts w:ascii="Arial" w:eastAsia="华文楷体" w:hAnsi="Arial"/>
                                      <w:color w:val="0A4090"/>
                                      <w:sz w:val="15"/>
                                      <w:szCs w:val="15"/>
                                    </w:rPr>
                                    <w:t>2015-06-08</w:t>
                                  </w:r>
                                </w:p>
                              </w:tc>
                            </w:tr>
                            <w:tr w:rsidR="006274B3" w:rsidRPr="00A761AE" w:rsidTr="00E76F6D">
                              <w:trPr>
                                <w:cnfStyle w:val="000000010000" w:firstRow="0" w:lastRow="0" w:firstColumn="0" w:lastColumn="0" w:oddVBand="0" w:evenVBand="0" w:oddHBand="0" w:evenHBand="1" w:firstRowFirstColumn="0" w:firstRowLastColumn="0" w:lastRowFirstColumn="0" w:lastRowLastColumn="0"/>
                                <w:trHeight w:val="284"/>
                              </w:trPr>
                              <w:tc>
                                <w:tcPr>
                                  <w:tcW w:w="2377" w:type="dxa"/>
                                  <w:shd w:val="clear" w:color="auto" w:fill="auto"/>
                                  <w:vAlign w:val="center"/>
                                </w:tcPr>
                                <w:p w:rsidR="006274B3" w:rsidRPr="00A761AE" w:rsidRDefault="006274B3" w:rsidP="00125149">
                                  <w:pPr>
                                    <w:jc w:val="left"/>
                                    <w:rPr>
                                      <w:rFonts w:ascii="Arial" w:eastAsia="华文楷体" w:hAnsi="Arial"/>
                                      <w:color w:val="0A4090"/>
                                      <w:sz w:val="18"/>
                                      <w:szCs w:val="18"/>
                                    </w:rPr>
                                  </w:pPr>
                                  <w:r>
                                    <w:rPr>
                                      <w:rFonts w:ascii="Arial" w:eastAsia="华文楷体" w:hAnsi="Arial" w:hint="eastAsia"/>
                                      <w:color w:val="0A4090"/>
                                      <w:sz w:val="18"/>
                                      <w:szCs w:val="18"/>
                                    </w:rPr>
                                    <w:t>传媒</w:t>
                                  </w:r>
                                  <w:r>
                                    <w:rPr>
                                      <w:rFonts w:ascii="Arial" w:eastAsia="华文楷体" w:hAnsi="Arial" w:hint="eastAsia"/>
                                      <w:color w:val="0A4090"/>
                                      <w:sz w:val="18"/>
                                      <w:szCs w:val="18"/>
                                    </w:rPr>
                                    <w:t>:</w:t>
                                  </w:r>
                                  <w:r>
                                    <w:rPr>
                                      <w:rFonts w:ascii="Arial" w:eastAsia="华文楷体" w:hAnsi="Arial" w:hint="eastAsia"/>
                                      <w:color w:val="0A4090"/>
                                      <w:sz w:val="18"/>
                                      <w:szCs w:val="18"/>
                                    </w:rPr>
                                    <w:t>传媒互联网一周观点</w:t>
                                  </w:r>
                                  <w:r>
                                    <w:rPr>
                                      <w:rFonts w:ascii="Arial" w:eastAsia="华文楷体" w:hAnsi="Arial" w:hint="eastAsia"/>
                                      <w:color w:val="0A4090"/>
                                      <w:sz w:val="18"/>
                                      <w:szCs w:val="18"/>
                                    </w:rPr>
                                    <w:t xml:space="preserve">: </w:t>
                                  </w:r>
                                  <w:r>
                                    <w:rPr>
                                      <w:rFonts w:ascii="Arial" w:eastAsia="华文楷体" w:hAnsi="Arial" w:hint="eastAsia"/>
                                      <w:color w:val="0A4090"/>
                                      <w:sz w:val="18"/>
                                      <w:szCs w:val="18"/>
                                    </w:rPr>
                                    <w:t>震荡不改中线乐观</w:t>
                                  </w:r>
                                </w:p>
                              </w:tc>
                              <w:tc>
                                <w:tcPr>
                                  <w:tcW w:w="992" w:type="dxa"/>
                                  <w:shd w:val="clear" w:color="auto" w:fill="auto"/>
                                </w:tcPr>
                                <w:p w:rsidR="006274B3" w:rsidRPr="00A761AE" w:rsidRDefault="006274B3" w:rsidP="00125149">
                                  <w:pPr>
                                    <w:spacing w:line="240" w:lineRule="exact"/>
                                    <w:jc w:val="center"/>
                                    <w:rPr>
                                      <w:rFonts w:ascii="Arial" w:eastAsia="华文楷体" w:hAnsi="Arial"/>
                                      <w:color w:val="0A4090"/>
                                      <w:sz w:val="15"/>
                                      <w:szCs w:val="15"/>
                                    </w:rPr>
                                  </w:pPr>
                                  <w:r>
                                    <w:rPr>
                                      <w:rFonts w:ascii="Arial" w:eastAsia="华文楷体" w:hAnsi="Arial"/>
                                      <w:color w:val="0A4090"/>
                                      <w:sz w:val="15"/>
                                      <w:szCs w:val="15"/>
                                    </w:rPr>
                                    <w:t>2015-06-01</w:t>
                                  </w:r>
                                </w:p>
                              </w:tc>
                            </w:tr>
                            <w:tr w:rsidR="006274B3" w:rsidRPr="00A761AE" w:rsidTr="00E76F6D">
                              <w:trPr>
                                <w:trHeight w:val="284"/>
                              </w:trPr>
                              <w:tc>
                                <w:tcPr>
                                  <w:tcW w:w="2377" w:type="dxa"/>
                                  <w:shd w:val="clear" w:color="auto" w:fill="auto"/>
                                  <w:vAlign w:val="center"/>
                                </w:tcPr>
                                <w:p w:rsidR="006274B3" w:rsidRPr="00A761AE" w:rsidRDefault="006274B3" w:rsidP="00125149">
                                  <w:pPr>
                                    <w:jc w:val="left"/>
                                    <w:rPr>
                                      <w:rFonts w:ascii="Arial" w:eastAsia="华文楷体" w:hAnsi="Arial"/>
                                      <w:color w:val="0A4090"/>
                                      <w:sz w:val="18"/>
                                      <w:szCs w:val="18"/>
                                    </w:rPr>
                                  </w:pPr>
                                  <w:r>
                                    <w:rPr>
                                      <w:rFonts w:ascii="Arial" w:eastAsia="华文楷体" w:hAnsi="Arial" w:hint="eastAsia"/>
                                      <w:color w:val="0A4090"/>
                                      <w:sz w:val="18"/>
                                      <w:szCs w:val="18"/>
                                    </w:rPr>
                                    <w:t>传媒</w:t>
                                  </w:r>
                                  <w:r>
                                    <w:rPr>
                                      <w:rFonts w:ascii="Arial" w:eastAsia="华文楷体" w:hAnsi="Arial" w:hint="eastAsia"/>
                                      <w:color w:val="0A4090"/>
                                      <w:sz w:val="18"/>
                                      <w:szCs w:val="18"/>
                                    </w:rPr>
                                    <w:t>:</w:t>
                                  </w:r>
                                  <w:r>
                                    <w:rPr>
                                      <w:rFonts w:ascii="Arial" w:eastAsia="华文楷体" w:hAnsi="Arial" w:hint="eastAsia"/>
                                      <w:color w:val="0A4090"/>
                                      <w:sz w:val="18"/>
                                      <w:szCs w:val="18"/>
                                    </w:rPr>
                                    <w:t>传媒互联网一周观点：可能震荡消化政策，中线不必悲观</w:t>
                                  </w:r>
                                </w:p>
                              </w:tc>
                              <w:tc>
                                <w:tcPr>
                                  <w:tcW w:w="992" w:type="dxa"/>
                                  <w:shd w:val="clear" w:color="auto" w:fill="auto"/>
                                </w:tcPr>
                                <w:p w:rsidR="006274B3" w:rsidRPr="00A761AE" w:rsidRDefault="006274B3" w:rsidP="00125149">
                                  <w:pPr>
                                    <w:spacing w:line="240" w:lineRule="exact"/>
                                    <w:jc w:val="center"/>
                                    <w:rPr>
                                      <w:rFonts w:ascii="Arial" w:eastAsia="华文楷体" w:hAnsi="Arial"/>
                                      <w:color w:val="0A4090"/>
                                      <w:sz w:val="15"/>
                                      <w:szCs w:val="15"/>
                                    </w:rPr>
                                  </w:pPr>
                                  <w:r>
                                    <w:rPr>
                                      <w:rFonts w:ascii="Arial" w:eastAsia="华文楷体" w:hAnsi="Arial"/>
                                      <w:color w:val="0A4090"/>
                                      <w:sz w:val="15"/>
                                      <w:szCs w:val="15"/>
                                    </w:rPr>
                                    <w:t>2015-05-25</w:t>
                                  </w:r>
                                </w:p>
                              </w:tc>
                            </w:tr>
                          </w:tbl>
                          <w:p w:rsidR="006274B3" w:rsidRPr="006A3DB7" w:rsidRDefault="006274B3" w:rsidP="00447F9F">
                            <w:pPr>
                              <w:spacing w:line="0" w:lineRule="atLeast"/>
                              <w:rPr>
                                <w:rFonts w:ascii="Arial" w:eastAsia="华文楷体" w:hAnsi="Arial"/>
                                <w:color w:val="000096"/>
                                <w:sz w:val="11"/>
                                <w:szCs w:val="11"/>
                              </w:rPr>
                            </w:pPr>
                          </w:p>
                          <w:p w:rsidR="006274B3" w:rsidRPr="006A3DB7" w:rsidRDefault="006274B3" w:rsidP="00447F9F">
                            <w:pPr>
                              <w:rPr>
                                <w:rFonts w:ascii="Arial" w:eastAsia="华文楷体" w:hAnsi="Arial"/>
                                <w:color w:val="000096"/>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_BaseInfo" o:spid="_x0000_s1027" type="#_x0000_t202" style="position:absolute;margin-left:400.5pt;margin-top:66.75pt;width:179.25pt;height:730.9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" fillcolor="white [3212]" stroked="f">
                <v:textbox inset=",0,,0">
                  <w:txbxContent>
                    <w:tbl>
                      <w:tblPr>
                        <w:tblStyle w:val="a3"/>
                        <w:tblW w:w="0" w:type="auto"/>
                        <w:tblLook w:val="04A0" w:firstRow="1" w:lastRow="0" w:firstColumn="1" w:lastColumn="0" w:noHBand="0" w:noVBand="1"/>
                      </w:tblPr>
                      <w:tblGrid>
                        <w:gridCol w:w="1384"/>
                        <w:gridCol w:w="1843"/>
                      </w:tblGrid>
                      <w:tr w:rsidR="006274B3" w:rsidRPr="00324BF8" w:rsidTr="00391476">
                        <w:trPr>
                          <w:trHeight w:hRule="exact" w:val="20"/>
                        </w:trPr>
                        <w:tc>
                          <w:tcPr>
                            <w:tcW w:w="3227" w:type="dxa"/>
                            <w:gridSpan w:val="2"/>
                            <w:tcBorders>
                              <w:bottom w:val="single" w:sz="18" w:space="0" w:color="D0D0E8"/>
                            </w:tcBorders>
                          </w:tcPr>
                          <w:p w:rsidR="006274B3" w:rsidRPr="00324BF8" w:rsidRDefault="006274B3" w:rsidP="00FB3CC8">
                            <w:pPr>
                              <w:spacing w:line="0" w:lineRule="atLeast"/>
                              <w:jc w:val="left"/>
                              <w:rPr>
                                <w:rFonts w:ascii="Arial" w:eastAsia="华文楷体" w:hAnsi="华文楷体"/>
                                <w:color w:val="000096"/>
                                <w:sz w:val="2"/>
                                <w:szCs w:val="2"/>
                              </w:rPr>
                            </w:pPr>
                            <w:r w:rsidRPr="00B6138C">
                              <w:rPr>
                                <w:rFonts w:ascii="Arial" w:eastAsia="华文楷体" w:hAnsi="华文楷体"/>
                                <w:color w:val="FFFFFF" w:themeColor="background1"/>
                                <w:sz w:val="2"/>
                                <w:szCs w:val="2"/>
                              </w:rPr>
                              <w:t>Table_BaseInfo</w:t>
                            </w:r>
                          </w:p>
                        </w:tc>
                      </w:tr>
                      <w:tr w:rsidR="006274B3" w:rsidRPr="00324BF8" w:rsidTr="00391476">
                        <w:trPr>
                          <w:cnfStyle w:val="000000010000" w:firstRow="0" w:lastRow="0" w:firstColumn="0" w:lastColumn="0" w:oddVBand="0" w:evenVBand="0" w:oddHBand="0" w:evenHBand="1" w:firstRowFirstColumn="0" w:firstRowLastColumn="0" w:lastRowFirstColumn="0" w:lastRowLastColumn="0"/>
                          <w:trHeight w:val="520"/>
                        </w:trPr>
                        <w:tc>
                          <w:tcPr>
                            <w:tcW w:w="3227" w:type="dxa"/>
                            <w:gridSpan w:val="2"/>
                            <w:tcBorders>
                              <w:top w:val="single" w:sz="18" w:space="0" w:color="D0D0E8"/>
                            </w:tcBorders>
                            <w:shd w:val="clear" w:color="auto" w:fill="auto"/>
                          </w:tcPr>
                          <w:p w:rsidR="006274B3" w:rsidRPr="002475EC" w:rsidRDefault="006274B3" w:rsidP="00FB3CC8">
                            <w:pPr>
                              <w:spacing w:line="0" w:lineRule="atLeast"/>
                              <w:jc w:val="right"/>
                              <w:rPr>
                                <w:rFonts w:ascii="Arial" w:eastAsia="华文楷体" w:hAnsi="Arial"/>
                                <w:b/>
                                <w:color w:val="0A4090"/>
                                <w:sz w:val="36"/>
                                <w:szCs w:val="36"/>
                              </w:rPr>
                            </w:pPr>
                            <w:r>
                              <w:rPr>
                                <w:rFonts w:ascii="Arial" w:eastAsia="华文楷体" w:hAnsi="华文楷体" w:hint="eastAsia"/>
                                <w:b/>
                                <w:color w:val="0A4090"/>
                                <w:sz w:val="36"/>
                                <w:szCs w:val="36"/>
                              </w:rPr>
                              <w:t>行业深度分析</w:t>
                            </w:r>
                          </w:p>
                        </w:tc>
                      </w:tr>
                      <w:tr w:rsidR="006274B3" w:rsidRPr="00324BF8" w:rsidTr="00391476">
                        <w:trPr>
                          <w:trHeight w:val="135"/>
                        </w:trPr>
                        <w:tc>
                          <w:tcPr>
                            <w:tcW w:w="3227" w:type="dxa"/>
                            <w:gridSpan w:val="2"/>
                            <w:tcBorders>
                              <w:bottom w:val="single" w:sz="12" w:space="0" w:color="D0D0E8"/>
                            </w:tcBorders>
                            <w:shd w:val="clear" w:color="auto" w:fill="auto"/>
                          </w:tcPr>
                          <w:p w:rsidR="006274B3" w:rsidRPr="002475EC" w:rsidRDefault="006274B3" w:rsidP="00FB3CC8">
                            <w:pPr>
                              <w:spacing w:line="0" w:lineRule="atLeast"/>
                              <w:jc w:val="right"/>
                              <w:rPr>
                                <w:rFonts w:ascii="Arial" w:eastAsia="华文楷体" w:hAnsi="Arial"/>
                                <w:color w:val="0A4090"/>
                                <w:sz w:val="16"/>
                                <w:szCs w:val="16"/>
                              </w:rPr>
                            </w:pPr>
                            <w:r w:rsidRPr="002475EC">
                              <w:rPr>
                                <w:rFonts w:ascii="Arial" w:eastAsia="华文楷体" w:hAnsi="华文楷体" w:hint="eastAsia"/>
                                <w:color w:val="0A4090"/>
                                <w:sz w:val="16"/>
                                <w:szCs w:val="16"/>
                              </w:rPr>
                              <w:t>证券研究报告</w:t>
                            </w:r>
                          </w:p>
                        </w:tc>
                      </w:tr>
                      <w:tr w:rsidR="006274B3" w:rsidRPr="00324BF8" w:rsidTr="00391476">
                        <w:trPr>
                          <w:cnfStyle w:val="000000010000" w:firstRow="0" w:lastRow="0" w:firstColumn="0" w:lastColumn="0" w:oddVBand="0" w:evenVBand="0" w:oddHBand="0" w:evenHBand="1" w:firstRowFirstColumn="0" w:firstRowLastColumn="0" w:lastRowFirstColumn="0" w:lastRowLastColumn="0"/>
                          <w:trHeight w:hRule="exact" w:val="374"/>
                        </w:trPr>
                        <w:tc>
                          <w:tcPr>
                            <w:tcW w:w="3227" w:type="dxa"/>
                            <w:gridSpan w:val="2"/>
                            <w:tcBorders>
                              <w:top w:val="single" w:sz="12" w:space="0" w:color="D0D0E8"/>
                              <w:bottom w:val="single" w:sz="12" w:space="0" w:color="D0D0E8"/>
                            </w:tcBorders>
                            <w:shd w:val="clear" w:color="auto" w:fill="auto"/>
                          </w:tcPr>
                          <w:p w:rsidR="006274B3" w:rsidRPr="002475EC" w:rsidRDefault="006274B3" w:rsidP="00FB3CC8">
                            <w:pPr>
                              <w:spacing w:line="0" w:lineRule="atLeast"/>
                              <w:jc w:val="right"/>
                              <w:rPr>
                                <w:rFonts w:ascii="Arial" w:eastAsia="华文楷体" w:hAnsi="Arial"/>
                                <w:color w:val="0A4090"/>
                                <w:sz w:val="24"/>
                              </w:rPr>
                            </w:pPr>
                          </w:p>
                        </w:tc>
                      </w:tr>
                      <w:tr w:rsidR="006274B3" w:rsidRPr="00324BF8" w:rsidTr="00391476">
                        <w:trPr>
                          <w:trHeight w:val="284"/>
                        </w:trPr>
                        <w:tc>
                          <w:tcPr>
                            <w:tcW w:w="1384" w:type="dxa"/>
                            <w:tcBorders>
                              <w:top w:val="single" w:sz="12" w:space="0" w:color="D0D0E8"/>
                            </w:tcBorders>
                            <w:shd w:val="clear" w:color="auto" w:fill="auto"/>
                            <w:vAlign w:val="center"/>
                          </w:tcPr>
                          <w:p w:rsidR="006274B3" w:rsidRPr="002475EC" w:rsidRDefault="006274B3" w:rsidP="00FB3CC8">
                            <w:pPr>
                              <w:spacing w:line="0" w:lineRule="atLeast"/>
                              <w:jc w:val="right"/>
                              <w:rPr>
                                <w:rFonts w:ascii="Arial" w:eastAsia="华文楷体" w:hAnsi="Arial"/>
                                <w:b/>
                                <w:color w:val="0A4090"/>
                                <w:szCs w:val="21"/>
                              </w:rPr>
                            </w:pPr>
                            <w:r>
                              <w:rPr>
                                <w:rFonts w:ascii="Arial" w:eastAsia="华文楷体" w:hAnsi="Arial" w:hint="eastAsia"/>
                                <w:b/>
                                <w:color w:val="0A4090"/>
                                <w:szCs w:val="21"/>
                              </w:rPr>
                              <w:t>投资</w:t>
                            </w:r>
                            <w:r w:rsidRPr="002475EC">
                              <w:rPr>
                                <w:rFonts w:ascii="Arial" w:eastAsia="华文楷体" w:hAnsi="华文楷体" w:hint="eastAsia"/>
                                <w:b/>
                                <w:color w:val="0A4090"/>
                                <w:szCs w:val="21"/>
                              </w:rPr>
                              <w:t>评级</w:t>
                            </w:r>
                          </w:p>
                        </w:tc>
                        <w:tc>
                          <w:tcPr>
                            <w:tcW w:w="1843" w:type="dxa"/>
                            <w:tcBorders>
                              <w:top w:val="single" w:sz="12" w:space="0" w:color="D0D0E8"/>
                            </w:tcBorders>
                            <w:shd w:val="clear" w:color="auto" w:fill="auto"/>
                            <w:vAlign w:val="center"/>
                          </w:tcPr>
                          <w:p w:rsidR="006274B3" w:rsidRPr="002475EC" w:rsidRDefault="006274B3" w:rsidP="00FB3CC8">
                            <w:pPr>
                              <w:spacing w:line="0" w:lineRule="atLeast"/>
                              <w:jc w:val="right"/>
                              <w:rPr>
                                <w:rFonts w:ascii="Arial" w:eastAsia="华文楷体" w:hAnsi="Arial"/>
                                <w:b/>
                                <w:color w:val="0A4090"/>
                                <w:sz w:val="32"/>
                                <w:szCs w:val="32"/>
                              </w:rPr>
                            </w:pPr>
                            <w:r>
                              <w:rPr>
                                <w:rFonts w:ascii="Arial" w:eastAsia="华文楷体" w:hAnsi="Arial" w:hint="eastAsia"/>
                                <w:b/>
                                <w:color w:val="0A4090"/>
                                <w:sz w:val="32"/>
                                <w:szCs w:val="32"/>
                              </w:rPr>
                              <w:t>领先大市</w:t>
                            </w:r>
                            <w:r>
                              <w:rPr>
                                <w:rFonts w:ascii="Arial" w:eastAsia="华文楷体" w:hAnsi="Arial" w:hint="eastAsia"/>
                                <w:b/>
                                <w:color w:val="0A4090"/>
                                <w:sz w:val="32"/>
                                <w:szCs w:val="32"/>
                              </w:rPr>
                              <w:t>-A</w:t>
                            </w:r>
                          </w:p>
                        </w:tc>
                      </w:tr>
                      <w:tr w:rsidR="006274B3" w:rsidRPr="00324BF8" w:rsidTr="00391476">
                        <w:trPr>
                          <w:cnfStyle w:val="000000010000" w:firstRow="0" w:lastRow="0" w:firstColumn="0" w:lastColumn="0" w:oddVBand="0" w:evenVBand="0" w:oddHBand="0" w:evenHBand="1" w:firstRowFirstColumn="0" w:firstRowLastColumn="0" w:lastRowFirstColumn="0" w:lastRowLastColumn="0"/>
                          <w:trHeight w:val="284"/>
                        </w:trPr>
                        <w:tc>
                          <w:tcPr>
                            <w:tcW w:w="3227" w:type="dxa"/>
                            <w:gridSpan w:val="2"/>
                            <w:shd w:val="clear" w:color="auto" w:fill="auto"/>
                          </w:tcPr>
                          <w:p w:rsidR="006274B3" w:rsidRPr="002475EC" w:rsidRDefault="006274B3" w:rsidP="00FB3CC8">
                            <w:pPr>
                              <w:spacing w:line="0" w:lineRule="atLeast"/>
                              <w:jc w:val="right"/>
                              <w:rPr>
                                <w:rFonts w:ascii="Arial" w:eastAsia="华文楷体" w:hAnsi="Arial"/>
                                <w:b/>
                                <w:i/>
                                <w:color w:val="0A4090"/>
                                <w:sz w:val="28"/>
                                <w:szCs w:val="28"/>
                              </w:rPr>
                            </w:pPr>
                            <w:r>
                              <w:rPr>
                                <w:rFonts w:ascii="Arial" w:eastAsia="华文楷体" w:hAnsi="Arial" w:hint="eastAsia"/>
                                <w:b/>
                                <w:i/>
                                <w:color w:val="0A4090"/>
                                <w:sz w:val="28"/>
                                <w:szCs w:val="28"/>
                              </w:rPr>
                              <w:t>维持评级</w:t>
                            </w:r>
                          </w:p>
                        </w:tc>
                      </w:tr>
                    </w:tbl>
                    <w:p w:rsidR="006274B3" w:rsidRPr="006A3DB7" w:rsidRDefault="006274B3" w:rsidP="00447F9F">
                      <w:pPr>
                        <w:spacing w:line="0" w:lineRule="atLeast"/>
                        <w:rPr>
                          <w:rFonts w:ascii="Arial" w:eastAsia="华文楷体" w:hAnsi="Arial"/>
                          <w:color w:val="000096"/>
                          <w:sz w:val="11"/>
                          <w:szCs w:val="11"/>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951"/>
                        <w:gridCol w:w="850"/>
                        <w:gridCol w:w="720"/>
                      </w:tblGrid>
                      <w:tr w:rsidR="006274B3" w:rsidRPr="00324BF8" w:rsidTr="00391476">
                        <w:trPr>
                          <w:trHeight w:val="20"/>
                        </w:trPr>
                        <w:tc>
                          <w:tcPr>
                            <w:tcW w:w="3238" w:type="dxa"/>
                            <w:gridSpan w:val="4"/>
                          </w:tcPr>
                          <w:p w:rsidR="006274B3" w:rsidRPr="00C56749" w:rsidRDefault="006274B3" w:rsidP="00FB3CC8">
                            <w:pPr>
                              <w:spacing w:line="0" w:lineRule="atLeast"/>
                              <w:rPr>
                                <w:rFonts w:ascii="Arial" w:eastAsia="华文楷体" w:hAnsi="Arial"/>
                                <w:color w:val="FFFFFF" w:themeColor="background1"/>
                                <w:sz w:val="2"/>
                                <w:szCs w:val="2"/>
                              </w:rPr>
                            </w:pPr>
                            <w:r w:rsidRPr="00C56749">
                              <w:rPr>
                                <w:rFonts w:ascii="Arial" w:eastAsia="华文楷体" w:hAnsi="Arial" w:hint="eastAsia"/>
                                <w:color w:val="FFFFFF" w:themeColor="background1"/>
                                <w:sz w:val="2"/>
                                <w:szCs w:val="2"/>
                              </w:rPr>
                              <w:t>Table_FirstStock</w:t>
                            </w:r>
                          </w:p>
                        </w:tc>
                      </w:tr>
                      <w:tr w:rsidR="006274B3" w:rsidRPr="00324BF8" w:rsidTr="00391476">
                        <w:tc>
                          <w:tcPr>
                            <w:tcW w:w="1668" w:type="dxa"/>
                            <w:gridSpan w:val="2"/>
                            <w:tcBorders>
                              <w:bottom w:val="single" w:sz="4" w:space="0" w:color="000096"/>
                            </w:tcBorders>
                          </w:tcPr>
                          <w:p w:rsidR="006274B3" w:rsidRPr="002475EC" w:rsidRDefault="006274B3" w:rsidP="00FB3CC8">
                            <w:pPr>
                              <w:spacing w:line="0" w:lineRule="atLeast"/>
                              <w:rPr>
                                <w:rFonts w:ascii="Arial" w:eastAsia="华文楷体" w:hAnsi="Arial"/>
                                <w:b/>
                                <w:color w:val="0A4090"/>
                                <w:sz w:val="18"/>
                                <w:szCs w:val="18"/>
                              </w:rPr>
                            </w:pPr>
                            <w:r w:rsidRPr="002475EC">
                              <w:rPr>
                                <w:rFonts w:ascii="Arial" w:eastAsia="华文楷体" w:hAnsi="Arial" w:hint="eastAsia"/>
                                <w:b/>
                                <w:color w:val="0A4090"/>
                                <w:sz w:val="18"/>
                                <w:szCs w:val="18"/>
                              </w:rPr>
                              <w:t>首选股票</w:t>
                            </w:r>
                          </w:p>
                        </w:tc>
                        <w:tc>
                          <w:tcPr>
                            <w:tcW w:w="850" w:type="dxa"/>
                            <w:tcBorders>
                              <w:bottom w:val="single" w:sz="4" w:space="0" w:color="000096"/>
                            </w:tcBorders>
                          </w:tcPr>
                          <w:p w:rsidR="006274B3" w:rsidRPr="002475EC" w:rsidRDefault="006274B3" w:rsidP="00FB3CC8">
                            <w:pPr>
                              <w:spacing w:line="0" w:lineRule="atLeast"/>
                              <w:rPr>
                                <w:rFonts w:ascii="Arial" w:eastAsia="华文楷体" w:hAnsi="Arial"/>
                                <w:b/>
                                <w:color w:val="0A4090"/>
                                <w:sz w:val="18"/>
                                <w:szCs w:val="18"/>
                              </w:rPr>
                            </w:pPr>
                            <w:r w:rsidRPr="002475EC">
                              <w:rPr>
                                <w:rFonts w:ascii="Arial" w:eastAsia="华文楷体" w:hAnsi="Arial" w:hint="eastAsia"/>
                                <w:b/>
                                <w:color w:val="0A4090"/>
                                <w:sz w:val="18"/>
                                <w:szCs w:val="18"/>
                              </w:rPr>
                              <w:t>目标价</w:t>
                            </w:r>
                          </w:p>
                        </w:tc>
                        <w:tc>
                          <w:tcPr>
                            <w:tcW w:w="720" w:type="dxa"/>
                            <w:tcBorders>
                              <w:bottom w:val="single" w:sz="4" w:space="0" w:color="000096"/>
                            </w:tcBorders>
                          </w:tcPr>
                          <w:p w:rsidR="006274B3" w:rsidRPr="002475EC" w:rsidRDefault="006274B3" w:rsidP="00FB3CC8">
                            <w:pPr>
                              <w:spacing w:line="0" w:lineRule="atLeast"/>
                              <w:rPr>
                                <w:rFonts w:ascii="Arial" w:eastAsia="华文楷体" w:hAnsi="Arial"/>
                                <w:b/>
                                <w:color w:val="0A4090"/>
                                <w:sz w:val="18"/>
                                <w:szCs w:val="18"/>
                              </w:rPr>
                            </w:pPr>
                            <w:r w:rsidRPr="002475EC">
                              <w:rPr>
                                <w:rFonts w:ascii="Arial" w:eastAsia="华文楷体" w:hAnsi="Arial" w:hint="eastAsia"/>
                                <w:b/>
                                <w:color w:val="0A4090"/>
                                <w:sz w:val="18"/>
                                <w:szCs w:val="18"/>
                              </w:rPr>
                              <w:t>评级</w:t>
                            </w:r>
                          </w:p>
                        </w:tc>
                      </w:tr>
                      <w:tr w:rsidR="006274B3" w:rsidRPr="00324BF8" w:rsidTr="00391476">
                        <w:tc>
                          <w:tcPr>
                            <w:tcW w:w="717" w:type="dxa"/>
                            <w:tcBorders>
                              <w:top w:val="single" w:sz="4" w:space="0" w:color="000096"/>
                            </w:tcBorders>
                            <w:vAlign w:val="center"/>
                          </w:tcPr>
                          <w:p w:rsidR="006274B3" w:rsidRPr="002475EC" w:rsidRDefault="006274B3" w:rsidP="00FB3CC8">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 xml:space="preserve">YY </w:t>
                            </w:r>
                          </w:p>
                        </w:tc>
                        <w:tc>
                          <w:tcPr>
                            <w:tcW w:w="951" w:type="dxa"/>
                            <w:tcBorders>
                              <w:top w:val="single" w:sz="4" w:space="0" w:color="000096"/>
                            </w:tcBorders>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850" w:type="dxa"/>
                            <w:tcBorders>
                              <w:top w:val="single" w:sz="4" w:space="0" w:color="000096"/>
                            </w:tcBorders>
                            <w:vAlign w:val="center"/>
                          </w:tcPr>
                          <w:p w:rsidR="006274B3" w:rsidRPr="002475EC" w:rsidRDefault="006274B3" w:rsidP="00FB3CC8">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88.0</w:t>
                            </w:r>
                          </w:p>
                        </w:tc>
                        <w:tc>
                          <w:tcPr>
                            <w:tcW w:w="720" w:type="dxa"/>
                            <w:tcBorders>
                              <w:top w:val="single" w:sz="4" w:space="0" w:color="000096"/>
                            </w:tcBorders>
                            <w:vAlign w:val="center"/>
                          </w:tcPr>
                          <w:p w:rsidR="006274B3" w:rsidRPr="002475EC" w:rsidRDefault="006274B3" w:rsidP="00FB3CC8">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买入</w:t>
                            </w:r>
                          </w:p>
                        </w:tc>
                      </w:tr>
                      <w:tr w:rsidR="006274B3" w:rsidRPr="00324BF8" w:rsidTr="00391476">
                        <w:tc>
                          <w:tcPr>
                            <w:tcW w:w="717" w:type="dxa"/>
                            <w:vAlign w:val="center"/>
                          </w:tcPr>
                          <w:p w:rsidR="006274B3" w:rsidRPr="002475EC" w:rsidRDefault="006274B3" w:rsidP="007C03EC">
                            <w:pPr>
                              <w:spacing w:line="0" w:lineRule="atLeast"/>
                              <w:rPr>
                                <w:rFonts w:ascii="Arial" w:eastAsia="华文楷体" w:hAnsi="Arial"/>
                                <w:color w:val="0A4090"/>
                                <w:sz w:val="15"/>
                                <w:szCs w:val="15"/>
                              </w:rPr>
                            </w:pPr>
                            <w:r>
                              <w:rPr>
                                <w:rFonts w:ascii="Arial" w:eastAsia="华文楷体" w:hAnsi="Arial" w:hint="eastAsia"/>
                                <w:color w:val="0A4090"/>
                                <w:sz w:val="15"/>
                                <w:szCs w:val="15"/>
                              </w:rPr>
                              <w:t xml:space="preserve">MOMO </w:t>
                            </w:r>
                          </w:p>
                        </w:tc>
                        <w:tc>
                          <w:tcPr>
                            <w:tcW w:w="951"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850" w:type="dxa"/>
                            <w:vAlign w:val="center"/>
                          </w:tcPr>
                          <w:p w:rsidR="006274B3" w:rsidRPr="002475EC" w:rsidRDefault="006274B3" w:rsidP="007C03EC">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19.8</w:t>
                            </w:r>
                          </w:p>
                        </w:tc>
                        <w:tc>
                          <w:tcPr>
                            <w:tcW w:w="720" w:type="dxa"/>
                            <w:vAlign w:val="center"/>
                          </w:tcPr>
                          <w:p w:rsidR="006274B3" w:rsidRPr="002475EC" w:rsidRDefault="006274B3" w:rsidP="00FB3CC8">
                            <w:pPr>
                              <w:spacing w:line="0" w:lineRule="atLeast"/>
                              <w:jc w:val="center"/>
                              <w:rPr>
                                <w:rFonts w:ascii="Arial" w:eastAsia="华文楷体" w:hAnsi="Arial"/>
                                <w:color w:val="0A4090"/>
                                <w:sz w:val="15"/>
                                <w:szCs w:val="15"/>
                              </w:rPr>
                            </w:pPr>
                            <w:r>
                              <w:rPr>
                                <w:rFonts w:ascii="Arial" w:eastAsia="华文楷体" w:hAnsi="Arial" w:hint="eastAsia"/>
                                <w:color w:val="0A4090"/>
                                <w:sz w:val="15"/>
                                <w:szCs w:val="15"/>
                              </w:rPr>
                              <w:t>增持</w:t>
                            </w:r>
                          </w:p>
                        </w:tc>
                      </w:tr>
                      <w:tr w:rsidR="006274B3" w:rsidRPr="00324BF8" w:rsidTr="00391476">
                        <w:tc>
                          <w:tcPr>
                            <w:tcW w:w="717"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951"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850"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c>
                          <w:tcPr>
                            <w:tcW w:w="720" w:type="dxa"/>
                            <w:vAlign w:val="center"/>
                          </w:tcPr>
                          <w:p w:rsidR="006274B3" w:rsidRPr="002475EC" w:rsidRDefault="006274B3" w:rsidP="00FB3CC8">
                            <w:pPr>
                              <w:spacing w:line="0" w:lineRule="atLeast"/>
                              <w:jc w:val="center"/>
                              <w:rPr>
                                <w:rFonts w:ascii="Arial" w:eastAsia="华文楷体" w:hAnsi="Arial"/>
                                <w:color w:val="0A4090"/>
                                <w:sz w:val="15"/>
                                <w:szCs w:val="15"/>
                              </w:rPr>
                            </w:pPr>
                          </w:p>
                        </w:tc>
                      </w:tr>
                    </w:tbl>
                    <w:p w:rsidR="006274B3" w:rsidRPr="006A3DB7" w:rsidRDefault="006274B3" w:rsidP="00447F9F">
                      <w:pPr>
                        <w:spacing w:line="0" w:lineRule="atLeast"/>
                        <w:rPr>
                          <w:rFonts w:ascii="Arial" w:eastAsia="华文楷体" w:hAnsi="Arial"/>
                          <w:color w:val="000096"/>
                          <w:sz w:val="11"/>
                          <w:szCs w:val="11"/>
                        </w:rPr>
                      </w:pPr>
                    </w:p>
                    <w:tbl>
                      <w:tblPr>
                        <w:tblStyle w:val="a3"/>
                        <w:tblW w:w="3261" w:type="dxa"/>
                        <w:tblInd w:w="-57" w:type="dxa"/>
                        <w:tblLayout w:type="fixed"/>
                        <w:tblCellMar>
                          <w:left w:w="0" w:type="dxa"/>
                        </w:tblCellMar>
                        <w:tblLook w:val="04A0" w:firstRow="1" w:lastRow="0" w:firstColumn="1" w:lastColumn="0" w:noHBand="0" w:noVBand="1"/>
                      </w:tblPr>
                      <w:tblGrid>
                        <w:gridCol w:w="3261"/>
                      </w:tblGrid>
                      <w:tr w:rsidR="006274B3" w:rsidRPr="00324BF8" w:rsidTr="00FB3CC8">
                        <w:trPr>
                          <w:trHeight w:hRule="exact" w:val="20"/>
                        </w:trPr>
                        <w:tc>
                          <w:tcPr>
                            <w:tcW w:w="3261" w:type="dxa"/>
                          </w:tcPr>
                          <w:p w:rsidR="006274B3" w:rsidRPr="00F042F8" w:rsidRDefault="006274B3" w:rsidP="00FB3CC8">
                            <w:pPr>
                              <w:spacing w:line="0" w:lineRule="atLeast"/>
                              <w:rPr>
                                <w:rFonts w:ascii="Arial" w:eastAsia="华文楷体" w:hAnsi="华文楷体"/>
                                <w:color w:val="FFFFFF" w:themeColor="background1"/>
                                <w:sz w:val="2"/>
                                <w:szCs w:val="2"/>
                              </w:rPr>
                            </w:pPr>
                            <w:r w:rsidRPr="00615A64">
                              <w:rPr>
                                <w:rFonts w:ascii="Arial" w:eastAsia="华文楷体" w:hAnsi="华文楷体"/>
                                <w:color w:val="FFFFFF" w:themeColor="background1"/>
                                <w:sz w:val="2"/>
                                <w:szCs w:val="2"/>
                              </w:rPr>
                              <w:t>Table_Chart</w:t>
                            </w:r>
                          </w:p>
                        </w:tc>
                      </w:tr>
                      <w:tr w:rsidR="006274B3" w:rsidRPr="00324BF8" w:rsidTr="00FB3CC8">
                        <w:trPr>
                          <w:cnfStyle w:val="000000010000" w:firstRow="0" w:lastRow="0" w:firstColumn="0" w:lastColumn="0" w:oddVBand="0" w:evenVBand="0" w:oddHBand="0" w:evenHBand="1" w:firstRowFirstColumn="0" w:firstRowLastColumn="0" w:lastRowFirstColumn="0" w:lastRowLastColumn="0"/>
                          <w:trHeight w:val="284"/>
                        </w:trPr>
                        <w:tc>
                          <w:tcPr>
                            <w:tcW w:w="3261" w:type="dxa"/>
                            <w:tcBorders>
                              <w:bottom w:val="single" w:sz="4" w:space="0" w:color="000096"/>
                            </w:tcBorders>
                          </w:tcPr>
                          <w:p w:rsidR="006274B3" w:rsidRPr="002475EC" w:rsidRDefault="006274B3" w:rsidP="00FB3CC8">
                            <w:pPr>
                              <w:spacing w:line="0" w:lineRule="atLeast"/>
                              <w:ind w:firstLineChars="50" w:firstLine="100"/>
                              <w:rPr>
                                <w:rFonts w:ascii="Arial" w:eastAsia="华文楷体" w:hAnsi="Arial"/>
                                <w:b/>
                                <w:color w:val="0A4090"/>
                                <w:sz w:val="20"/>
                                <w:szCs w:val="20"/>
                              </w:rPr>
                            </w:pPr>
                          </w:p>
                        </w:tc>
                      </w:tr>
                      <w:tr w:rsidR="006274B3" w:rsidRPr="00324BF8" w:rsidTr="00FB3CC8">
                        <w:trPr>
                          <w:trHeight w:val="1817"/>
                        </w:trPr>
                        <w:tc>
                          <w:tcPr>
                            <w:tcW w:w="3261" w:type="dxa"/>
                            <w:tcBorders>
                              <w:top w:val="single" w:sz="4" w:space="0" w:color="000096"/>
                              <w:bottom w:val="single" w:sz="4" w:space="0" w:color="000096"/>
                            </w:tcBorders>
                            <w:shd w:val="clear" w:color="auto" w:fill="auto"/>
                          </w:tcPr>
                          <w:p w:rsidR="006274B3" w:rsidRPr="002475EC" w:rsidRDefault="006274B3" w:rsidP="00FB3CC8">
                            <w:pPr>
                              <w:spacing w:beforeLines="50" w:before="120" w:afterLines="50" w:after="120" w:line="0" w:lineRule="atLeast"/>
                              <w:jc w:val="left"/>
                              <w:rPr>
                                <w:rFonts w:ascii="Arial" w:eastAsia="华文楷体" w:hAnsi="Arial"/>
                                <w:color w:val="0A4090"/>
                                <w:sz w:val="18"/>
                                <w:szCs w:val="18"/>
                              </w:rPr>
                            </w:pPr>
                          </w:p>
                        </w:tc>
                      </w:tr>
                      <w:tr w:rsidR="006274B3" w:rsidRPr="00324BF8" w:rsidTr="005B6E47">
                        <w:trPr>
                          <w:cnfStyle w:val="000000010000" w:firstRow="0" w:lastRow="0" w:firstColumn="0" w:lastColumn="0" w:oddVBand="0" w:evenVBand="0" w:oddHBand="0" w:evenHBand="1" w:firstRowFirstColumn="0" w:firstRowLastColumn="0" w:lastRowFirstColumn="0" w:lastRowLastColumn="0"/>
                          <w:trHeight w:val="46"/>
                        </w:trPr>
                        <w:tc>
                          <w:tcPr>
                            <w:tcW w:w="3261" w:type="dxa"/>
                            <w:tcBorders>
                              <w:top w:val="single" w:sz="4" w:space="0" w:color="000096"/>
                            </w:tcBorders>
                            <w:shd w:val="clear" w:color="auto" w:fill="auto"/>
                          </w:tcPr>
                          <w:p w:rsidR="006274B3" w:rsidRPr="00324BF8" w:rsidRDefault="006274B3" w:rsidP="00FB3CC8">
                            <w:pPr>
                              <w:spacing w:line="0" w:lineRule="atLeast"/>
                              <w:ind w:firstLineChars="50" w:firstLine="80"/>
                              <w:jc w:val="left"/>
                              <w:rPr>
                                <w:rFonts w:ascii="Arial" w:eastAsia="华文楷体" w:hAnsi="Arial"/>
                                <w:i/>
                                <w:noProof/>
                                <w:color w:val="000096"/>
                                <w:sz w:val="16"/>
                                <w:szCs w:val="16"/>
                              </w:rPr>
                            </w:pPr>
                          </w:p>
                        </w:tc>
                      </w:tr>
                    </w:tbl>
                    <w:p w:rsidR="006274B3" w:rsidRPr="00FB3CC8" w:rsidRDefault="006274B3" w:rsidP="00447F9F">
                      <w:pPr>
                        <w:spacing w:line="0" w:lineRule="atLeast"/>
                        <w:rPr>
                          <w:rFonts w:ascii="Arial" w:eastAsia="华文楷体" w:hAnsi="Arial"/>
                          <w:color w:val="000096"/>
                          <w:sz w:val="11"/>
                          <w:szCs w:val="11"/>
                        </w:rPr>
                      </w:pPr>
                    </w:p>
                    <w:p w:rsidR="006274B3" w:rsidRPr="006A3DB7" w:rsidRDefault="006274B3" w:rsidP="00447F9F">
                      <w:pPr>
                        <w:spacing w:line="0" w:lineRule="atLeast"/>
                        <w:rPr>
                          <w:rFonts w:ascii="Arial" w:eastAsia="华文楷体" w:hAnsi="Arial"/>
                          <w:color w:val="000096"/>
                          <w:sz w:val="11"/>
                          <w:szCs w:val="11"/>
                        </w:rPr>
                      </w:pPr>
                    </w:p>
                    <w:tbl>
                      <w:tblPr>
                        <w:tblStyle w:val="a3"/>
                        <w:tblW w:w="3369" w:type="dxa"/>
                        <w:tblLayout w:type="fixed"/>
                        <w:tblLook w:val="04A0" w:firstRow="1" w:lastRow="0" w:firstColumn="1" w:lastColumn="0" w:noHBand="0" w:noVBand="1"/>
                      </w:tblPr>
                      <w:tblGrid>
                        <w:gridCol w:w="1650"/>
                        <w:gridCol w:w="1719"/>
                      </w:tblGrid>
                      <w:tr w:rsidR="006274B3" w:rsidRPr="006A3DB7" w:rsidTr="00E76F6D">
                        <w:trPr>
                          <w:trHeight w:hRule="exact" w:val="20"/>
                        </w:trPr>
                        <w:tc>
                          <w:tcPr>
                            <w:tcW w:w="3369" w:type="dxa"/>
                            <w:gridSpan w:val="2"/>
                            <w:shd w:val="clear" w:color="auto" w:fill="auto"/>
                            <w:vAlign w:val="center"/>
                          </w:tcPr>
                          <w:p w:rsidR="006274B3" w:rsidRPr="006A3DB7" w:rsidRDefault="006274B3" w:rsidP="00051D4A">
                            <w:pPr>
                              <w:ind w:rightChars="-51" w:right="-107"/>
                              <w:jc w:val="right"/>
                              <w:rPr>
                                <w:rFonts w:ascii="Arial" w:eastAsia="华文楷体" w:hAnsi="Arial"/>
                                <w:color w:val="000096"/>
                                <w:sz w:val="2"/>
                                <w:szCs w:val="2"/>
                              </w:rPr>
                            </w:pPr>
                            <w:r w:rsidRPr="006A3DB7">
                              <w:rPr>
                                <w:rFonts w:ascii="Arial" w:eastAsia="华文楷体" w:hAnsi="Arial"/>
                                <w:color w:val="000096"/>
                                <w:sz w:val="2"/>
                                <w:szCs w:val="2"/>
                              </w:rPr>
                              <w:t>T</w:t>
                            </w:r>
                            <w:r w:rsidRPr="00DB5FE0">
                              <w:rPr>
                                <w:rFonts w:ascii="Arial" w:eastAsia="华文楷体" w:hAnsi="Arial"/>
                                <w:color w:val="FFFFFF" w:themeColor="background1"/>
                                <w:sz w:val="2"/>
                                <w:szCs w:val="2"/>
                              </w:rPr>
                              <w:t>able_Author</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284"/>
                        </w:trPr>
                        <w:tc>
                          <w:tcPr>
                            <w:tcW w:w="1650" w:type="dxa"/>
                            <w:shd w:val="clear" w:color="auto" w:fill="auto"/>
                            <w:vAlign w:val="center"/>
                          </w:tcPr>
                          <w:p w:rsidR="006274B3" w:rsidRPr="0042733E" w:rsidRDefault="006274B3" w:rsidP="00E33A94">
                            <w:pPr>
                              <w:spacing w:line="240" w:lineRule="exact"/>
                              <w:ind w:right="120"/>
                              <w:jc w:val="right"/>
                              <w:rPr>
                                <w:rFonts w:ascii="Arial" w:eastAsia="华文楷体" w:hAnsi="Arial"/>
                                <w:b/>
                                <w:bCs/>
                                <w:color w:val="0A4090"/>
                                <w:sz w:val="24"/>
                              </w:rPr>
                            </w:pPr>
                            <w:r>
                              <w:rPr>
                                <w:rFonts w:ascii="Arial" w:eastAsia="华文楷体" w:hAnsi="Arial" w:hint="eastAsia"/>
                                <w:b/>
                                <w:bCs/>
                                <w:color w:val="0A4090"/>
                                <w:sz w:val="24"/>
                              </w:rPr>
                              <w:t>文浩</w:t>
                            </w:r>
                          </w:p>
                        </w:tc>
                        <w:tc>
                          <w:tcPr>
                            <w:tcW w:w="1719" w:type="dxa"/>
                            <w:shd w:val="clear" w:color="auto" w:fill="auto"/>
                            <w:vAlign w:val="center"/>
                          </w:tcPr>
                          <w:p w:rsidR="006274B3" w:rsidRPr="0042733E" w:rsidRDefault="006274B3" w:rsidP="00E33A94">
                            <w:pPr>
                              <w:spacing w:line="240" w:lineRule="exact"/>
                              <w:jc w:val="right"/>
                              <w:rPr>
                                <w:rFonts w:ascii="Arial" w:eastAsia="华文楷体" w:hAnsi="Arial"/>
                                <w:color w:val="0A4090"/>
                                <w:sz w:val="18"/>
                                <w:szCs w:val="18"/>
                              </w:rPr>
                            </w:pPr>
                            <w:r>
                              <w:rPr>
                                <w:rFonts w:ascii="Arial" w:eastAsia="华文楷体" w:hAnsi="Arial" w:hint="eastAsia"/>
                                <w:color w:val="0A4090"/>
                                <w:sz w:val="18"/>
                                <w:szCs w:val="18"/>
                              </w:rPr>
                              <w:t>分析师</w:t>
                            </w:r>
                          </w:p>
                        </w:tc>
                      </w:tr>
                      <w:tr w:rsidR="006274B3" w:rsidRPr="006A3DB7" w:rsidTr="00E76F6D">
                        <w:trPr>
                          <w:trHeight w:hRule="exact" w:val="198"/>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hint="eastAsia"/>
                                <w:color w:val="0A4090"/>
                                <w:sz w:val="15"/>
                                <w:szCs w:val="15"/>
                              </w:rPr>
                              <w:t>SAC</w:t>
                            </w:r>
                            <w:r>
                              <w:rPr>
                                <w:rFonts w:ascii="Arial" w:eastAsia="华文楷体" w:hAnsi="Arial" w:hint="eastAsia"/>
                                <w:color w:val="0A4090"/>
                                <w:sz w:val="15"/>
                                <w:szCs w:val="15"/>
                              </w:rPr>
                              <w:t>执业证书编号：</w:t>
                            </w:r>
                            <w:r>
                              <w:rPr>
                                <w:rFonts w:ascii="Arial" w:eastAsia="华文楷体" w:hAnsi="Arial" w:hint="eastAsia"/>
                                <w:color w:val="0A4090"/>
                                <w:sz w:val="15"/>
                                <w:szCs w:val="15"/>
                              </w:rPr>
                              <w:t>S1450514060001</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color w:val="0A4090"/>
                                <w:sz w:val="15"/>
                                <w:szCs w:val="15"/>
                              </w:rPr>
                              <w:t>wenhao@essence.com.cn</w:t>
                            </w:r>
                          </w:p>
                        </w:tc>
                      </w:tr>
                      <w:tr w:rsidR="006274B3" w:rsidRPr="006A3DB7" w:rsidTr="00E76F6D">
                        <w:trPr>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color w:val="0A4090"/>
                                <w:sz w:val="15"/>
                                <w:szCs w:val="15"/>
                              </w:rPr>
                              <w:t>010-66581627</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284"/>
                        </w:trPr>
                        <w:tc>
                          <w:tcPr>
                            <w:tcW w:w="1650" w:type="dxa"/>
                            <w:shd w:val="clear" w:color="auto" w:fill="auto"/>
                            <w:vAlign w:val="center"/>
                          </w:tcPr>
                          <w:p w:rsidR="006274B3" w:rsidRPr="0042733E" w:rsidRDefault="006274B3" w:rsidP="00E33A94">
                            <w:pPr>
                              <w:spacing w:line="240" w:lineRule="exact"/>
                              <w:ind w:right="120"/>
                              <w:jc w:val="right"/>
                              <w:rPr>
                                <w:rFonts w:ascii="Arial" w:eastAsia="华文楷体" w:hAnsi="Arial"/>
                                <w:b/>
                                <w:bCs/>
                                <w:color w:val="0A4090"/>
                                <w:sz w:val="24"/>
                              </w:rPr>
                            </w:pPr>
                            <w:r>
                              <w:rPr>
                                <w:rFonts w:ascii="Arial" w:eastAsia="华文楷体" w:hAnsi="Arial" w:hint="eastAsia"/>
                                <w:b/>
                                <w:bCs/>
                                <w:color w:val="0A4090"/>
                                <w:sz w:val="24"/>
                              </w:rPr>
                              <w:t>许彬</w:t>
                            </w:r>
                          </w:p>
                        </w:tc>
                        <w:tc>
                          <w:tcPr>
                            <w:tcW w:w="1719" w:type="dxa"/>
                            <w:shd w:val="clear" w:color="auto" w:fill="auto"/>
                            <w:vAlign w:val="center"/>
                          </w:tcPr>
                          <w:p w:rsidR="006274B3" w:rsidRPr="0042733E" w:rsidRDefault="006274B3" w:rsidP="00E33A94">
                            <w:pPr>
                              <w:spacing w:line="240" w:lineRule="exact"/>
                              <w:jc w:val="right"/>
                              <w:rPr>
                                <w:rFonts w:ascii="Arial" w:eastAsia="华文楷体" w:hAnsi="Arial"/>
                                <w:color w:val="0A4090"/>
                                <w:sz w:val="18"/>
                                <w:szCs w:val="18"/>
                              </w:rPr>
                            </w:pPr>
                            <w:r>
                              <w:rPr>
                                <w:rFonts w:ascii="Arial" w:eastAsia="华文楷体" w:hAnsi="Arial" w:hint="eastAsia"/>
                                <w:color w:val="0A4090"/>
                                <w:sz w:val="18"/>
                                <w:szCs w:val="18"/>
                              </w:rPr>
                              <w:t>分析师</w:t>
                            </w:r>
                          </w:p>
                        </w:tc>
                      </w:tr>
                      <w:tr w:rsidR="006274B3" w:rsidRPr="006A3DB7" w:rsidTr="00E76F6D">
                        <w:trPr>
                          <w:trHeight w:hRule="exact" w:val="198"/>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hint="eastAsia"/>
                                <w:color w:val="0A4090"/>
                                <w:sz w:val="15"/>
                                <w:szCs w:val="15"/>
                              </w:rPr>
                              <w:t>SAC</w:t>
                            </w:r>
                            <w:r>
                              <w:rPr>
                                <w:rFonts w:ascii="Arial" w:eastAsia="华文楷体" w:hAnsi="Arial" w:hint="eastAsia"/>
                                <w:color w:val="0A4090"/>
                                <w:sz w:val="15"/>
                                <w:szCs w:val="15"/>
                              </w:rPr>
                              <w:t>执业证书编号：</w:t>
                            </w:r>
                            <w:r>
                              <w:rPr>
                                <w:rFonts w:ascii="Arial" w:eastAsia="华文楷体" w:hAnsi="Arial" w:hint="eastAsia"/>
                                <w:color w:val="0A4090"/>
                                <w:sz w:val="15"/>
                                <w:szCs w:val="15"/>
                              </w:rPr>
                              <w:t>S1450514070001</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color w:val="0A4090"/>
                                <w:sz w:val="15"/>
                                <w:szCs w:val="15"/>
                              </w:rPr>
                              <w:t>xubin3@essence.com.cn</w:t>
                            </w:r>
                          </w:p>
                        </w:tc>
                      </w:tr>
                      <w:tr w:rsidR="006274B3" w:rsidRPr="006A3DB7" w:rsidTr="00E76F6D">
                        <w:trPr>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p>
                        </w:tc>
                      </w:tr>
                    </w:tbl>
                    <w:p w:rsidR="006274B3" w:rsidRPr="006A3DB7" w:rsidRDefault="006274B3" w:rsidP="00447F9F">
                      <w:pPr>
                        <w:spacing w:line="0" w:lineRule="atLeast"/>
                        <w:rPr>
                          <w:rFonts w:ascii="Arial" w:eastAsia="华文楷体" w:hAnsi="Arial"/>
                          <w:color w:val="000096"/>
                          <w:sz w:val="11"/>
                          <w:szCs w:val="11"/>
                        </w:rPr>
                      </w:pPr>
                    </w:p>
                    <w:tbl>
                      <w:tblPr>
                        <w:tblStyle w:val="a3"/>
                        <w:tblW w:w="3369" w:type="dxa"/>
                        <w:tblLayout w:type="fixed"/>
                        <w:tblLook w:val="04A0" w:firstRow="1" w:lastRow="0" w:firstColumn="1" w:lastColumn="0" w:noHBand="0" w:noVBand="1"/>
                      </w:tblPr>
                      <w:tblGrid>
                        <w:gridCol w:w="1668"/>
                        <w:gridCol w:w="1701"/>
                      </w:tblGrid>
                      <w:tr w:rsidR="006274B3" w:rsidRPr="006A3DB7" w:rsidTr="00E76F6D">
                        <w:trPr>
                          <w:trHeight w:hRule="exact" w:val="20"/>
                        </w:trPr>
                        <w:tc>
                          <w:tcPr>
                            <w:tcW w:w="3369" w:type="dxa"/>
                            <w:gridSpan w:val="2"/>
                            <w:shd w:val="clear" w:color="auto" w:fill="auto"/>
                            <w:vAlign w:val="center"/>
                          </w:tcPr>
                          <w:p w:rsidR="006274B3" w:rsidRPr="0058147D" w:rsidRDefault="006274B3" w:rsidP="00051D4A">
                            <w:pPr>
                              <w:jc w:val="right"/>
                              <w:rPr>
                                <w:rFonts w:ascii="Arial" w:eastAsia="华文楷体" w:hAnsi="Arial"/>
                                <w:color w:val="FFFFFF" w:themeColor="background1"/>
                                <w:sz w:val="2"/>
                                <w:szCs w:val="2"/>
                              </w:rPr>
                            </w:pPr>
                            <w:r w:rsidRPr="0058147D">
                              <w:rPr>
                                <w:rFonts w:ascii="Arial" w:eastAsia="华文楷体" w:hAnsi="Arial"/>
                                <w:bCs/>
                                <w:color w:val="FFFFFF" w:themeColor="background1"/>
                                <w:sz w:val="2"/>
                                <w:szCs w:val="2"/>
                              </w:rPr>
                              <w:t>Table_Contacter</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val="284"/>
                        </w:trPr>
                        <w:tc>
                          <w:tcPr>
                            <w:tcW w:w="1668" w:type="dxa"/>
                            <w:tcBorders>
                              <w:bottom w:val="single" w:sz="4" w:space="0" w:color="000096"/>
                            </w:tcBorders>
                            <w:shd w:val="clear" w:color="auto" w:fill="auto"/>
                            <w:vAlign w:val="center"/>
                          </w:tcPr>
                          <w:p w:rsidR="006274B3" w:rsidRPr="0042733E" w:rsidRDefault="006274B3" w:rsidP="00E33A94">
                            <w:pPr>
                              <w:spacing w:line="240" w:lineRule="exact"/>
                              <w:jc w:val="right"/>
                              <w:rPr>
                                <w:rFonts w:ascii="Arial" w:eastAsia="华文楷体" w:hAnsi="Arial"/>
                                <w:color w:val="0A4090"/>
                                <w:sz w:val="18"/>
                                <w:szCs w:val="18"/>
                              </w:rPr>
                            </w:pPr>
                            <w:r w:rsidRPr="0042733E">
                              <w:rPr>
                                <w:rFonts w:ascii="Arial" w:eastAsia="华文楷体" w:hAnsi="Arial" w:hint="eastAsia"/>
                                <w:bCs/>
                                <w:color w:val="0A4090"/>
                                <w:sz w:val="18"/>
                                <w:szCs w:val="18"/>
                              </w:rPr>
                              <w:t>报告联系人</w:t>
                            </w:r>
                          </w:p>
                        </w:tc>
                        <w:tc>
                          <w:tcPr>
                            <w:tcW w:w="1701" w:type="dxa"/>
                            <w:tcBorders>
                              <w:bottom w:val="single" w:sz="4" w:space="0" w:color="000096"/>
                            </w:tcBorders>
                            <w:shd w:val="clear" w:color="auto" w:fill="auto"/>
                            <w:vAlign w:val="center"/>
                          </w:tcPr>
                          <w:p w:rsidR="006274B3" w:rsidRPr="0042733E" w:rsidRDefault="006274B3" w:rsidP="00051D4A">
                            <w:pPr>
                              <w:jc w:val="right"/>
                              <w:rPr>
                                <w:rFonts w:ascii="Arial" w:eastAsia="华文楷体" w:hAnsi="Arial"/>
                                <w:color w:val="0A4090"/>
                                <w:sz w:val="18"/>
                                <w:szCs w:val="18"/>
                              </w:rPr>
                            </w:pPr>
                          </w:p>
                        </w:tc>
                      </w:tr>
                      <w:tr w:rsidR="006274B3" w:rsidRPr="006A3DB7" w:rsidTr="00E76F6D">
                        <w:trPr>
                          <w:trHeight w:hRule="exact" w:val="284"/>
                        </w:trPr>
                        <w:tc>
                          <w:tcPr>
                            <w:tcW w:w="1668" w:type="dxa"/>
                            <w:tcBorders>
                              <w:top w:val="single" w:sz="4" w:space="0" w:color="000096"/>
                            </w:tcBorders>
                            <w:shd w:val="clear" w:color="auto" w:fill="auto"/>
                            <w:vAlign w:val="center"/>
                          </w:tcPr>
                          <w:p w:rsidR="006274B3" w:rsidRPr="0042733E" w:rsidRDefault="006274B3" w:rsidP="00E33A94">
                            <w:pPr>
                              <w:spacing w:line="240" w:lineRule="exact"/>
                              <w:jc w:val="right"/>
                              <w:rPr>
                                <w:rFonts w:ascii="Arial" w:eastAsia="华文楷体" w:hAnsi="Arial"/>
                                <w:b/>
                                <w:bCs/>
                                <w:color w:val="0A4090"/>
                                <w:sz w:val="24"/>
                              </w:rPr>
                            </w:pPr>
                            <w:r>
                              <w:rPr>
                                <w:rFonts w:ascii="Arial" w:eastAsia="华文楷体" w:hAnsi="Arial" w:hint="eastAsia"/>
                                <w:b/>
                                <w:bCs/>
                                <w:color w:val="0A4090"/>
                                <w:sz w:val="24"/>
                              </w:rPr>
                              <w:t>王晨</w:t>
                            </w:r>
                          </w:p>
                        </w:tc>
                        <w:tc>
                          <w:tcPr>
                            <w:tcW w:w="1701" w:type="dxa"/>
                            <w:tcBorders>
                              <w:top w:val="single" w:sz="4" w:space="0" w:color="000096"/>
                            </w:tcBorders>
                            <w:shd w:val="clear" w:color="auto" w:fill="auto"/>
                            <w:vAlign w:val="center"/>
                          </w:tcPr>
                          <w:p w:rsidR="006274B3" w:rsidRPr="0042733E" w:rsidRDefault="006274B3" w:rsidP="00E33A94">
                            <w:pPr>
                              <w:spacing w:line="240" w:lineRule="exact"/>
                              <w:jc w:val="right"/>
                              <w:rPr>
                                <w:rFonts w:ascii="Arial" w:eastAsia="华文楷体" w:hAnsi="Arial"/>
                                <w:color w:val="0A4090"/>
                                <w:sz w:val="15"/>
                                <w:szCs w:val="15"/>
                              </w:rPr>
                            </w:pPr>
                            <w:r>
                              <w:rPr>
                                <w:rFonts w:ascii="Arial" w:eastAsia="华文楷体" w:hAnsi="Arial"/>
                                <w:color w:val="0A4090"/>
                                <w:sz w:val="15"/>
                                <w:szCs w:val="15"/>
                              </w:rPr>
                              <w:t>010-66581623</w:t>
                            </w:r>
                          </w:p>
                        </w:tc>
                      </w:tr>
                      <w:tr w:rsidR="006274B3" w:rsidRPr="006A3DB7" w:rsidTr="00E76F6D">
                        <w:trPr>
                          <w:cnfStyle w:val="000000010000" w:firstRow="0" w:lastRow="0" w:firstColumn="0" w:lastColumn="0" w:oddVBand="0" w:evenVBand="0" w:oddHBand="0" w:evenHBand="1" w:firstRowFirstColumn="0" w:firstRowLastColumn="0" w:lastRowFirstColumn="0" w:lastRowLastColumn="0"/>
                          <w:trHeight w:hRule="exact" w:val="170"/>
                        </w:trPr>
                        <w:tc>
                          <w:tcPr>
                            <w:tcW w:w="3369" w:type="dxa"/>
                            <w:gridSpan w:val="2"/>
                            <w:shd w:val="clear" w:color="auto" w:fill="auto"/>
                            <w:vAlign w:val="center"/>
                          </w:tcPr>
                          <w:p w:rsidR="006274B3" w:rsidRPr="0042733E" w:rsidRDefault="006274B3" w:rsidP="00051D4A">
                            <w:pPr>
                              <w:jc w:val="right"/>
                              <w:rPr>
                                <w:rFonts w:ascii="Arial" w:eastAsia="华文楷体" w:hAnsi="Arial"/>
                                <w:color w:val="0A4090"/>
                                <w:sz w:val="15"/>
                                <w:szCs w:val="15"/>
                              </w:rPr>
                            </w:pPr>
                            <w:r>
                              <w:rPr>
                                <w:rFonts w:ascii="Arial" w:eastAsia="华文楷体" w:hAnsi="Arial"/>
                                <w:color w:val="0A4090"/>
                                <w:sz w:val="15"/>
                                <w:szCs w:val="15"/>
                              </w:rPr>
                              <w:t>wangchen1@essence.com.cn</w:t>
                            </w:r>
                          </w:p>
                        </w:tc>
                      </w:tr>
                    </w:tbl>
                    <w:p w:rsidR="006274B3" w:rsidRPr="00DB5FE0" w:rsidRDefault="006274B3" w:rsidP="00447F9F">
                      <w:pPr>
                        <w:spacing w:line="0" w:lineRule="atLeast"/>
                        <w:rPr>
                          <w:rFonts w:ascii="Arial" w:eastAsia="华文楷体" w:hAnsi="Arial"/>
                          <w:color w:val="FFFFFF" w:themeColor="background1"/>
                          <w:sz w:val="11"/>
                          <w:szCs w:val="11"/>
                        </w:rPr>
                      </w:pPr>
                    </w:p>
                    <w:tbl>
                      <w:tblPr>
                        <w:tblStyle w:val="a3"/>
                        <w:tblW w:w="3369" w:type="dxa"/>
                        <w:tblLayout w:type="fixed"/>
                        <w:tblLook w:val="04A0" w:firstRow="1" w:lastRow="0" w:firstColumn="1" w:lastColumn="0" w:noHBand="0" w:noVBand="1"/>
                      </w:tblPr>
                      <w:tblGrid>
                        <w:gridCol w:w="2377"/>
                        <w:gridCol w:w="992"/>
                      </w:tblGrid>
                      <w:tr w:rsidR="006274B3" w:rsidRPr="00A761AE" w:rsidTr="00E76F6D">
                        <w:trPr>
                          <w:trHeight w:hRule="exact" w:val="20"/>
                        </w:trPr>
                        <w:tc>
                          <w:tcPr>
                            <w:tcW w:w="3369" w:type="dxa"/>
                            <w:gridSpan w:val="2"/>
                          </w:tcPr>
                          <w:p w:rsidR="006274B3" w:rsidRPr="00A761AE" w:rsidRDefault="006274B3" w:rsidP="00391476">
                            <w:pPr>
                              <w:rPr>
                                <w:rFonts w:ascii="Arial" w:eastAsia="华文楷体" w:hAnsi="华文楷体"/>
                                <w:b/>
                                <w:color w:val="0A4090"/>
                                <w:sz w:val="2"/>
                                <w:szCs w:val="2"/>
                              </w:rPr>
                            </w:pPr>
                            <w:r w:rsidRPr="00A761AE">
                              <w:rPr>
                                <w:rFonts w:ascii="Arial" w:eastAsia="华文楷体" w:hAnsi="华文楷体"/>
                                <w:b/>
                                <w:color w:val="FFFFFF" w:themeColor="background1"/>
                                <w:sz w:val="2"/>
                                <w:szCs w:val="2"/>
                              </w:rPr>
                              <w:t>Table_Report</w:t>
                            </w:r>
                          </w:p>
                        </w:tc>
                      </w:tr>
                      <w:tr w:rsidR="006274B3" w:rsidRPr="00A761AE" w:rsidTr="00E76F6D">
                        <w:trPr>
                          <w:cnfStyle w:val="000000010000" w:firstRow="0" w:lastRow="0" w:firstColumn="0" w:lastColumn="0" w:oddVBand="0" w:evenVBand="0" w:oddHBand="0" w:evenHBand="1" w:firstRowFirstColumn="0" w:firstRowLastColumn="0" w:lastRowFirstColumn="0" w:lastRowLastColumn="0"/>
                          <w:trHeight w:val="284"/>
                        </w:trPr>
                        <w:tc>
                          <w:tcPr>
                            <w:tcW w:w="3369" w:type="dxa"/>
                            <w:gridSpan w:val="2"/>
                            <w:tcBorders>
                              <w:bottom w:val="single" w:sz="4" w:space="0" w:color="000096"/>
                            </w:tcBorders>
                            <w:shd w:val="clear" w:color="auto" w:fill="auto"/>
                            <w:vAlign w:val="center"/>
                          </w:tcPr>
                          <w:p w:rsidR="006274B3" w:rsidRPr="00A761AE" w:rsidRDefault="006274B3" w:rsidP="00391476">
                            <w:pPr>
                              <w:spacing w:line="240" w:lineRule="exact"/>
                              <w:rPr>
                                <w:rFonts w:ascii="Arial" w:eastAsia="华文楷体" w:hAnsi="Arial"/>
                                <w:b/>
                                <w:color w:val="0A4090"/>
                                <w:sz w:val="20"/>
                                <w:szCs w:val="20"/>
                              </w:rPr>
                            </w:pPr>
                            <w:r w:rsidRPr="00A761AE">
                              <w:rPr>
                                <w:rFonts w:ascii="Arial" w:eastAsia="华文楷体" w:hAnsi="华文楷体" w:hint="eastAsia"/>
                                <w:b/>
                                <w:color w:val="0A4090"/>
                                <w:sz w:val="20"/>
                                <w:szCs w:val="20"/>
                              </w:rPr>
                              <w:t>相关报告</w:t>
                            </w:r>
                          </w:p>
                        </w:tc>
                      </w:tr>
                      <w:tr w:rsidR="006274B3" w:rsidRPr="00A761AE" w:rsidTr="00E76F6D">
                        <w:trPr>
                          <w:trHeight w:val="284"/>
                        </w:trPr>
                        <w:tc>
                          <w:tcPr>
                            <w:tcW w:w="2377" w:type="dxa"/>
                            <w:tcBorders>
                              <w:top w:val="single" w:sz="4" w:space="0" w:color="000096"/>
                            </w:tcBorders>
                            <w:shd w:val="clear" w:color="auto" w:fill="auto"/>
                            <w:vAlign w:val="center"/>
                          </w:tcPr>
                          <w:p w:rsidR="006274B3" w:rsidRPr="00A761AE" w:rsidRDefault="006274B3" w:rsidP="00125149">
                            <w:pPr>
                              <w:jc w:val="left"/>
                              <w:rPr>
                                <w:rFonts w:ascii="Arial" w:eastAsia="华文楷体" w:hAnsi="Arial"/>
                                <w:color w:val="0A4090"/>
                                <w:sz w:val="18"/>
                                <w:szCs w:val="18"/>
                              </w:rPr>
                            </w:pPr>
                            <w:r>
                              <w:rPr>
                                <w:rFonts w:ascii="Arial" w:eastAsia="华文楷体" w:hAnsi="Arial" w:hint="eastAsia"/>
                                <w:color w:val="0A4090"/>
                                <w:sz w:val="18"/>
                                <w:szCs w:val="18"/>
                              </w:rPr>
                              <w:t>传媒</w:t>
                            </w:r>
                            <w:r>
                              <w:rPr>
                                <w:rFonts w:ascii="Arial" w:eastAsia="华文楷体" w:hAnsi="Arial" w:hint="eastAsia"/>
                                <w:color w:val="0A4090"/>
                                <w:sz w:val="18"/>
                                <w:szCs w:val="18"/>
                              </w:rPr>
                              <w:t>:</w:t>
                            </w:r>
                            <w:r>
                              <w:rPr>
                                <w:rFonts w:ascii="Arial" w:eastAsia="华文楷体" w:hAnsi="Arial" w:hint="eastAsia"/>
                                <w:color w:val="0A4090"/>
                                <w:sz w:val="18"/>
                                <w:szCs w:val="18"/>
                              </w:rPr>
                              <w:t>传媒互联网一周观点：震荡市场，维持选股至上，国企改革有催化</w:t>
                            </w:r>
                          </w:p>
                        </w:tc>
                        <w:tc>
                          <w:tcPr>
                            <w:tcW w:w="992" w:type="dxa"/>
                            <w:tcBorders>
                              <w:top w:val="single" w:sz="4" w:space="0" w:color="000096"/>
                            </w:tcBorders>
                            <w:shd w:val="clear" w:color="auto" w:fill="auto"/>
                          </w:tcPr>
                          <w:p w:rsidR="006274B3" w:rsidRPr="00A761AE" w:rsidRDefault="006274B3" w:rsidP="00125149">
                            <w:pPr>
                              <w:spacing w:line="240" w:lineRule="exact"/>
                              <w:jc w:val="center"/>
                              <w:rPr>
                                <w:rFonts w:ascii="Arial" w:eastAsia="华文楷体" w:hAnsi="Arial"/>
                                <w:color w:val="0A4090"/>
                                <w:sz w:val="15"/>
                                <w:szCs w:val="15"/>
                              </w:rPr>
                            </w:pPr>
                            <w:r>
                              <w:rPr>
                                <w:rFonts w:ascii="Arial" w:eastAsia="华文楷体" w:hAnsi="Arial"/>
                                <w:color w:val="0A4090"/>
                                <w:sz w:val="15"/>
                                <w:szCs w:val="15"/>
                              </w:rPr>
                              <w:t>2015-06-08</w:t>
                            </w:r>
                          </w:p>
                        </w:tc>
                      </w:tr>
                      <w:tr w:rsidR="006274B3" w:rsidRPr="00A761AE" w:rsidTr="00E76F6D">
                        <w:trPr>
                          <w:cnfStyle w:val="000000010000" w:firstRow="0" w:lastRow="0" w:firstColumn="0" w:lastColumn="0" w:oddVBand="0" w:evenVBand="0" w:oddHBand="0" w:evenHBand="1" w:firstRowFirstColumn="0" w:firstRowLastColumn="0" w:lastRowFirstColumn="0" w:lastRowLastColumn="0"/>
                          <w:trHeight w:val="284"/>
                        </w:trPr>
                        <w:tc>
                          <w:tcPr>
                            <w:tcW w:w="2377" w:type="dxa"/>
                            <w:shd w:val="clear" w:color="auto" w:fill="auto"/>
                            <w:vAlign w:val="center"/>
                          </w:tcPr>
                          <w:p w:rsidR="006274B3" w:rsidRPr="00A761AE" w:rsidRDefault="006274B3" w:rsidP="00125149">
                            <w:pPr>
                              <w:jc w:val="left"/>
                              <w:rPr>
                                <w:rFonts w:ascii="Arial" w:eastAsia="华文楷体" w:hAnsi="Arial"/>
                                <w:color w:val="0A4090"/>
                                <w:sz w:val="18"/>
                                <w:szCs w:val="18"/>
                              </w:rPr>
                            </w:pPr>
                            <w:r>
                              <w:rPr>
                                <w:rFonts w:ascii="Arial" w:eastAsia="华文楷体" w:hAnsi="Arial" w:hint="eastAsia"/>
                                <w:color w:val="0A4090"/>
                                <w:sz w:val="18"/>
                                <w:szCs w:val="18"/>
                              </w:rPr>
                              <w:t>传媒</w:t>
                            </w:r>
                            <w:r>
                              <w:rPr>
                                <w:rFonts w:ascii="Arial" w:eastAsia="华文楷体" w:hAnsi="Arial" w:hint="eastAsia"/>
                                <w:color w:val="0A4090"/>
                                <w:sz w:val="18"/>
                                <w:szCs w:val="18"/>
                              </w:rPr>
                              <w:t>:</w:t>
                            </w:r>
                            <w:r>
                              <w:rPr>
                                <w:rFonts w:ascii="Arial" w:eastAsia="华文楷体" w:hAnsi="Arial" w:hint="eastAsia"/>
                                <w:color w:val="0A4090"/>
                                <w:sz w:val="18"/>
                                <w:szCs w:val="18"/>
                              </w:rPr>
                              <w:t>传媒互联网一周观点</w:t>
                            </w:r>
                            <w:r>
                              <w:rPr>
                                <w:rFonts w:ascii="Arial" w:eastAsia="华文楷体" w:hAnsi="Arial" w:hint="eastAsia"/>
                                <w:color w:val="0A4090"/>
                                <w:sz w:val="18"/>
                                <w:szCs w:val="18"/>
                              </w:rPr>
                              <w:t xml:space="preserve">: </w:t>
                            </w:r>
                            <w:r>
                              <w:rPr>
                                <w:rFonts w:ascii="Arial" w:eastAsia="华文楷体" w:hAnsi="Arial" w:hint="eastAsia"/>
                                <w:color w:val="0A4090"/>
                                <w:sz w:val="18"/>
                                <w:szCs w:val="18"/>
                              </w:rPr>
                              <w:t>震荡不改中线乐观</w:t>
                            </w:r>
                          </w:p>
                        </w:tc>
                        <w:tc>
                          <w:tcPr>
                            <w:tcW w:w="992" w:type="dxa"/>
                            <w:shd w:val="clear" w:color="auto" w:fill="auto"/>
                          </w:tcPr>
                          <w:p w:rsidR="006274B3" w:rsidRPr="00A761AE" w:rsidRDefault="006274B3" w:rsidP="00125149">
                            <w:pPr>
                              <w:spacing w:line="240" w:lineRule="exact"/>
                              <w:jc w:val="center"/>
                              <w:rPr>
                                <w:rFonts w:ascii="Arial" w:eastAsia="华文楷体" w:hAnsi="Arial"/>
                                <w:color w:val="0A4090"/>
                                <w:sz w:val="15"/>
                                <w:szCs w:val="15"/>
                              </w:rPr>
                            </w:pPr>
                            <w:r>
                              <w:rPr>
                                <w:rFonts w:ascii="Arial" w:eastAsia="华文楷体" w:hAnsi="Arial"/>
                                <w:color w:val="0A4090"/>
                                <w:sz w:val="15"/>
                                <w:szCs w:val="15"/>
                              </w:rPr>
                              <w:t>2015-06-01</w:t>
                            </w:r>
                          </w:p>
                        </w:tc>
                      </w:tr>
                      <w:tr w:rsidR="006274B3" w:rsidRPr="00A761AE" w:rsidTr="00E76F6D">
                        <w:trPr>
                          <w:trHeight w:val="284"/>
                        </w:trPr>
                        <w:tc>
                          <w:tcPr>
                            <w:tcW w:w="2377" w:type="dxa"/>
                            <w:shd w:val="clear" w:color="auto" w:fill="auto"/>
                            <w:vAlign w:val="center"/>
                          </w:tcPr>
                          <w:p w:rsidR="006274B3" w:rsidRPr="00A761AE" w:rsidRDefault="006274B3" w:rsidP="00125149">
                            <w:pPr>
                              <w:jc w:val="left"/>
                              <w:rPr>
                                <w:rFonts w:ascii="Arial" w:eastAsia="华文楷体" w:hAnsi="Arial"/>
                                <w:color w:val="0A4090"/>
                                <w:sz w:val="18"/>
                                <w:szCs w:val="18"/>
                              </w:rPr>
                            </w:pPr>
                            <w:r>
                              <w:rPr>
                                <w:rFonts w:ascii="Arial" w:eastAsia="华文楷体" w:hAnsi="Arial" w:hint="eastAsia"/>
                                <w:color w:val="0A4090"/>
                                <w:sz w:val="18"/>
                                <w:szCs w:val="18"/>
                              </w:rPr>
                              <w:t>传媒</w:t>
                            </w:r>
                            <w:r>
                              <w:rPr>
                                <w:rFonts w:ascii="Arial" w:eastAsia="华文楷体" w:hAnsi="Arial" w:hint="eastAsia"/>
                                <w:color w:val="0A4090"/>
                                <w:sz w:val="18"/>
                                <w:szCs w:val="18"/>
                              </w:rPr>
                              <w:t>:</w:t>
                            </w:r>
                            <w:r>
                              <w:rPr>
                                <w:rFonts w:ascii="Arial" w:eastAsia="华文楷体" w:hAnsi="Arial" w:hint="eastAsia"/>
                                <w:color w:val="0A4090"/>
                                <w:sz w:val="18"/>
                                <w:szCs w:val="18"/>
                              </w:rPr>
                              <w:t>传媒互联网一周观点：可能震荡消化政策，中线不必悲观</w:t>
                            </w:r>
                          </w:p>
                        </w:tc>
                        <w:tc>
                          <w:tcPr>
                            <w:tcW w:w="992" w:type="dxa"/>
                            <w:shd w:val="clear" w:color="auto" w:fill="auto"/>
                          </w:tcPr>
                          <w:p w:rsidR="006274B3" w:rsidRPr="00A761AE" w:rsidRDefault="006274B3" w:rsidP="00125149">
                            <w:pPr>
                              <w:spacing w:line="240" w:lineRule="exact"/>
                              <w:jc w:val="center"/>
                              <w:rPr>
                                <w:rFonts w:ascii="Arial" w:eastAsia="华文楷体" w:hAnsi="Arial"/>
                                <w:color w:val="0A4090"/>
                                <w:sz w:val="15"/>
                                <w:szCs w:val="15"/>
                              </w:rPr>
                            </w:pPr>
                            <w:r>
                              <w:rPr>
                                <w:rFonts w:ascii="Arial" w:eastAsia="华文楷体" w:hAnsi="Arial"/>
                                <w:color w:val="0A4090"/>
                                <w:sz w:val="15"/>
                                <w:szCs w:val="15"/>
                              </w:rPr>
                              <w:t>2015-05-25</w:t>
                            </w:r>
                          </w:p>
                        </w:tc>
                      </w:tr>
                    </w:tbl>
                    <w:p w:rsidR="006274B3" w:rsidRPr="006A3DB7" w:rsidRDefault="006274B3" w:rsidP="00447F9F">
                      <w:pPr>
                        <w:spacing w:line="0" w:lineRule="atLeast"/>
                        <w:rPr>
                          <w:rFonts w:ascii="Arial" w:eastAsia="华文楷体" w:hAnsi="Arial"/>
                          <w:color w:val="000096"/>
                          <w:sz w:val="11"/>
                          <w:szCs w:val="11"/>
                        </w:rPr>
                      </w:pPr>
                    </w:p>
                    <w:p w:rsidR="006274B3" w:rsidRPr="006A3DB7" w:rsidRDefault="006274B3" w:rsidP="00447F9F">
                      <w:pPr>
                        <w:rPr>
                          <w:rFonts w:ascii="Arial" w:eastAsia="华文楷体" w:hAnsi="Arial"/>
                          <w:color w:val="000096"/>
                        </w:rPr>
                      </w:pPr>
                    </w:p>
                  </w:txbxContent>
                </v:textbox>
                <w10:wrap type="square" anchorx="page" anchory="page"/>
              </v:shape>
            </w:pict>
          </mc:Fallback>
        </mc:AlternateContent>
      </w:r>
    </w:p>
    <w:p w:rsidR="00DC2DDD" w:rsidRDefault="00DC2DDD" w:rsidP="00DC2DDD">
      <w:pPr>
        <w:pStyle w:val="1"/>
        <w:numPr>
          <w:ilvl w:val="0"/>
          <w:numId w:val="0"/>
        </w:numPr>
        <w:spacing w:line="260" w:lineRule="exact"/>
        <w:ind w:left="2517"/>
        <w:rPr>
          <w:rFonts w:ascii="华文楷体" w:eastAsia="华文楷体" w:hAnsi="华文楷体"/>
          <w:color w:val="0A4090"/>
        </w:rPr>
      </w:pPr>
      <w:bookmarkStart w:id="1" w:name="_Toc421688885"/>
      <w:bookmarkStart w:id="2" w:name="_Toc342390522"/>
      <w:bookmarkStart w:id="3" w:name="_Toc342581160"/>
      <w:r>
        <w:rPr>
          <w:rFonts w:ascii="华文楷体" w:eastAsia="华文楷体" w:hAnsi="华文楷体" w:hint="eastAsia"/>
          <w:color w:val="0A4090"/>
        </w:rPr>
        <w:lastRenderedPageBreak/>
        <w:t>导读</w:t>
      </w:r>
      <w:bookmarkEnd w:id="1"/>
    </w:p>
    <w:p w:rsidR="00DC2DDD" w:rsidRPr="00DC2DDD" w:rsidRDefault="00DC2DDD" w:rsidP="00832163">
      <w:pPr>
        <w:spacing w:beforeLines="5" w:before="12" w:afterLines="5" w:after="12"/>
        <w:ind w:leftChars="1200" w:left="2520"/>
        <w:rPr>
          <w:rFonts w:ascii="华文楷体" w:eastAsia="华文楷体" w:hAnsi="华文楷体"/>
          <w:color w:val="0A4090"/>
          <w:sz w:val="22"/>
        </w:rPr>
      </w:pPr>
      <w:r w:rsidRPr="00DC2DDD">
        <w:rPr>
          <w:rFonts w:ascii="华文楷体" w:eastAsia="华文楷体" w:hAnsi="华文楷体" w:hint="eastAsia"/>
          <w:color w:val="0A4090"/>
          <w:sz w:val="22"/>
        </w:rPr>
        <w:t>在PC</w:t>
      </w:r>
      <w:r w:rsidR="006E31C6">
        <w:rPr>
          <w:rFonts w:ascii="华文楷体" w:eastAsia="华文楷体" w:hAnsi="华文楷体" w:hint="eastAsia"/>
          <w:color w:val="0A4090"/>
          <w:sz w:val="22"/>
        </w:rPr>
        <w:t>互联网全面转型移动互联网、并迈</w:t>
      </w:r>
      <w:r w:rsidRPr="00DC2DDD">
        <w:rPr>
          <w:rFonts w:ascii="华文楷体" w:eastAsia="华文楷体" w:hAnsi="华文楷体" w:hint="eastAsia"/>
          <w:color w:val="0A4090"/>
          <w:sz w:val="22"/>
        </w:rPr>
        <w:t>入物物互联的趋势中，在垂直细分领域连横合纵不断涌现百亿美元市值公司的浪潮中，在传统产业全面拥抱互联网的时代中，为何我们回归本源，研究“以人为生意”被称之为社交网络的公司？</w:t>
      </w:r>
    </w:p>
    <w:p w:rsidR="00DC2DDD" w:rsidRPr="00DC2DDD" w:rsidRDefault="00DC2DDD" w:rsidP="00832163">
      <w:pPr>
        <w:spacing w:beforeLines="5" w:before="12" w:afterLines="5" w:after="12"/>
        <w:ind w:leftChars="1200" w:left="2520"/>
        <w:rPr>
          <w:rFonts w:ascii="华文楷体" w:eastAsia="华文楷体" w:hAnsi="华文楷体"/>
          <w:color w:val="0A4090"/>
          <w:sz w:val="22"/>
        </w:rPr>
      </w:pPr>
    </w:p>
    <w:p w:rsidR="00DC2DDD" w:rsidRPr="00DC2DDD" w:rsidRDefault="00DC2DDD" w:rsidP="00832163">
      <w:pPr>
        <w:spacing w:beforeLines="5" w:before="12" w:afterLines="5" w:after="12"/>
        <w:ind w:leftChars="1200" w:left="2520"/>
        <w:rPr>
          <w:rFonts w:ascii="华文楷体" w:eastAsia="华文楷体" w:hAnsi="华文楷体"/>
          <w:color w:val="0A4090"/>
          <w:sz w:val="22"/>
        </w:rPr>
      </w:pPr>
      <w:r w:rsidRPr="00DC2DDD">
        <w:rPr>
          <w:rFonts w:ascii="华文楷体" w:eastAsia="华文楷体" w:hAnsi="华文楷体" w:hint="eastAsia"/>
          <w:color w:val="0A4090"/>
          <w:sz w:val="22"/>
        </w:rPr>
        <w:t>我们身处一个</w:t>
      </w:r>
      <w:r w:rsidRPr="00DC2DDD">
        <w:rPr>
          <w:rFonts w:ascii="华文楷体" w:eastAsia="华文楷体" w:hAnsi="华文楷体" w:hint="eastAsia"/>
          <w:b/>
          <w:color w:val="0A4090"/>
          <w:sz w:val="22"/>
        </w:rPr>
        <w:t>以用户为核心、去中心化的潮流中，社交网络承接了人们对话、沟通和互动的信息流动功能，是移动互联网时代信息传播的核心枢纽</w:t>
      </w:r>
      <w:r w:rsidRPr="00DC2DDD">
        <w:rPr>
          <w:rFonts w:ascii="华文楷体" w:eastAsia="华文楷体" w:hAnsi="华文楷体" w:hint="eastAsia"/>
          <w:color w:val="0A4090"/>
          <w:sz w:val="22"/>
        </w:rPr>
        <w:t>；</w:t>
      </w:r>
      <w:r w:rsidRPr="00DC2DDD">
        <w:rPr>
          <w:rFonts w:ascii="华文楷体" w:eastAsia="华文楷体" w:hAnsi="华文楷体" w:hint="eastAsia"/>
          <w:b/>
          <w:color w:val="0A4090"/>
          <w:sz w:val="22"/>
        </w:rPr>
        <w:t>在满足用户多样性和差异化需求的过程中，社交网络逐步由娱乐场景向生活和工作场景不断渗透和深化，产品和服务的种类与内涵不断延伸与丰富，从“人与人的连接”到“人与服务的连接”、“人与设备的连接”，由此实现了企业的无边界扩张</w:t>
      </w:r>
      <w:r w:rsidR="00AC28AD">
        <w:rPr>
          <w:rFonts w:ascii="华文楷体" w:eastAsia="华文楷体" w:hAnsi="华文楷体" w:hint="eastAsia"/>
          <w:b/>
          <w:color w:val="0A4090"/>
          <w:sz w:val="22"/>
        </w:rPr>
        <w:t>，这也是社交网络为何被誉为互联网皇冠上的明珠所在。</w:t>
      </w:r>
    </w:p>
    <w:p w:rsidR="00DC2DDD" w:rsidRDefault="00DC2DDD" w:rsidP="00832163">
      <w:pPr>
        <w:spacing w:beforeLines="5" w:before="12" w:afterLines="5" w:after="12"/>
        <w:ind w:leftChars="1200" w:left="2520"/>
        <w:rPr>
          <w:rFonts w:ascii="华文楷体" w:eastAsia="华文楷体" w:hAnsi="华文楷体"/>
          <w:color w:val="0A4090"/>
        </w:rPr>
      </w:pPr>
    </w:p>
    <w:p w:rsidR="00832163" w:rsidRDefault="00DC2DDD" w:rsidP="00832163">
      <w:pPr>
        <w:spacing w:beforeLines="5" w:before="12" w:afterLines="5" w:after="12"/>
        <w:ind w:leftChars="1200" w:left="2520"/>
        <w:rPr>
          <w:rFonts w:ascii="华文楷体" w:eastAsia="华文楷体" w:hAnsi="华文楷体"/>
          <w:color w:val="0A4090"/>
        </w:rPr>
      </w:pPr>
      <w:r w:rsidRPr="00DC2DDD">
        <w:rPr>
          <w:rFonts w:ascii="华文楷体" w:eastAsia="华文楷体" w:hAnsi="华文楷体" w:hint="eastAsia"/>
          <w:color w:val="0A4090"/>
        </w:rPr>
        <w:t>本文第一部分通过几个实际案例的研究，力图在量化数</w:t>
      </w:r>
      <w:r>
        <w:rPr>
          <w:rFonts w:ascii="华文楷体" w:eastAsia="华文楷体" w:hAnsi="华文楷体" w:hint="eastAsia"/>
          <w:color w:val="0A4090"/>
        </w:rPr>
        <w:t>据分析的基础上发现线索与规律，帮助大家去理解</w:t>
      </w:r>
      <w:r w:rsidRPr="004127B4">
        <w:rPr>
          <w:rFonts w:ascii="华文楷体" w:eastAsia="华文楷体" w:hAnsi="华文楷体" w:hint="eastAsia"/>
          <w:b/>
          <w:color w:val="0A4090"/>
        </w:rPr>
        <w:t>社交网络</w:t>
      </w:r>
      <w:r w:rsidR="004127B4" w:rsidRPr="004127B4">
        <w:rPr>
          <w:rFonts w:ascii="华文楷体" w:eastAsia="华文楷体" w:hAnsi="华文楷体" w:hint="eastAsia"/>
          <w:b/>
          <w:color w:val="0A4090"/>
        </w:rPr>
        <w:t>为什么如此重要</w:t>
      </w:r>
      <w:r w:rsidR="004127B4">
        <w:rPr>
          <w:rFonts w:ascii="华文楷体" w:eastAsia="华文楷体" w:hAnsi="华文楷体" w:hint="eastAsia"/>
          <w:color w:val="0A4090"/>
        </w:rPr>
        <w:t>？</w:t>
      </w:r>
    </w:p>
    <w:p w:rsidR="00832163" w:rsidRPr="003D14E5" w:rsidRDefault="00832163" w:rsidP="00832163">
      <w:pPr>
        <w:pStyle w:val="af0"/>
        <w:numPr>
          <w:ilvl w:val="0"/>
          <w:numId w:val="3"/>
        </w:numPr>
        <w:spacing w:beforeLines="5" w:before="12" w:afterLines="5" w:after="12"/>
        <w:ind w:firstLineChars="0"/>
        <w:rPr>
          <w:rFonts w:ascii="华文楷体" w:eastAsia="华文楷体" w:hAnsi="华文楷体"/>
          <w:b/>
          <w:color w:val="0A4090"/>
        </w:rPr>
      </w:pPr>
      <w:r w:rsidRPr="00160058">
        <w:rPr>
          <w:rFonts w:ascii="华文楷体" w:eastAsia="华文楷体" w:hAnsi="华文楷体" w:hint="eastAsia"/>
          <w:b/>
          <w:color w:val="0A4090"/>
        </w:rPr>
        <w:t>全球互联网公司市值前十大公司中，社交网络公司市值占比为何如此之高？</w:t>
      </w:r>
      <w:r w:rsidRPr="00160058">
        <w:rPr>
          <w:rFonts w:ascii="华文楷体" w:eastAsia="华文楷体" w:hAnsi="华文楷体" w:hint="eastAsia"/>
          <w:color w:val="0A4090"/>
        </w:rPr>
        <w:t>全球互联网公司市值排名前10的公司中，Facebook和腾讯分别以2268亿美元和1916亿美元（2015年4月15日）合计占市值前十大公司的29%。</w:t>
      </w:r>
    </w:p>
    <w:p w:rsidR="003D14E5" w:rsidRPr="005E21CA" w:rsidRDefault="003D14E5" w:rsidP="003D14E5">
      <w:pPr>
        <w:pStyle w:val="af0"/>
        <w:spacing w:beforeLines="5" w:before="12" w:afterLines="5" w:after="12"/>
        <w:ind w:left="2880" w:firstLineChars="0" w:firstLine="0"/>
        <w:rPr>
          <w:rFonts w:ascii="华文楷体" w:eastAsia="华文楷体" w:hAnsi="华文楷体"/>
          <w:b/>
          <w:color w:val="0A4090"/>
        </w:rPr>
      </w:pPr>
    </w:p>
    <w:p w:rsidR="00832163" w:rsidRPr="003D14E5" w:rsidRDefault="00832163" w:rsidP="00832163">
      <w:pPr>
        <w:pStyle w:val="af0"/>
        <w:numPr>
          <w:ilvl w:val="0"/>
          <w:numId w:val="3"/>
        </w:numPr>
        <w:spacing w:beforeLines="5" w:before="12" w:afterLines="5" w:after="12"/>
        <w:ind w:firstLineChars="0"/>
        <w:rPr>
          <w:rFonts w:ascii="华文楷体" w:eastAsia="华文楷体" w:hAnsi="华文楷体"/>
          <w:b/>
          <w:color w:val="0A4090"/>
        </w:rPr>
      </w:pPr>
      <w:r w:rsidRPr="00160058">
        <w:rPr>
          <w:rFonts w:ascii="华文楷体" w:eastAsia="华文楷体" w:hAnsi="华文楷体" w:hint="eastAsia"/>
          <w:b/>
          <w:color w:val="0A4090"/>
        </w:rPr>
        <w:t>为何小米这样的公司能够在成立6年不到的时间，实现销售收入从0到千亿的突破？为何市场份额较小的小米，销售费用占收比仅为三星的三分之一？</w:t>
      </w:r>
      <w:r w:rsidRPr="00160058">
        <w:rPr>
          <w:rFonts w:ascii="华文楷体" w:eastAsia="华文楷体" w:hAnsi="华文楷体" w:hint="eastAsia"/>
          <w:color w:val="0A4090"/>
        </w:rPr>
        <w:t>传统企业包括万科、海尔、格力、苏宁和联想分别用了27年、21年、24年、20年和22年实现了从0到千亿销售收入的突破，而小米成立于2011年的收入仅为RMB5.5亿，而2014年就实现RMB743亿的销售收入，预计2015年轻时突破千亿，为何小米能够6年突破千亿？为何小米在市场份额比三星低、品牌影响力不如三星的情况下，销售费用占收比不到三星的一半？（小米2013年销售费用占比为3.2%，同期三星为9.3%）</w:t>
      </w:r>
    </w:p>
    <w:p w:rsidR="003D14E5" w:rsidRPr="003D14E5" w:rsidRDefault="003D14E5" w:rsidP="003D14E5">
      <w:pPr>
        <w:spacing w:beforeLines="5" w:before="12" w:afterLines="5" w:after="12"/>
        <w:rPr>
          <w:rFonts w:ascii="华文楷体" w:eastAsia="华文楷体" w:hAnsi="华文楷体"/>
          <w:b/>
          <w:color w:val="0A4090"/>
        </w:rPr>
      </w:pPr>
    </w:p>
    <w:p w:rsidR="00832163" w:rsidRDefault="00832163" w:rsidP="00832163">
      <w:pPr>
        <w:pStyle w:val="af0"/>
        <w:numPr>
          <w:ilvl w:val="0"/>
          <w:numId w:val="3"/>
        </w:numPr>
        <w:spacing w:beforeLines="5" w:before="12" w:afterLines="5" w:after="12"/>
        <w:ind w:firstLineChars="0"/>
        <w:rPr>
          <w:rFonts w:ascii="华文楷体" w:eastAsia="华文楷体" w:hAnsi="华文楷体"/>
          <w:color w:val="0A4090"/>
        </w:rPr>
      </w:pPr>
      <w:r w:rsidRPr="004A2F6E">
        <w:rPr>
          <w:rFonts w:ascii="华文楷体" w:eastAsia="华文楷体" w:hAnsi="华文楷体" w:hint="eastAsia"/>
          <w:b/>
          <w:color w:val="0A4090"/>
        </w:rPr>
        <w:t>为何中国移动与腾讯同样是以用户为基础的公司，市值之间的差异不断缩小？</w:t>
      </w:r>
      <w:r w:rsidRPr="003B0442">
        <w:rPr>
          <w:rFonts w:ascii="华文楷体" w:eastAsia="华文楷体" w:hAnsi="华文楷体" w:hint="eastAsia"/>
          <w:color w:val="0A4090"/>
        </w:rPr>
        <w:t>腾讯市值由上市之初不及中国移动市值的2%，</w:t>
      </w:r>
      <w:r w:rsidR="006274B3">
        <w:rPr>
          <w:rFonts w:ascii="华文楷体" w:eastAsia="华文楷体" w:hAnsi="华文楷体" w:hint="eastAsia"/>
          <w:color w:val="0A4090"/>
        </w:rPr>
        <w:t>增长</w:t>
      </w:r>
      <w:r>
        <w:rPr>
          <w:rFonts w:ascii="华文楷体" w:eastAsia="华文楷体" w:hAnsi="华文楷体" w:hint="eastAsia"/>
          <w:color w:val="0A4090"/>
        </w:rPr>
        <w:t>至68</w:t>
      </w:r>
      <w:r w:rsidRPr="003B0442">
        <w:rPr>
          <w:rFonts w:ascii="华文楷体" w:eastAsia="华文楷体" w:hAnsi="华文楷体" w:hint="eastAsia"/>
          <w:color w:val="0A4090"/>
        </w:rPr>
        <w:t>%以上？</w:t>
      </w:r>
      <w:r>
        <w:rPr>
          <w:rFonts w:ascii="华文楷体" w:eastAsia="华文楷体" w:hAnsi="华文楷体" w:hint="eastAsia"/>
          <w:color w:val="0A4090"/>
        </w:rPr>
        <w:t>是什么原因导致了上述的差异？</w:t>
      </w:r>
    </w:p>
    <w:p w:rsidR="003D14E5" w:rsidRPr="003D14E5" w:rsidRDefault="003D14E5" w:rsidP="003D14E5">
      <w:pPr>
        <w:spacing w:beforeLines="5" w:before="12" w:afterLines="5" w:after="12"/>
        <w:rPr>
          <w:rFonts w:ascii="华文楷体" w:eastAsia="华文楷体" w:hAnsi="华文楷体"/>
          <w:color w:val="0A4090"/>
        </w:rPr>
      </w:pPr>
    </w:p>
    <w:p w:rsidR="00832163" w:rsidRPr="004A2F6E" w:rsidRDefault="00832163" w:rsidP="00832163">
      <w:pPr>
        <w:pStyle w:val="af0"/>
        <w:numPr>
          <w:ilvl w:val="0"/>
          <w:numId w:val="3"/>
        </w:numPr>
        <w:spacing w:beforeLines="5" w:before="12" w:afterLines="5" w:after="12"/>
        <w:ind w:firstLineChars="0"/>
        <w:rPr>
          <w:rFonts w:ascii="华文楷体" w:eastAsia="华文楷体" w:hAnsi="华文楷体"/>
          <w:b/>
          <w:color w:val="0A4090"/>
        </w:rPr>
      </w:pPr>
      <w:r w:rsidRPr="004A2F6E">
        <w:rPr>
          <w:rFonts w:ascii="华文楷体" w:eastAsia="华文楷体" w:hAnsi="华文楷体" w:hint="eastAsia"/>
          <w:b/>
          <w:color w:val="0A4090"/>
        </w:rPr>
        <w:t>为何阿里巴巴在社交网络领域一直非常焦虑，不断地通过</w:t>
      </w:r>
      <w:r>
        <w:rPr>
          <w:rFonts w:ascii="华文楷体" w:eastAsia="华文楷体" w:hAnsi="华文楷体" w:hint="eastAsia"/>
          <w:b/>
          <w:color w:val="0A4090"/>
        </w:rPr>
        <w:t>包括Allin来往和并购的方式</w:t>
      </w:r>
      <w:r w:rsidRPr="004A2F6E">
        <w:rPr>
          <w:rFonts w:ascii="华文楷体" w:eastAsia="华文楷体" w:hAnsi="华文楷体" w:hint="eastAsia"/>
          <w:b/>
          <w:color w:val="0A4090"/>
        </w:rPr>
        <w:t>来进行社交领域的布局？</w:t>
      </w:r>
    </w:p>
    <w:p w:rsidR="00A46CEE" w:rsidRDefault="00A46CEE" w:rsidP="00A46CEE">
      <w:pPr>
        <w:pStyle w:val="af9"/>
      </w:pPr>
    </w:p>
    <w:p w:rsidR="00DC2DDD" w:rsidRDefault="006274B3" w:rsidP="00A46CEE">
      <w:pPr>
        <w:pStyle w:val="af9"/>
      </w:pPr>
      <w:r>
        <w:rPr>
          <w:rFonts w:hint="eastAsia"/>
        </w:rPr>
        <w:t>本文第二部分是从理论的视角阐述</w:t>
      </w:r>
      <w:r w:rsidR="00DC2DDD" w:rsidRPr="00DC2DDD">
        <w:rPr>
          <w:rFonts w:hint="eastAsia"/>
        </w:rPr>
        <w:t>社交网络的定义与范畴、价</w:t>
      </w:r>
      <w:r w:rsidR="00DC2DDD">
        <w:rPr>
          <w:rFonts w:hint="eastAsia"/>
        </w:rPr>
        <w:t>值主张、分类和应用图谱</w:t>
      </w:r>
      <w:r>
        <w:rPr>
          <w:rFonts w:hint="eastAsia"/>
        </w:rPr>
        <w:t>，解读</w:t>
      </w:r>
      <w:r w:rsidR="004127B4">
        <w:rPr>
          <w:rFonts w:hint="eastAsia"/>
        </w:rPr>
        <w:t>社交网络是什么，它怎样形成的过程。</w:t>
      </w:r>
    </w:p>
    <w:p w:rsidR="00DC2DDD" w:rsidRDefault="00DC2DDD" w:rsidP="00A46CEE">
      <w:pPr>
        <w:pStyle w:val="af9"/>
      </w:pPr>
    </w:p>
    <w:p w:rsidR="00A46CEE" w:rsidRDefault="003D14E5" w:rsidP="00A46CEE">
      <w:pPr>
        <w:pStyle w:val="af9"/>
      </w:pPr>
      <w:r>
        <w:rPr>
          <w:rFonts w:hint="eastAsia"/>
        </w:rPr>
        <w:t>第三部分是</w:t>
      </w:r>
      <w:r w:rsidR="00DC2DDD" w:rsidRPr="00DC2DDD">
        <w:rPr>
          <w:rFonts w:hint="eastAsia"/>
        </w:rPr>
        <w:t>结合我们对社交网络商业化价值的理解，</w:t>
      </w:r>
      <w:r w:rsidR="00DC2DDD" w:rsidRPr="004127B4">
        <w:rPr>
          <w:rFonts w:hint="eastAsia"/>
          <w:b/>
        </w:rPr>
        <w:t>从用户数量、交互频次、应用场景和商业化变现四个维度来理解和判断社交网络的投资价值</w:t>
      </w:r>
      <w:r w:rsidR="00DC2DDD" w:rsidRPr="00DC2DDD">
        <w:rPr>
          <w:rFonts w:hint="eastAsia"/>
        </w:rPr>
        <w:t>。在建立社交网络分析框架的同时，</w:t>
      </w:r>
      <w:r w:rsidRPr="004127B4">
        <w:rPr>
          <w:rFonts w:hint="eastAsia"/>
          <w:b/>
        </w:rPr>
        <w:t>结合了社交领域行业专家的观点</w:t>
      </w:r>
      <w:r w:rsidR="00DC2DDD" w:rsidRPr="004127B4">
        <w:rPr>
          <w:rFonts w:hint="eastAsia"/>
          <w:b/>
        </w:rPr>
        <w:t>，提出了社交网络研判的定量观测指标。</w:t>
      </w:r>
    </w:p>
    <w:p w:rsidR="003D14E5" w:rsidRDefault="003D14E5" w:rsidP="00A46CEE">
      <w:pPr>
        <w:pStyle w:val="af9"/>
      </w:pPr>
    </w:p>
    <w:p w:rsidR="003D14E5" w:rsidRDefault="003D14E5" w:rsidP="00A46CEE">
      <w:pPr>
        <w:pStyle w:val="af9"/>
      </w:pPr>
      <w:r w:rsidRPr="003D14E5">
        <w:rPr>
          <w:rFonts w:hint="eastAsia"/>
        </w:rPr>
        <w:t>在第三部分中，我们还逐一对</w:t>
      </w:r>
      <w:r w:rsidRPr="004127B4">
        <w:rPr>
          <w:rFonts w:hint="eastAsia"/>
          <w:b/>
        </w:rPr>
        <w:t>Facebook以及Twitter</w:t>
      </w:r>
      <w:r w:rsidR="004127B4">
        <w:rPr>
          <w:rFonts w:hint="eastAsia"/>
          <w:b/>
        </w:rPr>
        <w:t>的历史发展脉络</w:t>
      </w:r>
      <w:r w:rsidRPr="004127B4">
        <w:rPr>
          <w:rFonts w:hint="eastAsia"/>
          <w:b/>
        </w:rPr>
        <w:t>、用户构成与发展、盈利模式以及历史上的所有并购重组案例（我们不完全统计了FB历史上54次比较大型的收购项目和类型）</w:t>
      </w:r>
      <w:r w:rsidRPr="003D14E5">
        <w:rPr>
          <w:rFonts w:hint="eastAsia"/>
        </w:rPr>
        <w:t>逐一做了详细的回顾和分析，以尽可能通过复盘的方式在还原其发展历程的同时，给读者以启发与参考。</w:t>
      </w:r>
    </w:p>
    <w:p w:rsidR="003D14E5" w:rsidRDefault="003D14E5" w:rsidP="00A46CEE">
      <w:pPr>
        <w:pStyle w:val="af9"/>
      </w:pPr>
    </w:p>
    <w:p w:rsidR="003D14E5" w:rsidRDefault="003D14E5" w:rsidP="00A46CEE">
      <w:pPr>
        <w:pStyle w:val="af9"/>
      </w:pPr>
    </w:p>
    <w:p w:rsidR="00A46CEE" w:rsidRDefault="00A46CEE" w:rsidP="00A46CEE"/>
    <w:tbl>
      <w:tblPr>
        <w:tblW w:w="9498" w:type="dxa"/>
        <w:tblInd w:w="675" w:type="dxa"/>
        <w:tblLayout w:type="fixed"/>
        <w:tblLook w:val="0000" w:firstRow="0" w:lastRow="0" w:firstColumn="0" w:lastColumn="0" w:noHBand="0" w:noVBand="0"/>
      </w:tblPr>
      <w:tblGrid>
        <w:gridCol w:w="9498"/>
      </w:tblGrid>
      <w:tr w:rsidR="00A46CEE" w:rsidRPr="00EC6395" w:rsidTr="003D14E5">
        <w:tc>
          <w:tcPr>
            <w:tcW w:w="9498" w:type="dxa"/>
            <w:tcBorders>
              <w:bottom w:val="single" w:sz="4" w:space="0" w:color="0A4090"/>
            </w:tcBorders>
            <w:shd w:val="clear" w:color="auto" w:fill="auto"/>
          </w:tcPr>
          <w:p w:rsidR="00A46CEE" w:rsidRPr="00EC6395" w:rsidRDefault="00A46CEE" w:rsidP="003D14E5">
            <w:pPr>
              <w:widowControl/>
              <w:jc w:val="left"/>
              <w:rPr>
                <w:rFonts w:ascii="Arial"/>
                <w:b/>
                <w:color w:val="002060"/>
                <w:sz w:val="20"/>
              </w:rPr>
            </w:pPr>
            <w:bookmarkStart w:id="4" w:name="_Toc421688942"/>
            <w:r w:rsidRPr="00D60B25">
              <w:rPr>
                <w:rFonts w:ascii="华文楷体" w:eastAsia="华文楷体" w:hAnsi="华文楷体"/>
                <w:b/>
                <w:color w:val="0A4090"/>
                <w:sz w:val="20"/>
                <w:shd w:val="clear" w:color="auto" w:fill="FFFFFF" w:themeFill="background1"/>
              </w:rPr>
              <w:lastRenderedPageBreak/>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Pr="00D60B25">
              <w:rPr>
                <w:rFonts w:ascii="华文楷体" w:eastAsia="华文楷体" w:hAnsi="华文楷体" w:hint="eastAsia"/>
                <w:b/>
                <w:color w:val="0A4090"/>
                <w:sz w:val="20"/>
                <w:shd w:val="clear" w:color="auto" w:fill="FFFFFF" w:themeFill="background1"/>
              </w:rPr>
              <w:t>社交网络投资逻辑的分析框架</w:t>
            </w:r>
            <w:bookmarkEnd w:id="4"/>
          </w:p>
        </w:tc>
      </w:tr>
      <w:tr w:rsidR="00A46CEE" w:rsidTr="003D14E5">
        <w:trPr>
          <w:trHeight w:hRule="exact" w:val="4176"/>
        </w:trPr>
        <w:tc>
          <w:tcPr>
            <w:tcW w:w="9498" w:type="dxa"/>
            <w:tcBorders>
              <w:top w:val="single" w:sz="4" w:space="0" w:color="0A4090"/>
              <w:bottom w:val="single" w:sz="4" w:space="0" w:color="0A4090"/>
            </w:tcBorders>
            <w:shd w:val="clear" w:color="auto" w:fill="auto"/>
            <w:tcMar>
              <w:left w:w="0" w:type="dxa"/>
              <w:right w:w="0" w:type="dxa"/>
            </w:tcMar>
            <w:vAlign w:val="center"/>
          </w:tcPr>
          <w:p w:rsidR="00A46CEE" w:rsidRDefault="00A46CEE" w:rsidP="003D14E5">
            <w:pPr>
              <w:pStyle w:val="af9"/>
              <w:ind w:leftChars="-121" w:left="-254" w:firstLineChars="121" w:firstLine="254"/>
              <w:jc w:val="center"/>
            </w:pPr>
            <w:r>
              <w:rPr>
                <w:noProof/>
              </w:rPr>
              <w:drawing>
                <wp:inline distT="0" distB="0" distL="0" distR="0" wp14:anchorId="134A2588" wp14:editId="1E8E92EC">
                  <wp:extent cx="6169542" cy="2514600"/>
                  <wp:effectExtent l="0" t="0" r="3175"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9542" cy="2514600"/>
                          </a:xfrm>
                          <a:prstGeom prst="rect">
                            <a:avLst/>
                          </a:prstGeom>
                          <a:noFill/>
                          <a:ln>
                            <a:noFill/>
                          </a:ln>
                        </pic:spPr>
                      </pic:pic>
                    </a:graphicData>
                  </a:graphic>
                </wp:inline>
              </w:drawing>
            </w:r>
          </w:p>
        </w:tc>
      </w:tr>
      <w:tr w:rsidR="00A46CEE" w:rsidRPr="00BD20B6" w:rsidTr="003D14E5">
        <w:tc>
          <w:tcPr>
            <w:tcW w:w="9498" w:type="dxa"/>
            <w:tcBorders>
              <w:top w:val="single" w:sz="4" w:space="0" w:color="0A4090"/>
            </w:tcBorders>
            <w:shd w:val="clear" w:color="auto" w:fill="auto"/>
          </w:tcPr>
          <w:p w:rsidR="00A46CEE" w:rsidRPr="00BD20B6" w:rsidRDefault="00A46CEE" w:rsidP="003D14E5">
            <w:pPr>
              <w:pStyle w:val="af9"/>
              <w:spacing w:beforeLines="0" w:afterLines="0"/>
              <w:ind w:leftChars="0" w:left="0"/>
              <w:jc w:val="left"/>
              <w:rPr>
                <w:rFonts w:ascii="Arial"/>
                <w:i/>
                <w:color w:val="002060"/>
                <w:sz w:val="16"/>
              </w:rPr>
            </w:pPr>
            <w:r w:rsidRPr="00BD20B6">
              <w:rPr>
                <w:rFonts w:ascii="Arial" w:hint="eastAsia"/>
                <w:i/>
                <w:color w:val="002060"/>
                <w:sz w:val="16"/>
              </w:rPr>
              <w:t>数据来源：安信证券研究中心</w:t>
            </w:r>
          </w:p>
        </w:tc>
      </w:tr>
    </w:tbl>
    <w:p w:rsidR="00A46CEE" w:rsidRDefault="00A46CEE" w:rsidP="00A46CEE">
      <w:pPr>
        <w:pStyle w:val="af9"/>
      </w:pPr>
    </w:p>
    <w:tbl>
      <w:tblPr>
        <w:tblW w:w="9498" w:type="dxa"/>
        <w:tblInd w:w="675" w:type="dxa"/>
        <w:tblLayout w:type="fixed"/>
        <w:tblLook w:val="0000" w:firstRow="0" w:lastRow="0" w:firstColumn="0" w:lastColumn="0" w:noHBand="0" w:noVBand="0"/>
      </w:tblPr>
      <w:tblGrid>
        <w:gridCol w:w="9498"/>
      </w:tblGrid>
      <w:tr w:rsidR="00A46CEE" w:rsidRPr="00EC6395" w:rsidTr="003D14E5">
        <w:tc>
          <w:tcPr>
            <w:tcW w:w="9498" w:type="dxa"/>
            <w:tcBorders>
              <w:bottom w:val="single" w:sz="4" w:space="0" w:color="0A4090"/>
            </w:tcBorders>
            <w:shd w:val="clear" w:color="auto" w:fill="auto"/>
          </w:tcPr>
          <w:p w:rsidR="00A46CEE" w:rsidRPr="00EC6395" w:rsidRDefault="00A46CEE" w:rsidP="003D14E5">
            <w:pPr>
              <w:widowControl/>
              <w:jc w:val="left"/>
              <w:rPr>
                <w:rFonts w:ascii="Arial"/>
                <w:b/>
                <w:color w:val="002060"/>
                <w:sz w:val="20"/>
              </w:rPr>
            </w:pPr>
            <w:bookmarkStart w:id="5" w:name="_Toc421688943"/>
            <w:r w:rsidRPr="00D60B25">
              <w:rPr>
                <w:rFonts w:ascii="华文楷体" w:eastAsia="华文楷体" w:hAnsi="华文楷体"/>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2</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社交网络研判</w:t>
            </w:r>
            <w:r w:rsidRPr="00D60B25">
              <w:rPr>
                <w:rFonts w:ascii="华文楷体" w:eastAsia="华文楷体" w:hAnsi="华文楷体" w:hint="eastAsia"/>
                <w:b/>
                <w:color w:val="0A4090"/>
                <w:sz w:val="20"/>
                <w:shd w:val="clear" w:color="auto" w:fill="FFFFFF" w:themeFill="background1"/>
              </w:rPr>
              <w:t>的</w:t>
            </w:r>
            <w:r>
              <w:rPr>
                <w:rFonts w:ascii="华文楷体" w:eastAsia="华文楷体" w:hAnsi="华文楷体" w:hint="eastAsia"/>
                <w:b/>
                <w:color w:val="0A4090"/>
                <w:sz w:val="20"/>
                <w:shd w:val="clear" w:color="auto" w:fill="FFFFFF" w:themeFill="background1"/>
              </w:rPr>
              <w:t>观测指标</w:t>
            </w:r>
            <w:bookmarkEnd w:id="5"/>
          </w:p>
        </w:tc>
      </w:tr>
      <w:tr w:rsidR="00A46CEE" w:rsidTr="003D14E5">
        <w:trPr>
          <w:trHeight w:hRule="exact" w:val="4176"/>
        </w:trPr>
        <w:tc>
          <w:tcPr>
            <w:tcW w:w="9498" w:type="dxa"/>
            <w:tcBorders>
              <w:top w:val="single" w:sz="4" w:space="0" w:color="0A4090"/>
              <w:bottom w:val="single" w:sz="4" w:space="0" w:color="0A4090"/>
            </w:tcBorders>
            <w:shd w:val="clear" w:color="auto" w:fill="auto"/>
            <w:tcMar>
              <w:left w:w="0" w:type="dxa"/>
              <w:right w:w="0" w:type="dxa"/>
            </w:tcMar>
            <w:vAlign w:val="center"/>
          </w:tcPr>
          <w:p w:rsidR="00A46CEE" w:rsidRDefault="00A46CEE" w:rsidP="003D14E5">
            <w:pPr>
              <w:pStyle w:val="af9"/>
              <w:ind w:leftChars="-121" w:left="-254" w:firstLineChars="121" w:firstLine="254"/>
              <w:jc w:val="center"/>
            </w:pPr>
            <w:r>
              <w:rPr>
                <w:noProof/>
              </w:rPr>
              <w:drawing>
                <wp:inline distT="0" distB="0" distL="0" distR="0" wp14:anchorId="71F2B5AB" wp14:editId="0730667F">
                  <wp:extent cx="5962650" cy="2647950"/>
                  <wp:effectExtent l="0" t="0" r="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2650" cy="2647950"/>
                          </a:xfrm>
                          <a:prstGeom prst="rect">
                            <a:avLst/>
                          </a:prstGeom>
                          <a:noFill/>
                          <a:ln>
                            <a:noFill/>
                          </a:ln>
                        </pic:spPr>
                      </pic:pic>
                    </a:graphicData>
                  </a:graphic>
                </wp:inline>
              </w:drawing>
            </w:r>
          </w:p>
        </w:tc>
      </w:tr>
      <w:tr w:rsidR="00A46CEE" w:rsidRPr="00BD20B6" w:rsidTr="003D14E5">
        <w:tc>
          <w:tcPr>
            <w:tcW w:w="9498" w:type="dxa"/>
            <w:tcBorders>
              <w:top w:val="single" w:sz="4" w:space="0" w:color="0A4090"/>
            </w:tcBorders>
            <w:shd w:val="clear" w:color="auto" w:fill="auto"/>
          </w:tcPr>
          <w:p w:rsidR="00A46CEE" w:rsidRPr="00BD20B6" w:rsidRDefault="00A46CEE" w:rsidP="003D14E5">
            <w:pPr>
              <w:pStyle w:val="af9"/>
              <w:spacing w:beforeLines="0" w:afterLines="0"/>
              <w:ind w:leftChars="0" w:left="0"/>
              <w:jc w:val="left"/>
              <w:rPr>
                <w:rFonts w:ascii="Arial"/>
                <w:i/>
                <w:color w:val="002060"/>
                <w:sz w:val="16"/>
              </w:rPr>
            </w:pPr>
            <w:r w:rsidRPr="00BD20B6">
              <w:rPr>
                <w:rFonts w:ascii="Arial" w:hint="eastAsia"/>
                <w:i/>
                <w:color w:val="002060"/>
                <w:sz w:val="16"/>
              </w:rPr>
              <w:t>数据来源：安信证券研究中心</w:t>
            </w:r>
          </w:p>
        </w:tc>
      </w:tr>
    </w:tbl>
    <w:p w:rsidR="00832163" w:rsidRPr="00A46CEE" w:rsidRDefault="00832163">
      <w:pPr>
        <w:widowControl/>
        <w:jc w:val="left"/>
        <w:rPr>
          <w:rFonts w:ascii="华文楷体" w:eastAsia="华文楷体" w:hAnsi="华文楷体"/>
          <w:noProof/>
          <w:color w:val="0A4090"/>
        </w:rPr>
      </w:pPr>
    </w:p>
    <w:p w:rsidR="003D14E5" w:rsidRPr="003D14E5" w:rsidRDefault="004127B4" w:rsidP="003D14E5">
      <w:pPr>
        <w:pStyle w:val="af9"/>
      </w:pPr>
      <w:r>
        <w:rPr>
          <w:rFonts w:hint="eastAsia"/>
        </w:rPr>
        <w:t>在第四部分中，我们扫描了世界范围内主流</w:t>
      </w:r>
      <w:r w:rsidR="003D14E5" w:rsidRPr="003D14E5">
        <w:rPr>
          <w:rFonts w:hint="eastAsia"/>
        </w:rPr>
        <w:t>的社交应用，并对社交上市公司的收入构成进行了归类整理，并全面比较了全球主要社交类产品的单用户收入、单用户市值，并对腾讯、YY和陌陌的一季度</w:t>
      </w:r>
      <w:r>
        <w:rPr>
          <w:rFonts w:hint="eastAsia"/>
        </w:rPr>
        <w:t>业绩</w:t>
      </w:r>
      <w:r w:rsidR="003D14E5" w:rsidRPr="003D14E5">
        <w:rPr>
          <w:rFonts w:hint="eastAsia"/>
        </w:rPr>
        <w:t>做了详细的</w:t>
      </w:r>
      <w:r>
        <w:rPr>
          <w:rFonts w:hint="eastAsia"/>
        </w:rPr>
        <w:t>跟踪与</w:t>
      </w:r>
      <w:r w:rsidR="003D14E5" w:rsidRPr="003D14E5">
        <w:rPr>
          <w:rFonts w:hint="eastAsia"/>
        </w:rPr>
        <w:t>点评。</w:t>
      </w:r>
      <w:r>
        <w:rPr>
          <w:rFonts w:hint="eastAsia"/>
        </w:rPr>
        <w:t>YY和陌陌的全局情况我们已经在此前的覆盖报告中有过重点阐述。</w:t>
      </w:r>
    </w:p>
    <w:p w:rsidR="003D14E5" w:rsidRDefault="003D14E5" w:rsidP="003D14E5">
      <w:pPr>
        <w:pStyle w:val="af9"/>
      </w:pPr>
    </w:p>
    <w:p w:rsidR="003D14E5" w:rsidRDefault="003D14E5">
      <w:pPr>
        <w:widowControl/>
        <w:jc w:val="left"/>
      </w:pPr>
      <w:r>
        <w:br w:type="page"/>
      </w:r>
    </w:p>
    <w:p w:rsidR="003D14E5" w:rsidRPr="00610E3D" w:rsidRDefault="003D14E5" w:rsidP="003D14E5"/>
    <w:tbl>
      <w:tblPr>
        <w:tblW w:w="10275" w:type="dxa"/>
        <w:tblInd w:w="471" w:type="dxa"/>
        <w:tblLayout w:type="fixed"/>
        <w:tblLook w:val="0000" w:firstRow="0" w:lastRow="0" w:firstColumn="0" w:lastColumn="0" w:noHBand="0" w:noVBand="0"/>
      </w:tblPr>
      <w:tblGrid>
        <w:gridCol w:w="10275"/>
      </w:tblGrid>
      <w:tr w:rsidR="003D14E5" w:rsidRPr="001E72FF" w:rsidTr="003D14E5">
        <w:trPr>
          <w:trHeight w:val="80"/>
        </w:trPr>
        <w:tc>
          <w:tcPr>
            <w:tcW w:w="10275" w:type="dxa"/>
            <w:tcBorders>
              <w:bottom w:val="single" w:sz="4" w:space="0" w:color="0A4090"/>
            </w:tcBorders>
            <w:shd w:val="clear" w:color="auto" w:fill="auto"/>
          </w:tcPr>
          <w:p w:rsidR="003D14E5" w:rsidRPr="001E72FF" w:rsidRDefault="003D14E5" w:rsidP="003D14E5">
            <w:pPr>
              <w:widowControl/>
              <w:jc w:val="left"/>
              <w:rPr>
                <w:rFonts w:ascii="Arial"/>
                <w:b/>
                <w:color w:val="002060"/>
                <w:sz w:val="20"/>
              </w:rPr>
            </w:pPr>
            <w:bookmarkStart w:id="6" w:name="_Toc421688944"/>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全球社交类应用的MAU对比</w:t>
            </w:r>
            <w:bookmarkEnd w:id="6"/>
          </w:p>
        </w:tc>
      </w:tr>
      <w:tr w:rsidR="003D14E5" w:rsidTr="003D14E5">
        <w:trPr>
          <w:trHeight w:hRule="exact" w:val="4772"/>
        </w:trPr>
        <w:tc>
          <w:tcPr>
            <w:tcW w:w="10275" w:type="dxa"/>
            <w:tcBorders>
              <w:top w:val="single" w:sz="4" w:space="0" w:color="0A4090"/>
              <w:bottom w:val="single" w:sz="4" w:space="0" w:color="0A4090"/>
            </w:tcBorders>
            <w:shd w:val="clear" w:color="auto" w:fill="auto"/>
            <w:tcMar>
              <w:left w:w="0" w:type="dxa"/>
              <w:right w:w="0" w:type="dxa"/>
            </w:tcMar>
            <w:vAlign w:val="center"/>
          </w:tcPr>
          <w:p w:rsidR="003D14E5" w:rsidRDefault="003D14E5" w:rsidP="003D14E5">
            <w:pPr>
              <w:jc w:val="center"/>
            </w:pPr>
            <w:r>
              <w:rPr>
                <w:noProof/>
              </w:rPr>
              <w:drawing>
                <wp:inline distT="0" distB="0" distL="0" distR="0" wp14:anchorId="7688F1A8" wp14:editId="7EABC04D">
                  <wp:extent cx="6142660" cy="2886075"/>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2660" cy="2886075"/>
                          </a:xfrm>
                          <a:prstGeom prst="rect">
                            <a:avLst/>
                          </a:prstGeom>
                          <a:noFill/>
                          <a:ln>
                            <a:noFill/>
                          </a:ln>
                        </pic:spPr>
                      </pic:pic>
                    </a:graphicData>
                  </a:graphic>
                </wp:inline>
              </w:drawing>
            </w:r>
          </w:p>
        </w:tc>
      </w:tr>
      <w:tr w:rsidR="003D14E5" w:rsidRPr="002B5467" w:rsidTr="003D14E5">
        <w:trPr>
          <w:trHeight w:val="70"/>
        </w:trPr>
        <w:tc>
          <w:tcPr>
            <w:tcW w:w="10275" w:type="dxa"/>
            <w:tcBorders>
              <w:top w:val="single" w:sz="4" w:space="0" w:color="0A4090"/>
            </w:tcBorders>
            <w:shd w:val="clear" w:color="auto" w:fill="auto"/>
          </w:tcPr>
          <w:p w:rsidR="003D14E5" w:rsidRDefault="003D14E5" w:rsidP="003D14E5">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Statista</w:t>
            </w:r>
            <w:r>
              <w:rPr>
                <w:rFonts w:ascii="Arial" w:eastAsia="华文楷体" w:hint="eastAsia"/>
                <w:i/>
                <w:color w:val="002060"/>
                <w:sz w:val="16"/>
              </w:rPr>
              <w:t>（</w:t>
            </w:r>
            <w:r>
              <w:rPr>
                <w:rFonts w:ascii="Arial" w:eastAsia="华文楷体" w:hint="eastAsia"/>
                <w:i/>
                <w:color w:val="002060"/>
                <w:sz w:val="16"/>
              </w:rPr>
              <w:t>2015</w:t>
            </w:r>
            <w:r>
              <w:rPr>
                <w:rFonts w:ascii="Arial" w:eastAsia="华文楷体" w:hint="eastAsia"/>
                <w:i/>
                <w:color w:val="002060"/>
                <w:sz w:val="16"/>
              </w:rPr>
              <w:t>年</w:t>
            </w:r>
            <w:r>
              <w:rPr>
                <w:rFonts w:ascii="Arial" w:eastAsia="华文楷体" w:hint="eastAsia"/>
                <w:i/>
                <w:color w:val="002060"/>
                <w:sz w:val="16"/>
              </w:rPr>
              <w:t>5</w:t>
            </w:r>
            <w:r>
              <w:rPr>
                <w:rFonts w:ascii="Arial" w:eastAsia="华文楷体" w:hint="eastAsia"/>
                <w:i/>
                <w:color w:val="002060"/>
                <w:sz w:val="16"/>
              </w:rPr>
              <w:t>月</w:t>
            </w:r>
            <w:r>
              <w:rPr>
                <w:rFonts w:ascii="Arial" w:eastAsia="华文楷体" w:hint="eastAsia"/>
                <w:i/>
                <w:color w:val="002060"/>
                <w:sz w:val="16"/>
              </w:rPr>
              <w:t>26</w:t>
            </w:r>
            <w:r>
              <w:rPr>
                <w:rFonts w:ascii="Arial" w:eastAsia="华文楷体" w:hint="eastAsia"/>
                <w:i/>
                <w:color w:val="002060"/>
                <w:sz w:val="16"/>
              </w:rPr>
              <w:t>日数据）</w:t>
            </w:r>
            <w:r>
              <w:rPr>
                <w:rFonts w:ascii="Arial" w:eastAsia="华文楷体" w:hint="eastAsia"/>
                <w:i/>
                <w:color w:val="002060"/>
                <w:sz w:val="16"/>
              </w:rPr>
              <w:t>,</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3D14E5" w:rsidRDefault="003D14E5" w:rsidP="003D14E5">
            <w:pPr>
              <w:jc w:val="left"/>
              <w:rPr>
                <w:rFonts w:ascii="Arial" w:eastAsia="华文楷体"/>
                <w:i/>
                <w:color w:val="002060"/>
                <w:sz w:val="16"/>
              </w:rPr>
            </w:pPr>
            <w:r>
              <w:rPr>
                <w:rFonts w:ascii="Arial" w:eastAsia="华文楷体" w:hint="eastAsia"/>
                <w:i/>
                <w:color w:val="002060"/>
                <w:sz w:val="16"/>
              </w:rPr>
              <w:t>注：</w:t>
            </w:r>
            <w:r>
              <w:rPr>
                <w:rFonts w:ascii="Arial" w:eastAsia="华文楷体" w:hint="eastAsia"/>
                <w:i/>
                <w:color w:val="002060"/>
                <w:sz w:val="16"/>
              </w:rPr>
              <w:t>Facebook</w:t>
            </w:r>
            <w:r>
              <w:rPr>
                <w:rFonts w:ascii="Arial" w:eastAsia="华文楷体" w:hint="eastAsia"/>
                <w:i/>
                <w:color w:val="002060"/>
                <w:sz w:val="16"/>
              </w:rPr>
              <w:t>，</w:t>
            </w:r>
            <w:r>
              <w:rPr>
                <w:rFonts w:ascii="Arial" w:eastAsia="华文楷体" w:hint="eastAsia"/>
                <w:i/>
                <w:color w:val="002060"/>
                <w:sz w:val="16"/>
              </w:rPr>
              <w:t>WhatsApp, FB Messager</w:t>
            </w:r>
            <w:r>
              <w:rPr>
                <w:rFonts w:ascii="Arial" w:eastAsia="华文楷体" w:hint="eastAsia"/>
                <w:i/>
                <w:color w:val="002060"/>
                <w:sz w:val="16"/>
              </w:rPr>
              <w:t>和</w:t>
            </w:r>
            <w:r>
              <w:rPr>
                <w:rFonts w:ascii="Arial" w:eastAsia="华文楷体" w:hint="eastAsia"/>
                <w:i/>
                <w:color w:val="002060"/>
                <w:sz w:val="16"/>
              </w:rPr>
              <w:t xml:space="preserve"> Instagram</w:t>
            </w:r>
            <w:r>
              <w:rPr>
                <w:rFonts w:ascii="Arial" w:eastAsia="华文楷体" w:hint="eastAsia"/>
                <w:i/>
                <w:color w:val="002060"/>
                <w:sz w:val="16"/>
              </w:rPr>
              <w:t>，</w:t>
            </w:r>
            <w:r>
              <w:rPr>
                <w:rFonts w:ascii="Arial" w:eastAsia="华文楷体" w:hint="eastAsia"/>
                <w:i/>
                <w:color w:val="002060"/>
                <w:sz w:val="16"/>
              </w:rPr>
              <w:t>QQ, QQ</w:t>
            </w:r>
            <w:r>
              <w:rPr>
                <w:rFonts w:ascii="Arial" w:eastAsia="华文楷体" w:hint="eastAsia"/>
                <w:i/>
                <w:color w:val="002060"/>
                <w:sz w:val="16"/>
              </w:rPr>
              <w:t>空间，微信</w:t>
            </w:r>
            <w:r>
              <w:rPr>
                <w:rFonts w:ascii="Arial" w:eastAsia="华文楷体" w:hint="eastAsia"/>
                <w:i/>
                <w:color w:val="002060"/>
                <w:sz w:val="16"/>
              </w:rPr>
              <w:t xml:space="preserve"> LinkedIn,Twitter,LINE, </w:t>
            </w:r>
            <w:r>
              <w:rPr>
                <w:rFonts w:ascii="Arial" w:eastAsia="华文楷体" w:hint="eastAsia"/>
                <w:i/>
                <w:color w:val="002060"/>
                <w:sz w:val="16"/>
              </w:rPr>
              <w:t>新浪微博，</w:t>
            </w:r>
            <w:r>
              <w:rPr>
                <w:rFonts w:ascii="Arial" w:eastAsia="华文楷体" w:hint="eastAsia"/>
                <w:i/>
                <w:color w:val="002060"/>
                <w:sz w:val="16"/>
              </w:rPr>
              <w:t>YY</w:t>
            </w:r>
            <w:r>
              <w:rPr>
                <w:rFonts w:ascii="Arial" w:eastAsia="华文楷体" w:hint="eastAsia"/>
                <w:i/>
                <w:color w:val="002060"/>
                <w:sz w:val="16"/>
              </w:rPr>
              <w:t>和陌陌采用公司数据</w:t>
            </w:r>
          </w:p>
          <w:p w:rsidR="003D14E5" w:rsidRPr="00356910" w:rsidRDefault="003D14E5" w:rsidP="003D14E5">
            <w:pPr>
              <w:jc w:val="left"/>
              <w:rPr>
                <w:rFonts w:ascii="Arial" w:eastAsia="华文楷体"/>
                <w:i/>
                <w:color w:val="002060"/>
                <w:sz w:val="16"/>
              </w:rPr>
            </w:pPr>
          </w:p>
        </w:tc>
      </w:tr>
    </w:tbl>
    <w:p w:rsidR="003D14E5" w:rsidRDefault="003D14E5" w:rsidP="003D14E5">
      <w:pPr>
        <w:pStyle w:val="af9"/>
      </w:pPr>
    </w:p>
    <w:p w:rsidR="003D14E5" w:rsidRDefault="003D14E5" w:rsidP="003D14E5">
      <w:pPr>
        <w:pStyle w:val="af9"/>
      </w:pPr>
    </w:p>
    <w:tbl>
      <w:tblPr>
        <w:tblW w:w="10275" w:type="dxa"/>
        <w:tblInd w:w="471" w:type="dxa"/>
        <w:tblLayout w:type="fixed"/>
        <w:tblLook w:val="0000" w:firstRow="0" w:lastRow="0" w:firstColumn="0" w:lastColumn="0" w:noHBand="0" w:noVBand="0"/>
      </w:tblPr>
      <w:tblGrid>
        <w:gridCol w:w="10275"/>
      </w:tblGrid>
      <w:tr w:rsidR="003D14E5" w:rsidRPr="001E72FF" w:rsidTr="003D14E5">
        <w:trPr>
          <w:trHeight w:val="80"/>
        </w:trPr>
        <w:tc>
          <w:tcPr>
            <w:tcW w:w="10275" w:type="dxa"/>
            <w:tcBorders>
              <w:bottom w:val="single" w:sz="4" w:space="0" w:color="0A4090"/>
            </w:tcBorders>
            <w:shd w:val="clear" w:color="auto" w:fill="auto"/>
          </w:tcPr>
          <w:p w:rsidR="003D14E5" w:rsidRPr="001E72FF" w:rsidRDefault="003D14E5" w:rsidP="003D14E5">
            <w:pPr>
              <w:widowControl/>
              <w:jc w:val="left"/>
              <w:rPr>
                <w:rFonts w:ascii="Arial"/>
                <w:b/>
                <w:color w:val="002060"/>
                <w:sz w:val="20"/>
              </w:rPr>
            </w:pPr>
            <w:bookmarkStart w:id="7" w:name="_Toc421688945"/>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全球主要社交类应用的单用户季度收入对比（1Q15）</w:t>
            </w:r>
            <w:bookmarkEnd w:id="7"/>
          </w:p>
        </w:tc>
      </w:tr>
      <w:tr w:rsidR="003D14E5" w:rsidTr="003D14E5">
        <w:trPr>
          <w:trHeight w:hRule="exact" w:val="5181"/>
        </w:trPr>
        <w:tc>
          <w:tcPr>
            <w:tcW w:w="10275" w:type="dxa"/>
            <w:tcBorders>
              <w:top w:val="single" w:sz="4" w:space="0" w:color="0A4090"/>
              <w:bottom w:val="single" w:sz="4" w:space="0" w:color="0A4090"/>
            </w:tcBorders>
            <w:shd w:val="clear" w:color="auto" w:fill="auto"/>
            <w:tcMar>
              <w:left w:w="0" w:type="dxa"/>
              <w:right w:w="0" w:type="dxa"/>
            </w:tcMar>
            <w:vAlign w:val="center"/>
          </w:tcPr>
          <w:p w:rsidR="003D14E5" w:rsidRPr="00D908B6" w:rsidRDefault="003D14E5" w:rsidP="003D14E5">
            <w:pPr>
              <w:jc w:val="center"/>
            </w:pPr>
            <w:r>
              <w:rPr>
                <w:noProof/>
              </w:rPr>
              <w:drawing>
                <wp:inline distT="0" distB="0" distL="0" distR="0" wp14:anchorId="124C9031" wp14:editId="1E4474C1">
                  <wp:extent cx="6324600" cy="30480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4600" cy="3048000"/>
                          </a:xfrm>
                          <a:prstGeom prst="rect">
                            <a:avLst/>
                          </a:prstGeom>
                          <a:noFill/>
                          <a:ln>
                            <a:noFill/>
                          </a:ln>
                        </pic:spPr>
                      </pic:pic>
                    </a:graphicData>
                  </a:graphic>
                </wp:inline>
              </w:drawing>
            </w:r>
          </w:p>
        </w:tc>
      </w:tr>
      <w:tr w:rsidR="003D14E5" w:rsidRPr="00610E3D" w:rsidTr="003D14E5">
        <w:trPr>
          <w:trHeight w:val="70"/>
        </w:trPr>
        <w:tc>
          <w:tcPr>
            <w:tcW w:w="10275" w:type="dxa"/>
            <w:tcBorders>
              <w:top w:val="single" w:sz="4" w:space="0" w:color="0A4090"/>
            </w:tcBorders>
            <w:shd w:val="clear" w:color="auto" w:fill="auto"/>
          </w:tcPr>
          <w:p w:rsidR="003D14E5" w:rsidRDefault="003D14E5" w:rsidP="003D14E5">
            <w:pPr>
              <w:jc w:val="left"/>
              <w:rPr>
                <w:rFonts w:ascii="Arial" w:eastAsia="华文楷体"/>
                <w:i/>
                <w:color w:val="002060"/>
                <w:sz w:val="16"/>
              </w:rPr>
            </w:pPr>
            <w:r w:rsidRPr="002B5467">
              <w:rPr>
                <w:rFonts w:ascii="Arial" w:eastAsia="华文楷体" w:hint="eastAsia"/>
                <w:i/>
                <w:color w:val="002060"/>
                <w:sz w:val="16"/>
              </w:rPr>
              <w:t>数据来源：</w:t>
            </w:r>
            <w:r w:rsidRPr="00CD63E2">
              <w:rPr>
                <w:rFonts w:ascii="Arial" w:eastAsia="华文楷体" w:hint="eastAsia"/>
                <w:i/>
                <w:color w:val="002060"/>
                <w:sz w:val="16"/>
              </w:rPr>
              <w:t>Statista</w:t>
            </w:r>
            <w:r>
              <w:rPr>
                <w:rFonts w:ascii="Arial" w:eastAsia="华文楷体" w:hint="eastAsia"/>
                <w:i/>
                <w:color w:val="002060"/>
                <w:sz w:val="16"/>
              </w:rPr>
              <w:t>,</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3D14E5" w:rsidRPr="00610E3D" w:rsidRDefault="003D14E5" w:rsidP="003D14E5">
            <w:pPr>
              <w:jc w:val="left"/>
              <w:rPr>
                <w:rFonts w:ascii="Arial" w:eastAsia="华文楷体"/>
                <w:i/>
                <w:color w:val="002060"/>
                <w:sz w:val="16"/>
              </w:rPr>
            </w:pPr>
            <w:r>
              <w:rPr>
                <w:rFonts w:ascii="Arial" w:eastAsia="华文楷体" w:hint="eastAsia"/>
                <w:i/>
                <w:color w:val="002060"/>
                <w:sz w:val="16"/>
              </w:rPr>
              <w:t>注：</w:t>
            </w:r>
            <w:r w:rsidRPr="00CD63E2">
              <w:rPr>
                <w:rFonts w:ascii="Arial" w:eastAsia="华文楷体" w:hint="eastAsia"/>
                <w:i/>
                <w:color w:val="002060"/>
                <w:sz w:val="16"/>
              </w:rPr>
              <w:t>腾讯的收入剔除了电商业务收入，腾讯的</w:t>
            </w:r>
            <w:r w:rsidRPr="00CD63E2">
              <w:rPr>
                <w:rFonts w:ascii="Arial" w:eastAsia="华文楷体" w:hint="eastAsia"/>
                <w:i/>
                <w:color w:val="002060"/>
                <w:sz w:val="16"/>
              </w:rPr>
              <w:t>MAU</w:t>
            </w:r>
            <w:r w:rsidRPr="00CD63E2">
              <w:rPr>
                <w:rFonts w:ascii="Arial" w:eastAsia="华文楷体" w:hint="eastAsia"/>
                <w:i/>
                <w:color w:val="002060"/>
                <w:sz w:val="16"/>
              </w:rPr>
              <w:t>使用的是</w:t>
            </w:r>
            <w:r w:rsidRPr="00CD63E2">
              <w:rPr>
                <w:rFonts w:ascii="Arial" w:eastAsia="华文楷体" w:hint="eastAsia"/>
                <w:i/>
                <w:color w:val="002060"/>
                <w:sz w:val="16"/>
              </w:rPr>
              <w:t>PC</w:t>
            </w:r>
            <w:r w:rsidRPr="00CD63E2">
              <w:rPr>
                <w:rFonts w:ascii="Arial" w:eastAsia="华文楷体" w:hint="eastAsia"/>
                <w:i/>
                <w:color w:val="002060"/>
                <w:sz w:val="16"/>
              </w:rPr>
              <w:t>端</w:t>
            </w:r>
            <w:r w:rsidRPr="00CD63E2">
              <w:rPr>
                <w:rFonts w:ascii="Arial" w:eastAsia="华文楷体" w:hint="eastAsia"/>
                <w:i/>
                <w:color w:val="002060"/>
                <w:sz w:val="16"/>
              </w:rPr>
              <w:t>QQ</w:t>
            </w:r>
            <w:r w:rsidRPr="00CD63E2">
              <w:rPr>
                <w:rFonts w:ascii="Arial" w:eastAsia="华文楷体" w:hint="eastAsia"/>
                <w:i/>
                <w:color w:val="002060"/>
                <w:sz w:val="16"/>
              </w:rPr>
              <w:t>账户数；</w:t>
            </w:r>
            <w:r w:rsidRPr="00CD63E2">
              <w:rPr>
                <w:rFonts w:ascii="Arial" w:eastAsia="华文楷体" w:hint="eastAsia"/>
                <w:i/>
                <w:color w:val="002060"/>
                <w:sz w:val="16"/>
              </w:rPr>
              <w:t>LinkedIn</w:t>
            </w:r>
            <w:r w:rsidRPr="00CD63E2">
              <w:rPr>
                <w:rFonts w:ascii="Arial" w:eastAsia="华文楷体" w:hint="eastAsia"/>
                <w:i/>
                <w:color w:val="002060"/>
                <w:sz w:val="16"/>
              </w:rPr>
              <w:t>使用是独立访客数</w:t>
            </w:r>
            <w:r w:rsidRPr="00CD63E2">
              <w:rPr>
                <w:rFonts w:ascii="Arial" w:eastAsia="华文楷体" w:hint="eastAsia"/>
                <w:i/>
                <w:color w:val="002060"/>
                <w:sz w:val="16"/>
              </w:rPr>
              <w:t>(Unique Visiting Members)</w:t>
            </w:r>
            <w:r w:rsidRPr="00CD63E2">
              <w:rPr>
                <w:rFonts w:ascii="Arial" w:eastAsia="华文楷体" w:hint="eastAsia"/>
                <w:i/>
                <w:color w:val="002060"/>
                <w:sz w:val="16"/>
              </w:rPr>
              <w:t>；</w:t>
            </w:r>
            <w:r w:rsidRPr="00CD63E2">
              <w:rPr>
                <w:rFonts w:ascii="Arial" w:eastAsia="华文楷体" w:hint="eastAsia"/>
                <w:i/>
                <w:color w:val="002060"/>
                <w:sz w:val="16"/>
              </w:rPr>
              <w:t>Line</w:t>
            </w:r>
            <w:r w:rsidRPr="00CD63E2">
              <w:rPr>
                <w:rFonts w:ascii="Arial" w:eastAsia="华文楷体" w:hint="eastAsia"/>
                <w:i/>
                <w:color w:val="002060"/>
                <w:sz w:val="16"/>
              </w:rPr>
              <w:t>收入数据为</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LINE Corporation's app revenue 1Q15</w:t>
            </w:r>
            <w:r w:rsidRPr="00CD63E2">
              <w:rPr>
                <w:rFonts w:ascii="Arial" w:eastAsia="华文楷体" w:hint="eastAsia"/>
                <w:i/>
                <w:color w:val="002060"/>
                <w:sz w:val="16"/>
              </w:rPr>
              <w:t>），</w:t>
            </w:r>
            <w:r w:rsidRPr="00CD63E2">
              <w:rPr>
                <w:rFonts w:ascii="Arial" w:eastAsia="华文楷体" w:hint="eastAsia"/>
                <w:i/>
                <w:color w:val="002060"/>
                <w:sz w:val="16"/>
              </w:rPr>
              <w:t>MAU</w:t>
            </w:r>
            <w:r w:rsidRPr="00CD63E2">
              <w:rPr>
                <w:rFonts w:ascii="Arial" w:eastAsia="华文楷体" w:hint="eastAsia"/>
                <w:i/>
                <w:color w:val="002060"/>
                <w:sz w:val="16"/>
              </w:rPr>
              <w:t>数据为</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2015</w:t>
            </w:r>
            <w:r w:rsidRPr="00CD63E2">
              <w:rPr>
                <w:rFonts w:ascii="Arial" w:eastAsia="华文楷体" w:hint="eastAsia"/>
                <w:i/>
                <w:color w:val="002060"/>
                <w:sz w:val="16"/>
              </w:rPr>
              <w:t>年</w:t>
            </w:r>
            <w:r w:rsidRPr="00CD63E2">
              <w:rPr>
                <w:rFonts w:ascii="Arial" w:eastAsia="华文楷体" w:hint="eastAsia"/>
                <w:i/>
                <w:color w:val="002060"/>
                <w:sz w:val="16"/>
              </w:rPr>
              <w:t>4</w:t>
            </w:r>
            <w:r w:rsidRPr="00CD63E2">
              <w:rPr>
                <w:rFonts w:ascii="Arial" w:eastAsia="华文楷体" w:hint="eastAsia"/>
                <w:i/>
                <w:color w:val="002060"/>
                <w:sz w:val="16"/>
              </w:rPr>
              <w:t>月）数据，估值数据来自</w:t>
            </w:r>
            <w:r w:rsidRPr="00CD63E2">
              <w:rPr>
                <w:rFonts w:ascii="Arial" w:eastAsia="华文楷体" w:hint="eastAsia"/>
                <w:i/>
                <w:color w:val="002060"/>
                <w:sz w:val="16"/>
              </w:rPr>
              <w:t>Reuters</w:t>
            </w:r>
            <w:r w:rsidRPr="00CD63E2">
              <w:rPr>
                <w:rFonts w:ascii="Arial" w:eastAsia="华文楷体" w:hint="eastAsia"/>
                <w:i/>
                <w:color w:val="002060"/>
                <w:sz w:val="16"/>
              </w:rPr>
              <w:t>（</w:t>
            </w:r>
            <w:r w:rsidRPr="00CD63E2">
              <w:rPr>
                <w:rFonts w:ascii="Arial" w:eastAsia="华文楷体" w:hint="eastAsia"/>
                <w:i/>
                <w:color w:val="002060"/>
                <w:sz w:val="16"/>
              </w:rPr>
              <w:t>2014</w:t>
            </w:r>
            <w:r w:rsidRPr="00CD63E2">
              <w:rPr>
                <w:rFonts w:ascii="Arial" w:eastAsia="华文楷体" w:hint="eastAsia"/>
                <w:i/>
                <w:color w:val="002060"/>
                <w:sz w:val="16"/>
              </w:rPr>
              <w:t>年</w:t>
            </w:r>
            <w:r w:rsidRPr="00CD63E2">
              <w:rPr>
                <w:rFonts w:ascii="Arial" w:eastAsia="华文楷体" w:hint="eastAsia"/>
                <w:i/>
                <w:color w:val="002060"/>
                <w:sz w:val="16"/>
              </w:rPr>
              <w:t>7</w:t>
            </w:r>
            <w:r w:rsidRPr="00CD63E2">
              <w:rPr>
                <w:rFonts w:ascii="Arial" w:eastAsia="华文楷体" w:hint="eastAsia"/>
                <w:i/>
                <w:color w:val="002060"/>
                <w:sz w:val="16"/>
              </w:rPr>
              <w:t>月）；</w:t>
            </w:r>
            <w:r w:rsidRPr="00CD63E2">
              <w:rPr>
                <w:rFonts w:ascii="Arial" w:eastAsia="华文楷体" w:hint="eastAsia"/>
                <w:i/>
                <w:color w:val="002060"/>
                <w:sz w:val="16"/>
              </w:rPr>
              <w:t xml:space="preserve">Whatsapp </w:t>
            </w:r>
            <w:r>
              <w:rPr>
                <w:rFonts w:ascii="Arial" w:eastAsia="华文楷体" w:hint="eastAsia"/>
                <w:i/>
                <w:color w:val="002060"/>
                <w:sz w:val="16"/>
              </w:rPr>
              <w:t>的</w:t>
            </w:r>
            <w:r w:rsidRPr="00CD63E2">
              <w:rPr>
                <w:rFonts w:ascii="Arial" w:eastAsia="华文楷体" w:hint="eastAsia"/>
                <w:i/>
                <w:color w:val="002060"/>
                <w:sz w:val="16"/>
              </w:rPr>
              <w:t>MAU</w:t>
            </w:r>
            <w:r w:rsidRPr="00CD63E2">
              <w:rPr>
                <w:rFonts w:ascii="Arial" w:eastAsia="华文楷体" w:hint="eastAsia"/>
                <w:i/>
                <w:color w:val="002060"/>
                <w:sz w:val="16"/>
              </w:rPr>
              <w:t>数据为</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2015</w:t>
            </w:r>
            <w:r w:rsidRPr="00CD63E2">
              <w:rPr>
                <w:rFonts w:ascii="Arial" w:eastAsia="华文楷体" w:hint="eastAsia"/>
                <w:i/>
                <w:color w:val="002060"/>
                <w:sz w:val="16"/>
              </w:rPr>
              <w:t>年</w:t>
            </w:r>
            <w:r w:rsidRPr="00CD63E2">
              <w:rPr>
                <w:rFonts w:ascii="Arial" w:eastAsia="华文楷体" w:hint="eastAsia"/>
                <w:i/>
                <w:color w:val="002060"/>
                <w:sz w:val="16"/>
              </w:rPr>
              <w:t>4</w:t>
            </w:r>
            <w:r w:rsidRPr="00CD63E2">
              <w:rPr>
                <w:rFonts w:ascii="Arial" w:eastAsia="华文楷体" w:hint="eastAsia"/>
                <w:i/>
                <w:color w:val="002060"/>
                <w:sz w:val="16"/>
              </w:rPr>
              <w:t>月），单用户估值根据</w:t>
            </w:r>
            <w:r w:rsidRPr="00CD63E2">
              <w:rPr>
                <w:rFonts w:ascii="Arial" w:eastAsia="华文楷体" w:hint="eastAsia"/>
                <w:i/>
                <w:color w:val="002060"/>
                <w:sz w:val="16"/>
              </w:rPr>
              <w:t>2014</w:t>
            </w:r>
            <w:r w:rsidRPr="00CD63E2">
              <w:rPr>
                <w:rFonts w:ascii="Arial" w:eastAsia="华文楷体" w:hint="eastAsia"/>
                <w:i/>
                <w:color w:val="002060"/>
                <w:sz w:val="16"/>
              </w:rPr>
              <w:t>年</w:t>
            </w:r>
            <w:r w:rsidRPr="00CD63E2">
              <w:rPr>
                <w:rFonts w:ascii="Arial" w:eastAsia="华文楷体" w:hint="eastAsia"/>
                <w:i/>
                <w:color w:val="002060"/>
                <w:sz w:val="16"/>
              </w:rPr>
              <w:t>2</w:t>
            </w:r>
            <w:r w:rsidRPr="00CD63E2">
              <w:rPr>
                <w:rFonts w:ascii="Arial" w:eastAsia="华文楷体" w:hint="eastAsia"/>
                <w:i/>
                <w:color w:val="002060"/>
                <w:sz w:val="16"/>
              </w:rPr>
              <w:t>月被收购价格除以当时</w:t>
            </w:r>
            <w:r w:rsidRPr="00CD63E2">
              <w:rPr>
                <w:rFonts w:ascii="Arial" w:eastAsia="华文楷体" w:hint="eastAsia"/>
                <w:i/>
                <w:color w:val="002060"/>
                <w:sz w:val="16"/>
              </w:rPr>
              <w:t>MAU</w:t>
            </w:r>
            <w:r w:rsidRPr="00CD63E2">
              <w:rPr>
                <w:rFonts w:ascii="Arial" w:eastAsia="华文楷体" w:hint="eastAsia"/>
                <w:i/>
                <w:color w:val="002060"/>
                <w:sz w:val="16"/>
              </w:rPr>
              <w:t>数值</w:t>
            </w:r>
          </w:p>
        </w:tc>
      </w:tr>
    </w:tbl>
    <w:p w:rsidR="003D14E5" w:rsidRDefault="003D14E5" w:rsidP="003D14E5">
      <w:pPr>
        <w:pStyle w:val="af9"/>
      </w:pPr>
    </w:p>
    <w:p w:rsidR="003D14E5" w:rsidRDefault="003D14E5" w:rsidP="003D14E5">
      <w:pPr>
        <w:widowControl/>
        <w:jc w:val="left"/>
        <w:rPr>
          <w:rFonts w:ascii="华文楷体" w:eastAsia="华文楷体" w:hAnsi="华文楷体"/>
          <w:color w:val="0A4090"/>
        </w:rPr>
      </w:pPr>
      <w:r>
        <w:br w:type="page"/>
      </w:r>
    </w:p>
    <w:p w:rsidR="003D14E5" w:rsidRPr="00B23496" w:rsidRDefault="003D14E5" w:rsidP="003D14E5">
      <w:pPr>
        <w:pStyle w:val="af9"/>
      </w:pPr>
    </w:p>
    <w:tbl>
      <w:tblPr>
        <w:tblW w:w="10275" w:type="dxa"/>
        <w:tblInd w:w="471" w:type="dxa"/>
        <w:tblLayout w:type="fixed"/>
        <w:tblLook w:val="0000" w:firstRow="0" w:lastRow="0" w:firstColumn="0" w:lastColumn="0" w:noHBand="0" w:noVBand="0"/>
      </w:tblPr>
      <w:tblGrid>
        <w:gridCol w:w="10275"/>
      </w:tblGrid>
      <w:tr w:rsidR="003D14E5" w:rsidRPr="001E72FF" w:rsidTr="003D14E5">
        <w:trPr>
          <w:trHeight w:val="80"/>
        </w:trPr>
        <w:tc>
          <w:tcPr>
            <w:tcW w:w="10275" w:type="dxa"/>
            <w:tcBorders>
              <w:bottom w:val="single" w:sz="4" w:space="0" w:color="0A4090"/>
            </w:tcBorders>
            <w:shd w:val="clear" w:color="auto" w:fill="auto"/>
          </w:tcPr>
          <w:p w:rsidR="003D14E5" w:rsidRPr="001E72FF" w:rsidRDefault="003D14E5" w:rsidP="003D14E5">
            <w:pPr>
              <w:widowControl/>
              <w:jc w:val="left"/>
              <w:rPr>
                <w:rFonts w:ascii="Arial"/>
                <w:b/>
                <w:color w:val="002060"/>
                <w:sz w:val="20"/>
              </w:rPr>
            </w:pPr>
            <w:bookmarkStart w:id="8" w:name="_Toc421688946"/>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全球主要社交类应用的估值对比</w:t>
            </w:r>
            <w:bookmarkEnd w:id="8"/>
          </w:p>
        </w:tc>
      </w:tr>
      <w:tr w:rsidR="003D14E5" w:rsidRPr="00D908B6" w:rsidTr="003D14E5">
        <w:trPr>
          <w:trHeight w:hRule="exact" w:val="4928"/>
        </w:trPr>
        <w:tc>
          <w:tcPr>
            <w:tcW w:w="10275" w:type="dxa"/>
            <w:tcBorders>
              <w:top w:val="single" w:sz="4" w:space="0" w:color="0A4090"/>
              <w:bottom w:val="single" w:sz="4" w:space="0" w:color="0A4090"/>
            </w:tcBorders>
            <w:shd w:val="clear" w:color="auto" w:fill="auto"/>
            <w:tcMar>
              <w:left w:w="0" w:type="dxa"/>
              <w:right w:w="0" w:type="dxa"/>
            </w:tcMar>
            <w:vAlign w:val="center"/>
          </w:tcPr>
          <w:p w:rsidR="003D14E5" w:rsidRPr="00D908B6" w:rsidRDefault="00A310E9" w:rsidP="003D14E5">
            <w:pPr>
              <w:jc w:val="center"/>
            </w:pPr>
            <w:r>
              <w:rPr>
                <w:noProof/>
              </w:rPr>
              <w:drawing>
                <wp:inline distT="0" distB="0" distL="0" distR="0">
                  <wp:extent cx="5979795" cy="2964516"/>
                  <wp:effectExtent l="0" t="0" r="1905" b="0"/>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9795" cy="2964516"/>
                          </a:xfrm>
                          <a:prstGeom prst="rect">
                            <a:avLst/>
                          </a:prstGeom>
                          <a:noFill/>
                          <a:ln>
                            <a:noFill/>
                          </a:ln>
                        </pic:spPr>
                      </pic:pic>
                    </a:graphicData>
                  </a:graphic>
                </wp:inline>
              </w:drawing>
            </w:r>
          </w:p>
        </w:tc>
      </w:tr>
      <w:tr w:rsidR="003D14E5" w:rsidRPr="00610E3D" w:rsidTr="003D14E5">
        <w:trPr>
          <w:trHeight w:val="70"/>
        </w:trPr>
        <w:tc>
          <w:tcPr>
            <w:tcW w:w="10275" w:type="dxa"/>
            <w:tcBorders>
              <w:top w:val="single" w:sz="4" w:space="0" w:color="0A4090"/>
            </w:tcBorders>
            <w:shd w:val="clear" w:color="auto" w:fill="auto"/>
          </w:tcPr>
          <w:p w:rsidR="003D14E5" w:rsidRDefault="003D14E5" w:rsidP="003D14E5">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Bloomberg</w:t>
            </w:r>
            <w:r>
              <w:rPr>
                <w:rFonts w:ascii="Arial" w:eastAsia="华文楷体" w:hint="eastAsia"/>
                <w:i/>
                <w:color w:val="002060"/>
                <w:sz w:val="16"/>
              </w:rPr>
              <w:t>（</w:t>
            </w:r>
            <w:r>
              <w:rPr>
                <w:rFonts w:ascii="Arial" w:eastAsia="华文楷体" w:hint="eastAsia"/>
                <w:i/>
                <w:color w:val="002060"/>
                <w:sz w:val="16"/>
              </w:rPr>
              <w:t>2015</w:t>
            </w:r>
            <w:r>
              <w:rPr>
                <w:rFonts w:ascii="Arial" w:eastAsia="华文楷体" w:hint="eastAsia"/>
                <w:i/>
                <w:color w:val="002060"/>
                <w:sz w:val="16"/>
              </w:rPr>
              <w:t>年</w:t>
            </w:r>
            <w:r>
              <w:rPr>
                <w:rFonts w:ascii="Arial" w:eastAsia="华文楷体" w:hint="eastAsia"/>
                <w:i/>
                <w:color w:val="002060"/>
                <w:sz w:val="16"/>
              </w:rPr>
              <w:t>6</w:t>
            </w:r>
            <w:r>
              <w:rPr>
                <w:rFonts w:ascii="Arial" w:eastAsia="华文楷体" w:hint="eastAsia"/>
                <w:i/>
                <w:color w:val="002060"/>
                <w:sz w:val="16"/>
              </w:rPr>
              <w:t>月</w:t>
            </w:r>
            <w:r w:rsidR="00A310E9">
              <w:rPr>
                <w:rFonts w:ascii="Arial" w:eastAsia="华文楷体" w:hint="eastAsia"/>
                <w:i/>
                <w:color w:val="002060"/>
                <w:sz w:val="16"/>
              </w:rPr>
              <w:t>9</w:t>
            </w:r>
            <w:r>
              <w:rPr>
                <w:rFonts w:ascii="Arial" w:eastAsia="华文楷体" w:hint="eastAsia"/>
                <w:i/>
                <w:color w:val="002060"/>
                <w:sz w:val="16"/>
              </w:rPr>
              <w:t>日），互联网公开材料</w:t>
            </w:r>
            <w:r>
              <w:rPr>
                <w:rFonts w:ascii="Arial" w:eastAsia="华文楷体" w:hint="eastAsia"/>
                <w:i/>
                <w:color w:val="002060"/>
                <w:sz w:val="16"/>
              </w:rPr>
              <w:t>,</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3D14E5" w:rsidRDefault="003D14E5" w:rsidP="003D14E5">
            <w:pPr>
              <w:jc w:val="left"/>
              <w:rPr>
                <w:rFonts w:ascii="Arial" w:eastAsia="华文楷体"/>
                <w:i/>
                <w:color w:val="002060"/>
                <w:sz w:val="16"/>
              </w:rPr>
            </w:pPr>
            <w:r w:rsidRPr="008B2586">
              <w:rPr>
                <w:rFonts w:ascii="Arial" w:eastAsia="华文楷体" w:hint="eastAsia"/>
                <w:i/>
                <w:color w:val="002060"/>
                <w:sz w:val="16"/>
              </w:rPr>
              <w:t>注</w:t>
            </w:r>
            <w:r w:rsidRPr="008B2586">
              <w:rPr>
                <w:rFonts w:ascii="Arial" w:eastAsia="华文楷体" w:hint="eastAsia"/>
                <w:i/>
                <w:color w:val="002060"/>
                <w:sz w:val="16"/>
              </w:rPr>
              <w:t>:2014</w:t>
            </w:r>
            <w:r w:rsidRPr="008B2586">
              <w:rPr>
                <w:rFonts w:ascii="Arial" w:eastAsia="华文楷体" w:hint="eastAsia"/>
                <w:i/>
                <w:color w:val="002060"/>
                <w:sz w:val="16"/>
              </w:rPr>
              <w:t>年</w:t>
            </w:r>
            <w:r w:rsidRPr="008B2586">
              <w:rPr>
                <w:rFonts w:ascii="Arial" w:eastAsia="华文楷体" w:hint="eastAsia"/>
                <w:i/>
                <w:color w:val="002060"/>
                <w:sz w:val="16"/>
              </w:rPr>
              <w:t>2</w:t>
            </w:r>
            <w:r w:rsidRPr="008B2586">
              <w:rPr>
                <w:rFonts w:ascii="Arial" w:eastAsia="华文楷体" w:hint="eastAsia"/>
                <w:i/>
                <w:color w:val="002060"/>
                <w:sz w:val="16"/>
              </w:rPr>
              <w:t>月，</w:t>
            </w:r>
            <w:r w:rsidRPr="008B2586">
              <w:rPr>
                <w:rFonts w:ascii="Arial" w:eastAsia="华文楷体" w:hint="eastAsia"/>
                <w:i/>
                <w:color w:val="002060"/>
                <w:sz w:val="16"/>
              </w:rPr>
              <w:t>Facebook</w:t>
            </w:r>
            <w:r w:rsidRPr="008B2586">
              <w:rPr>
                <w:rFonts w:ascii="Arial" w:eastAsia="华文楷体" w:hint="eastAsia"/>
                <w:i/>
                <w:color w:val="002060"/>
                <w:sz w:val="16"/>
              </w:rPr>
              <w:t>宣布以</w:t>
            </w:r>
            <w:r w:rsidRPr="008B2586">
              <w:rPr>
                <w:rFonts w:ascii="Arial" w:eastAsia="华文楷体" w:hint="eastAsia"/>
                <w:i/>
                <w:color w:val="002060"/>
                <w:sz w:val="16"/>
              </w:rPr>
              <w:t>190</w:t>
            </w:r>
            <w:r w:rsidRPr="008B2586">
              <w:rPr>
                <w:rFonts w:ascii="Arial" w:eastAsia="华文楷体" w:hint="eastAsia"/>
                <w:i/>
                <w:color w:val="002060"/>
                <w:sz w:val="16"/>
              </w:rPr>
              <w:t>亿美元（</w:t>
            </w:r>
            <w:r w:rsidRPr="008B2586">
              <w:rPr>
                <w:rFonts w:ascii="Arial" w:eastAsia="华文楷体" w:hint="eastAsia"/>
                <w:i/>
                <w:color w:val="002060"/>
                <w:sz w:val="16"/>
              </w:rPr>
              <w:t>40</w:t>
            </w:r>
            <w:r w:rsidRPr="008B2586">
              <w:rPr>
                <w:rFonts w:ascii="Arial" w:eastAsia="华文楷体" w:hint="eastAsia"/>
                <w:i/>
                <w:color w:val="002060"/>
                <w:sz w:val="16"/>
              </w:rPr>
              <w:t>亿现金</w:t>
            </w:r>
            <w:r w:rsidRPr="008B2586">
              <w:rPr>
                <w:rFonts w:ascii="Arial" w:eastAsia="华文楷体" w:hint="eastAsia"/>
                <w:i/>
                <w:color w:val="002060"/>
                <w:sz w:val="16"/>
              </w:rPr>
              <w:t>+120</w:t>
            </w:r>
            <w:r w:rsidRPr="008B2586">
              <w:rPr>
                <w:rFonts w:ascii="Arial" w:eastAsia="华文楷体" w:hint="eastAsia"/>
                <w:i/>
                <w:color w:val="002060"/>
                <w:sz w:val="16"/>
              </w:rPr>
              <w:t>亿</w:t>
            </w:r>
            <w:r w:rsidRPr="008B2586">
              <w:rPr>
                <w:rFonts w:ascii="Arial" w:eastAsia="华文楷体" w:hint="eastAsia"/>
                <w:i/>
                <w:color w:val="002060"/>
                <w:sz w:val="16"/>
              </w:rPr>
              <w:t>FB</w:t>
            </w:r>
            <w:r w:rsidRPr="008B2586">
              <w:rPr>
                <w:rFonts w:ascii="Arial" w:eastAsia="华文楷体" w:hint="eastAsia"/>
                <w:i/>
                <w:color w:val="002060"/>
                <w:sz w:val="16"/>
              </w:rPr>
              <w:t>股票</w:t>
            </w:r>
            <w:r w:rsidRPr="008B2586">
              <w:rPr>
                <w:rFonts w:ascii="Arial" w:eastAsia="华文楷体" w:hint="eastAsia"/>
                <w:i/>
                <w:color w:val="002060"/>
                <w:sz w:val="16"/>
              </w:rPr>
              <w:t>+30</w:t>
            </w:r>
            <w:r w:rsidRPr="008B2586">
              <w:rPr>
                <w:rFonts w:ascii="Arial" w:eastAsia="华文楷体" w:hint="eastAsia"/>
                <w:i/>
                <w:color w:val="002060"/>
                <w:sz w:val="16"/>
              </w:rPr>
              <w:t>亿限制性股票）收购</w:t>
            </w:r>
            <w:r w:rsidRPr="008B2586">
              <w:rPr>
                <w:rFonts w:ascii="Arial" w:eastAsia="华文楷体" w:hint="eastAsia"/>
                <w:i/>
                <w:color w:val="002060"/>
                <w:sz w:val="16"/>
              </w:rPr>
              <w:t>WhatsApp,</w:t>
            </w:r>
            <w:r w:rsidRPr="008B2586">
              <w:rPr>
                <w:rFonts w:ascii="Arial" w:eastAsia="华文楷体" w:hint="eastAsia"/>
                <w:i/>
                <w:color w:val="002060"/>
                <w:sz w:val="16"/>
              </w:rPr>
              <w:t>当时</w:t>
            </w:r>
            <w:r w:rsidRPr="008B2586">
              <w:rPr>
                <w:rFonts w:ascii="Arial" w:eastAsia="华文楷体" w:hint="eastAsia"/>
                <w:i/>
                <w:color w:val="002060"/>
                <w:sz w:val="16"/>
              </w:rPr>
              <w:t>WhatsApp</w:t>
            </w:r>
            <w:r w:rsidRPr="008B2586">
              <w:rPr>
                <w:rFonts w:ascii="Arial" w:eastAsia="华文楷体" w:hint="eastAsia"/>
                <w:i/>
                <w:color w:val="002060"/>
                <w:sz w:val="16"/>
              </w:rPr>
              <w:t>月活跃用户为</w:t>
            </w:r>
            <w:r w:rsidRPr="008B2586">
              <w:rPr>
                <w:rFonts w:ascii="Arial" w:eastAsia="华文楷体" w:hint="eastAsia"/>
                <w:i/>
                <w:color w:val="002060"/>
                <w:sz w:val="16"/>
              </w:rPr>
              <w:t>4.5</w:t>
            </w:r>
            <w:r w:rsidRPr="008B2586">
              <w:rPr>
                <w:rFonts w:ascii="Arial" w:eastAsia="华文楷体" w:hint="eastAsia"/>
                <w:i/>
                <w:color w:val="002060"/>
                <w:sz w:val="16"/>
              </w:rPr>
              <w:t>亿，</w:t>
            </w:r>
            <w:r w:rsidRPr="008B2586">
              <w:rPr>
                <w:rFonts w:ascii="Arial" w:eastAsia="华文楷体" w:hint="eastAsia"/>
                <w:i/>
                <w:color w:val="002060"/>
                <w:sz w:val="16"/>
              </w:rPr>
              <w:t>70%</w:t>
            </w:r>
            <w:r w:rsidRPr="008B2586">
              <w:rPr>
                <w:rFonts w:ascii="Arial" w:eastAsia="华文楷体" w:hint="eastAsia"/>
                <w:i/>
                <w:color w:val="002060"/>
                <w:sz w:val="16"/>
              </w:rPr>
              <w:t>为日活跃用户</w:t>
            </w:r>
            <w:r w:rsidRPr="008B2586">
              <w:rPr>
                <w:rFonts w:ascii="Arial" w:eastAsia="华文楷体" w:hint="eastAsia"/>
                <w:i/>
                <w:color w:val="002060"/>
                <w:sz w:val="16"/>
              </w:rPr>
              <w:t>.WhatsApp</w:t>
            </w:r>
            <w:r w:rsidRPr="008B2586">
              <w:rPr>
                <w:rFonts w:ascii="Arial" w:eastAsia="华文楷体" w:hint="eastAsia"/>
                <w:i/>
                <w:color w:val="002060"/>
                <w:sz w:val="16"/>
              </w:rPr>
              <w:t>基本没有商业化，仅仅是每年收取</w:t>
            </w:r>
            <w:r w:rsidRPr="008B2586">
              <w:rPr>
                <w:rFonts w:ascii="Arial" w:eastAsia="华文楷体" w:hint="eastAsia"/>
                <w:i/>
                <w:color w:val="002060"/>
                <w:sz w:val="16"/>
              </w:rPr>
              <w:t>1</w:t>
            </w:r>
            <w:r w:rsidRPr="008B2586">
              <w:rPr>
                <w:rFonts w:ascii="Arial" w:eastAsia="华文楷体" w:hint="eastAsia"/>
                <w:i/>
                <w:color w:val="002060"/>
                <w:sz w:val="16"/>
              </w:rPr>
              <w:t>美元的使用费，根据</w:t>
            </w:r>
            <w:r w:rsidRPr="008B2586">
              <w:rPr>
                <w:rFonts w:ascii="Arial" w:eastAsia="华文楷体" w:hint="eastAsia"/>
                <w:i/>
                <w:color w:val="002060"/>
                <w:sz w:val="16"/>
              </w:rPr>
              <w:t>2014</w:t>
            </w:r>
            <w:r w:rsidRPr="008B2586">
              <w:rPr>
                <w:rFonts w:ascii="Arial" w:eastAsia="华文楷体" w:hint="eastAsia"/>
                <w:i/>
                <w:color w:val="002060"/>
                <w:sz w:val="16"/>
              </w:rPr>
              <w:t>年</w:t>
            </w:r>
            <w:r w:rsidRPr="008B2586">
              <w:rPr>
                <w:rFonts w:ascii="Arial" w:eastAsia="华文楷体" w:hint="eastAsia"/>
                <w:i/>
                <w:color w:val="002060"/>
                <w:sz w:val="16"/>
              </w:rPr>
              <w:t>10</w:t>
            </w:r>
            <w:r w:rsidRPr="008B2586">
              <w:rPr>
                <w:rFonts w:ascii="Arial" w:eastAsia="华文楷体" w:hint="eastAsia"/>
                <w:i/>
                <w:color w:val="002060"/>
                <w:sz w:val="16"/>
              </w:rPr>
              <w:t>月</w:t>
            </w:r>
            <w:r w:rsidRPr="008B2586">
              <w:rPr>
                <w:rFonts w:ascii="Arial" w:eastAsia="华文楷体" w:hint="eastAsia"/>
                <w:i/>
                <w:color w:val="002060"/>
                <w:sz w:val="16"/>
              </w:rPr>
              <w:t>29</w:t>
            </w:r>
            <w:r w:rsidRPr="008B2586">
              <w:rPr>
                <w:rFonts w:ascii="Arial" w:eastAsia="华文楷体" w:hint="eastAsia"/>
                <w:i/>
                <w:color w:val="002060"/>
                <w:sz w:val="16"/>
              </w:rPr>
              <w:t>日美国证监会的资料显示，</w:t>
            </w:r>
            <w:r w:rsidRPr="008B2586">
              <w:rPr>
                <w:rFonts w:ascii="Arial" w:eastAsia="华文楷体" w:hint="eastAsia"/>
                <w:i/>
                <w:color w:val="002060"/>
                <w:sz w:val="16"/>
              </w:rPr>
              <w:t>2014</w:t>
            </w:r>
            <w:r w:rsidRPr="008B2586">
              <w:rPr>
                <w:rFonts w:ascii="Arial" w:eastAsia="华文楷体" w:hint="eastAsia"/>
                <w:i/>
                <w:color w:val="002060"/>
                <w:sz w:val="16"/>
              </w:rPr>
              <w:t>年</w:t>
            </w:r>
            <w:r w:rsidRPr="008B2586">
              <w:rPr>
                <w:rFonts w:ascii="Arial" w:eastAsia="华文楷体" w:hint="eastAsia"/>
                <w:i/>
                <w:color w:val="002060"/>
                <w:sz w:val="16"/>
              </w:rPr>
              <w:t>WhatsApp</w:t>
            </w:r>
            <w:r w:rsidRPr="008B2586">
              <w:rPr>
                <w:rFonts w:ascii="Arial" w:eastAsia="华文楷体" w:hint="eastAsia"/>
                <w:i/>
                <w:color w:val="002060"/>
                <w:sz w:val="16"/>
              </w:rPr>
              <w:t>的营业收入为</w:t>
            </w:r>
            <w:r w:rsidRPr="008B2586">
              <w:rPr>
                <w:rFonts w:ascii="Arial" w:eastAsia="华文楷体" w:hint="eastAsia"/>
                <w:i/>
                <w:color w:val="002060"/>
                <w:sz w:val="16"/>
              </w:rPr>
              <w:t>1,020</w:t>
            </w:r>
            <w:r w:rsidRPr="008B2586">
              <w:rPr>
                <w:rFonts w:ascii="Arial" w:eastAsia="华文楷体" w:hint="eastAsia"/>
                <w:i/>
                <w:color w:val="002060"/>
                <w:sz w:val="16"/>
              </w:rPr>
              <w:t>万美元。</w:t>
            </w:r>
          </w:p>
          <w:p w:rsidR="003D14E5" w:rsidRPr="004F24C1" w:rsidRDefault="003D14E5" w:rsidP="003D14E5">
            <w:pPr>
              <w:jc w:val="left"/>
              <w:rPr>
                <w:rFonts w:ascii="Arial" w:eastAsia="华文楷体"/>
                <w:i/>
                <w:color w:val="002060"/>
                <w:sz w:val="16"/>
              </w:rPr>
            </w:pPr>
            <w:r>
              <w:rPr>
                <w:rFonts w:ascii="Arial" w:eastAsia="华文楷体" w:hint="eastAsia"/>
                <w:i/>
                <w:color w:val="002060"/>
                <w:sz w:val="16"/>
              </w:rPr>
              <w:t>注：</w:t>
            </w:r>
            <w:r w:rsidRPr="00CD63E2">
              <w:rPr>
                <w:rFonts w:ascii="Arial" w:eastAsia="华文楷体" w:hint="eastAsia"/>
                <w:i/>
                <w:color w:val="002060"/>
                <w:sz w:val="16"/>
              </w:rPr>
              <w:t>腾讯的收入剔除了电商业务收入，腾讯的</w:t>
            </w:r>
            <w:r w:rsidRPr="00CD63E2">
              <w:rPr>
                <w:rFonts w:ascii="Arial" w:eastAsia="华文楷体" w:hint="eastAsia"/>
                <w:i/>
                <w:color w:val="002060"/>
                <w:sz w:val="16"/>
              </w:rPr>
              <w:t>MAU</w:t>
            </w:r>
            <w:r w:rsidRPr="00CD63E2">
              <w:rPr>
                <w:rFonts w:ascii="Arial" w:eastAsia="华文楷体" w:hint="eastAsia"/>
                <w:i/>
                <w:color w:val="002060"/>
                <w:sz w:val="16"/>
              </w:rPr>
              <w:t>使用的是</w:t>
            </w:r>
            <w:r w:rsidRPr="00CD63E2">
              <w:rPr>
                <w:rFonts w:ascii="Arial" w:eastAsia="华文楷体" w:hint="eastAsia"/>
                <w:i/>
                <w:color w:val="002060"/>
                <w:sz w:val="16"/>
              </w:rPr>
              <w:t>PC</w:t>
            </w:r>
            <w:r w:rsidRPr="00CD63E2">
              <w:rPr>
                <w:rFonts w:ascii="Arial" w:eastAsia="华文楷体" w:hint="eastAsia"/>
                <w:i/>
                <w:color w:val="002060"/>
                <w:sz w:val="16"/>
              </w:rPr>
              <w:t>端</w:t>
            </w:r>
            <w:r w:rsidRPr="00CD63E2">
              <w:rPr>
                <w:rFonts w:ascii="Arial" w:eastAsia="华文楷体" w:hint="eastAsia"/>
                <w:i/>
                <w:color w:val="002060"/>
                <w:sz w:val="16"/>
              </w:rPr>
              <w:t>QQ</w:t>
            </w:r>
            <w:r w:rsidRPr="00CD63E2">
              <w:rPr>
                <w:rFonts w:ascii="Arial" w:eastAsia="华文楷体" w:hint="eastAsia"/>
                <w:i/>
                <w:color w:val="002060"/>
                <w:sz w:val="16"/>
              </w:rPr>
              <w:t>账户数；</w:t>
            </w:r>
            <w:r w:rsidRPr="00CD63E2">
              <w:rPr>
                <w:rFonts w:ascii="Arial" w:eastAsia="华文楷体" w:hint="eastAsia"/>
                <w:i/>
                <w:color w:val="002060"/>
                <w:sz w:val="16"/>
              </w:rPr>
              <w:t>LinkedIn</w:t>
            </w:r>
            <w:r w:rsidRPr="00CD63E2">
              <w:rPr>
                <w:rFonts w:ascii="Arial" w:eastAsia="华文楷体" w:hint="eastAsia"/>
                <w:i/>
                <w:color w:val="002060"/>
                <w:sz w:val="16"/>
              </w:rPr>
              <w:t>使用是独立访客数</w:t>
            </w:r>
            <w:r w:rsidRPr="00CD63E2">
              <w:rPr>
                <w:rFonts w:ascii="Arial" w:eastAsia="华文楷体" w:hint="eastAsia"/>
                <w:i/>
                <w:color w:val="002060"/>
                <w:sz w:val="16"/>
              </w:rPr>
              <w:t>(Unique Visiting Members)</w:t>
            </w:r>
            <w:r w:rsidRPr="00CD63E2">
              <w:rPr>
                <w:rFonts w:ascii="Arial" w:eastAsia="华文楷体" w:hint="eastAsia"/>
                <w:i/>
                <w:color w:val="002060"/>
                <w:sz w:val="16"/>
              </w:rPr>
              <w:t>；</w:t>
            </w:r>
            <w:r w:rsidRPr="00CD63E2">
              <w:rPr>
                <w:rFonts w:ascii="Arial" w:eastAsia="华文楷体" w:hint="eastAsia"/>
                <w:i/>
                <w:color w:val="002060"/>
                <w:sz w:val="16"/>
              </w:rPr>
              <w:t>Line</w:t>
            </w:r>
            <w:r w:rsidRPr="00CD63E2">
              <w:rPr>
                <w:rFonts w:ascii="Arial" w:eastAsia="华文楷体" w:hint="eastAsia"/>
                <w:i/>
                <w:color w:val="002060"/>
                <w:sz w:val="16"/>
              </w:rPr>
              <w:t>收入数据</w:t>
            </w:r>
            <w:r>
              <w:rPr>
                <w:rFonts w:ascii="Arial" w:eastAsia="华文楷体" w:hint="eastAsia"/>
                <w:i/>
                <w:color w:val="002060"/>
                <w:sz w:val="16"/>
              </w:rPr>
              <w:t>来自</w:t>
            </w:r>
            <w:r w:rsidRPr="00CD63E2">
              <w:rPr>
                <w:rFonts w:ascii="Arial" w:eastAsia="华文楷体" w:hint="eastAsia"/>
                <w:i/>
                <w:color w:val="002060"/>
                <w:sz w:val="16"/>
              </w:rPr>
              <w:t>LINE Corporation's app revenue 1Q15</w:t>
            </w:r>
            <w:r w:rsidRPr="00CD63E2">
              <w:rPr>
                <w:rFonts w:ascii="Arial" w:eastAsia="华文楷体" w:hint="eastAsia"/>
                <w:i/>
                <w:color w:val="002060"/>
                <w:sz w:val="16"/>
              </w:rPr>
              <w:t>，</w:t>
            </w:r>
            <w:r w:rsidRPr="00CD63E2">
              <w:rPr>
                <w:rFonts w:ascii="Arial" w:eastAsia="华文楷体" w:hint="eastAsia"/>
                <w:i/>
                <w:color w:val="002060"/>
                <w:sz w:val="16"/>
              </w:rPr>
              <w:t>MAU</w:t>
            </w:r>
            <w:r w:rsidRPr="00CD63E2">
              <w:rPr>
                <w:rFonts w:ascii="Arial" w:eastAsia="华文楷体" w:hint="eastAsia"/>
                <w:i/>
                <w:color w:val="002060"/>
                <w:sz w:val="16"/>
              </w:rPr>
              <w:t>为</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2015</w:t>
            </w:r>
            <w:r w:rsidRPr="00CD63E2">
              <w:rPr>
                <w:rFonts w:ascii="Arial" w:eastAsia="华文楷体" w:hint="eastAsia"/>
                <w:i/>
                <w:color w:val="002060"/>
                <w:sz w:val="16"/>
              </w:rPr>
              <w:t>年</w:t>
            </w:r>
            <w:r w:rsidRPr="00CD63E2">
              <w:rPr>
                <w:rFonts w:ascii="Arial" w:eastAsia="华文楷体" w:hint="eastAsia"/>
                <w:i/>
                <w:color w:val="002060"/>
                <w:sz w:val="16"/>
              </w:rPr>
              <w:t>4</w:t>
            </w:r>
            <w:r w:rsidRPr="00CD63E2">
              <w:rPr>
                <w:rFonts w:ascii="Arial" w:eastAsia="华文楷体" w:hint="eastAsia"/>
                <w:i/>
                <w:color w:val="002060"/>
                <w:sz w:val="16"/>
              </w:rPr>
              <w:t>月）数据，估值数据来自</w:t>
            </w:r>
            <w:r w:rsidRPr="00CD63E2">
              <w:rPr>
                <w:rFonts w:ascii="Arial" w:eastAsia="华文楷体" w:hint="eastAsia"/>
                <w:i/>
                <w:color w:val="002060"/>
                <w:sz w:val="16"/>
              </w:rPr>
              <w:t>Reuters</w:t>
            </w:r>
            <w:r w:rsidRPr="00CD63E2">
              <w:rPr>
                <w:rFonts w:ascii="Arial" w:eastAsia="华文楷体" w:hint="eastAsia"/>
                <w:i/>
                <w:color w:val="002060"/>
                <w:sz w:val="16"/>
              </w:rPr>
              <w:t>（</w:t>
            </w:r>
            <w:r w:rsidRPr="00CD63E2">
              <w:rPr>
                <w:rFonts w:ascii="Arial" w:eastAsia="华文楷体" w:hint="eastAsia"/>
                <w:i/>
                <w:color w:val="002060"/>
                <w:sz w:val="16"/>
              </w:rPr>
              <w:t>2014</w:t>
            </w:r>
            <w:r w:rsidRPr="00CD63E2">
              <w:rPr>
                <w:rFonts w:ascii="Arial" w:eastAsia="华文楷体" w:hint="eastAsia"/>
                <w:i/>
                <w:color w:val="002060"/>
                <w:sz w:val="16"/>
              </w:rPr>
              <w:t>年</w:t>
            </w:r>
            <w:r w:rsidRPr="00CD63E2">
              <w:rPr>
                <w:rFonts w:ascii="Arial" w:eastAsia="华文楷体" w:hint="eastAsia"/>
                <w:i/>
                <w:color w:val="002060"/>
                <w:sz w:val="16"/>
              </w:rPr>
              <w:t>7</w:t>
            </w:r>
            <w:r w:rsidRPr="00CD63E2">
              <w:rPr>
                <w:rFonts w:ascii="Arial" w:eastAsia="华文楷体" w:hint="eastAsia"/>
                <w:i/>
                <w:color w:val="002060"/>
                <w:sz w:val="16"/>
              </w:rPr>
              <w:t>月）；</w:t>
            </w:r>
            <w:r w:rsidRPr="00CD63E2">
              <w:rPr>
                <w:rFonts w:ascii="Arial" w:eastAsia="华文楷体" w:hint="eastAsia"/>
                <w:i/>
                <w:color w:val="002060"/>
                <w:sz w:val="16"/>
              </w:rPr>
              <w:t>Whatsapp</w:t>
            </w:r>
            <w:r>
              <w:rPr>
                <w:rFonts w:ascii="Arial" w:eastAsia="华文楷体" w:hint="eastAsia"/>
                <w:i/>
                <w:color w:val="002060"/>
                <w:sz w:val="16"/>
              </w:rPr>
              <w:t>的</w:t>
            </w:r>
            <w:r w:rsidRPr="00CD63E2">
              <w:rPr>
                <w:rFonts w:ascii="Arial" w:eastAsia="华文楷体" w:hint="eastAsia"/>
                <w:i/>
                <w:color w:val="002060"/>
                <w:sz w:val="16"/>
              </w:rPr>
              <w:t xml:space="preserve"> MAU</w:t>
            </w:r>
            <w:r>
              <w:rPr>
                <w:rFonts w:ascii="Arial" w:eastAsia="华文楷体" w:hint="eastAsia"/>
                <w:i/>
                <w:color w:val="002060"/>
                <w:sz w:val="16"/>
              </w:rPr>
              <w:t>数据来自</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2015</w:t>
            </w:r>
            <w:r w:rsidRPr="00CD63E2">
              <w:rPr>
                <w:rFonts w:ascii="Arial" w:eastAsia="华文楷体" w:hint="eastAsia"/>
                <w:i/>
                <w:color w:val="002060"/>
                <w:sz w:val="16"/>
              </w:rPr>
              <w:t>年</w:t>
            </w:r>
            <w:r w:rsidRPr="00CD63E2">
              <w:rPr>
                <w:rFonts w:ascii="Arial" w:eastAsia="华文楷体" w:hint="eastAsia"/>
                <w:i/>
                <w:color w:val="002060"/>
                <w:sz w:val="16"/>
              </w:rPr>
              <w:t>4</w:t>
            </w:r>
            <w:r w:rsidRPr="00CD63E2">
              <w:rPr>
                <w:rFonts w:ascii="Arial" w:eastAsia="华文楷体" w:hint="eastAsia"/>
                <w:i/>
                <w:color w:val="002060"/>
                <w:sz w:val="16"/>
              </w:rPr>
              <w:t>月），单用户估值根据</w:t>
            </w:r>
            <w:r w:rsidRPr="00CD63E2">
              <w:rPr>
                <w:rFonts w:ascii="Arial" w:eastAsia="华文楷体" w:hint="eastAsia"/>
                <w:i/>
                <w:color w:val="002060"/>
                <w:sz w:val="16"/>
              </w:rPr>
              <w:t>2014</w:t>
            </w:r>
            <w:r w:rsidRPr="00CD63E2">
              <w:rPr>
                <w:rFonts w:ascii="Arial" w:eastAsia="华文楷体" w:hint="eastAsia"/>
                <w:i/>
                <w:color w:val="002060"/>
                <w:sz w:val="16"/>
              </w:rPr>
              <w:t>年</w:t>
            </w:r>
            <w:r w:rsidRPr="00CD63E2">
              <w:rPr>
                <w:rFonts w:ascii="Arial" w:eastAsia="华文楷体" w:hint="eastAsia"/>
                <w:i/>
                <w:color w:val="002060"/>
                <w:sz w:val="16"/>
              </w:rPr>
              <w:t>2</w:t>
            </w:r>
            <w:r w:rsidRPr="00CD63E2">
              <w:rPr>
                <w:rFonts w:ascii="Arial" w:eastAsia="华文楷体" w:hint="eastAsia"/>
                <w:i/>
                <w:color w:val="002060"/>
                <w:sz w:val="16"/>
              </w:rPr>
              <w:t>月被收购价格除以当时</w:t>
            </w:r>
            <w:r w:rsidRPr="00CD63E2">
              <w:rPr>
                <w:rFonts w:ascii="Arial" w:eastAsia="华文楷体" w:hint="eastAsia"/>
                <w:i/>
                <w:color w:val="002060"/>
                <w:sz w:val="16"/>
              </w:rPr>
              <w:t>MAU</w:t>
            </w:r>
            <w:r w:rsidRPr="00CD63E2">
              <w:rPr>
                <w:rFonts w:ascii="Arial" w:eastAsia="华文楷体" w:hint="eastAsia"/>
                <w:i/>
                <w:color w:val="002060"/>
                <w:sz w:val="16"/>
              </w:rPr>
              <w:t>数值</w:t>
            </w:r>
          </w:p>
        </w:tc>
      </w:tr>
    </w:tbl>
    <w:p w:rsidR="003D14E5" w:rsidRDefault="003D14E5" w:rsidP="003D14E5">
      <w:pPr>
        <w:pStyle w:val="af9"/>
      </w:pPr>
    </w:p>
    <w:p w:rsidR="00A46CEE" w:rsidRDefault="003D14E5" w:rsidP="003D14E5">
      <w:pPr>
        <w:pStyle w:val="af9"/>
      </w:pPr>
      <w:r w:rsidRPr="003D14E5">
        <w:rPr>
          <w:rFonts w:hint="eastAsia"/>
        </w:rPr>
        <w:t>第五部分是我们的投资建议</w:t>
      </w:r>
      <w:r w:rsidR="007E57EC">
        <w:rPr>
          <w:rFonts w:hint="eastAsia"/>
        </w:rPr>
        <w:t>：</w:t>
      </w:r>
    </w:p>
    <w:p w:rsidR="003D14E5" w:rsidRPr="00375629" w:rsidRDefault="003D14E5" w:rsidP="003D14E5">
      <w:pPr>
        <w:pStyle w:val="af9"/>
        <w:rPr>
          <w:b/>
        </w:rPr>
      </w:pPr>
      <w:r w:rsidRPr="00375629">
        <w:rPr>
          <w:rFonts w:hint="eastAsia"/>
          <w:b/>
        </w:rPr>
        <w:t>建议</w:t>
      </w:r>
      <w:r w:rsidRPr="00E329C9">
        <w:rPr>
          <w:rFonts w:hint="eastAsia"/>
          <w:b/>
        </w:rPr>
        <w:t>增持</w:t>
      </w:r>
      <w:r w:rsidRPr="00B23496">
        <w:rPr>
          <w:rFonts w:hint="eastAsia"/>
          <w:b/>
        </w:rPr>
        <w:t>腾讯</w:t>
      </w:r>
      <w:r>
        <w:rPr>
          <w:rFonts w:hint="eastAsia"/>
          <w:b/>
        </w:rPr>
        <w:t xml:space="preserve">（700 HK），中期随着微信好友圈广告的逐步推广，广告业务将替代手游成为腾讯的重要收入来源；参照Facebook FY15E的40.6x P/E估值，我们认为腾讯的合理估值在HKD170-180之间。 </w:t>
      </w:r>
      <w:r w:rsidRPr="00375629">
        <w:rPr>
          <w:rFonts w:hint="eastAsia"/>
        </w:rPr>
        <w:t>公司</w:t>
      </w:r>
      <w:r>
        <w:rPr>
          <w:rFonts w:hint="eastAsia"/>
        </w:rPr>
        <w:t>作为</w:t>
      </w:r>
      <w:r w:rsidRPr="00F42D68">
        <w:rPr>
          <w:rFonts w:hint="eastAsia"/>
        </w:rPr>
        <w:t>社交网络龙头，涵盖中国主流用户并拥有8.32亿QQ和5.49亿微信用户</w:t>
      </w:r>
      <w:r>
        <w:rPr>
          <w:rFonts w:hint="eastAsia"/>
        </w:rPr>
        <w:t>，是BAT中战略路径最为清晰的公司，</w:t>
      </w:r>
      <w:r w:rsidRPr="00B23496">
        <w:rPr>
          <w:rFonts w:hint="eastAsia"/>
          <w:b/>
        </w:rPr>
        <w:t>业务发展驱动力短期看游戏，中长期分别看好广告与金融服务。</w:t>
      </w:r>
      <w:r>
        <w:rPr>
          <w:rFonts w:hint="eastAsia"/>
        </w:rPr>
        <w:t>腾讯的“连接”战略继续深化，丰富各个场景下的生活服务，完成O2O生态圈的构筑。新增的城市服务通过接入更多的生活场景，能够对使用者的数据进行更多维度和场景的积累，形成更为精准的用户画像，对于提高广告投放的ROI有极大帮助，还包括积累消费金融的信用数据，为未来提高金融服务提前做好准备。</w:t>
      </w:r>
    </w:p>
    <w:p w:rsidR="003D14E5" w:rsidRDefault="003D14E5" w:rsidP="003D14E5">
      <w:pPr>
        <w:pStyle w:val="af9"/>
      </w:pPr>
    </w:p>
    <w:p w:rsidR="003D14E5" w:rsidRDefault="007E57EC" w:rsidP="003D14E5">
      <w:pPr>
        <w:pStyle w:val="af9"/>
      </w:pPr>
      <w:r>
        <w:rPr>
          <w:rFonts w:hint="eastAsia"/>
          <w:b/>
        </w:rPr>
        <w:t>推荐</w:t>
      </w:r>
      <w:r w:rsidR="003D14E5" w:rsidRPr="00CB5241">
        <w:rPr>
          <w:rFonts w:hint="eastAsia"/>
          <w:b/>
        </w:rPr>
        <w:t>买入</w:t>
      </w:r>
      <w:r w:rsidR="003D14E5" w:rsidRPr="00B23496">
        <w:rPr>
          <w:rFonts w:hint="eastAsia"/>
          <w:b/>
        </w:rPr>
        <w:t>欢聚时代</w:t>
      </w:r>
      <w:r w:rsidR="003D14E5">
        <w:rPr>
          <w:rFonts w:hint="eastAsia"/>
          <w:b/>
        </w:rPr>
        <w:t>（YY US），维持此前的目标价USD88，对应FY16E的16.7x P/E，</w:t>
      </w:r>
      <w:r w:rsidRPr="007E57EC">
        <w:rPr>
          <w:rFonts w:hint="eastAsia"/>
          <w:b/>
        </w:rPr>
        <w:t>较当前中国社交公司平均26.9x和海外社交公司平均40.2x分别低37.9%和58.5%</w:t>
      </w:r>
      <w:r w:rsidR="003D14E5">
        <w:rPr>
          <w:rFonts w:hint="eastAsia"/>
          <w:b/>
        </w:rPr>
        <w:t>。</w:t>
      </w:r>
      <w:r w:rsidR="003D14E5">
        <w:rPr>
          <w:rFonts w:hint="eastAsia"/>
        </w:rPr>
        <w:t>公司当前单用户市值</w:t>
      </w:r>
      <w:r w:rsidR="003D14E5" w:rsidRPr="00F42D68">
        <w:rPr>
          <w:rFonts w:hint="eastAsia"/>
        </w:rPr>
        <w:t>仅为USD</w:t>
      </w:r>
      <w:r>
        <w:rPr>
          <w:rFonts w:hint="eastAsia"/>
        </w:rPr>
        <w:t>34.7</w:t>
      </w:r>
      <w:r w:rsidR="003D14E5" w:rsidRPr="00F42D68">
        <w:rPr>
          <w:rFonts w:hint="eastAsia"/>
        </w:rPr>
        <w:t>，</w:t>
      </w:r>
      <w:r w:rsidR="003D14E5">
        <w:rPr>
          <w:rFonts w:hint="eastAsia"/>
        </w:rPr>
        <w:t>股价对应我们预测FY15E和FY16E的P/E</w:t>
      </w:r>
      <w:r>
        <w:rPr>
          <w:rFonts w:hint="eastAsia"/>
        </w:rPr>
        <w:t>19.7</w:t>
      </w:r>
      <w:r w:rsidR="003D14E5">
        <w:rPr>
          <w:rFonts w:hint="eastAsia"/>
        </w:rPr>
        <w:t>x和13.</w:t>
      </w:r>
      <w:r>
        <w:rPr>
          <w:rFonts w:hint="eastAsia"/>
        </w:rPr>
        <w:t>6</w:t>
      </w:r>
      <w:r w:rsidR="003D14E5">
        <w:rPr>
          <w:rFonts w:hint="eastAsia"/>
        </w:rPr>
        <w:t>x的估值，</w:t>
      </w:r>
      <w:r w:rsidR="003D14E5" w:rsidRPr="00F42D68">
        <w:rPr>
          <w:rFonts w:hint="eastAsia"/>
        </w:rPr>
        <w:t>估值便宜安</w:t>
      </w:r>
      <w:r w:rsidR="003D14E5">
        <w:rPr>
          <w:rFonts w:hint="eastAsia"/>
        </w:rPr>
        <w:t>全边际高</w:t>
      </w:r>
      <w:r w:rsidR="003D14E5" w:rsidRPr="00F42D68">
        <w:rPr>
          <w:rFonts w:hint="eastAsia"/>
        </w:rPr>
        <w:t>；</w:t>
      </w:r>
      <w:r w:rsidR="003D14E5">
        <w:rPr>
          <w:rFonts w:hint="eastAsia"/>
        </w:rPr>
        <w:t>截止一季度末公司账上现金及现金等价物RMB39.8亿，复星入股表明公司当前估值具有吸引力（6月4日复星公告累计持有237.1万ADS，占A类股7.3%和总股本的4.4%）</w:t>
      </w:r>
    </w:p>
    <w:p w:rsidR="007E57EC" w:rsidRPr="007E57EC" w:rsidRDefault="007E57EC" w:rsidP="003D14E5">
      <w:pPr>
        <w:pStyle w:val="af9"/>
      </w:pPr>
    </w:p>
    <w:p w:rsidR="003D14E5" w:rsidRDefault="003D14E5" w:rsidP="003D14E5">
      <w:pPr>
        <w:pStyle w:val="af9"/>
      </w:pPr>
      <w:r w:rsidRPr="00346D71">
        <w:rPr>
          <w:rFonts w:hint="eastAsia"/>
          <w:b/>
        </w:rPr>
        <w:t>建议增持陌陌（MOMO US）</w:t>
      </w:r>
      <w:r>
        <w:rPr>
          <w:rFonts w:hint="eastAsia"/>
          <w:b/>
        </w:rPr>
        <w:t>，</w:t>
      </w:r>
      <w:r>
        <w:rPr>
          <w:rFonts w:hint="eastAsia"/>
        </w:rPr>
        <w:t>基于公司FY15享受用户增长的红利、收入快速增长以及丰富的商业化前景，</w:t>
      </w:r>
      <w:r w:rsidRPr="00346D71">
        <w:rPr>
          <w:rFonts w:hint="eastAsia"/>
          <w:b/>
        </w:rPr>
        <w:t>我们认为公司合理估值在单用户市值USD45-50之间，对应市值USD35亿-39亿之间，按中值计算折合</w:t>
      </w:r>
      <w:r>
        <w:rPr>
          <w:rFonts w:hint="eastAsia"/>
          <w:b/>
        </w:rPr>
        <w:t>目标价为USD19.8</w:t>
      </w:r>
      <w:r>
        <w:rPr>
          <w:rFonts w:hint="eastAsia"/>
        </w:rPr>
        <w:t>。公司的社交形态由“颜值社交”扩大至“多元化社交”，重视UGC内容与运营；用户继续高增长，空间有望扩大，丰富的社交形态有助于用户关系的沉淀和交互；收入1Q15实现3.8倍的同比增长，收入来源</w:t>
      </w:r>
      <w:r>
        <w:rPr>
          <w:rFonts w:hint="eastAsia"/>
        </w:rPr>
        <w:lastRenderedPageBreak/>
        <w:t>多元化，历史首次实现盈亏平衡；丰富的商业化前景，构筑未来发展的长期动力。</w:t>
      </w:r>
    </w:p>
    <w:p w:rsidR="007E57EC" w:rsidRDefault="007E57EC" w:rsidP="003D14E5">
      <w:pPr>
        <w:pStyle w:val="af9"/>
      </w:pPr>
    </w:p>
    <w:p w:rsidR="007A6268" w:rsidRDefault="003D14E5" w:rsidP="007A6268">
      <w:pPr>
        <w:pStyle w:val="af9"/>
        <w:rPr>
          <w:b/>
        </w:rPr>
      </w:pPr>
      <w:r w:rsidRPr="00194E51">
        <w:rPr>
          <w:rFonts w:hint="eastAsia"/>
          <w:b/>
        </w:rPr>
        <w:t>建议关注新</w:t>
      </w:r>
      <w:r w:rsidRPr="005F227B">
        <w:rPr>
          <w:rFonts w:hint="eastAsia"/>
          <w:b/>
        </w:rPr>
        <w:t>浪微博（WB US）</w:t>
      </w:r>
      <w:r>
        <w:rPr>
          <w:rFonts w:hint="eastAsia"/>
        </w:rPr>
        <w:t>-截止1Q15的MAU达到1.98亿，虽是</w:t>
      </w:r>
      <w:r w:rsidRPr="00F42D68">
        <w:rPr>
          <w:rFonts w:hint="eastAsia"/>
        </w:rPr>
        <w:t>媒体属性</w:t>
      </w:r>
      <w:r>
        <w:rPr>
          <w:rFonts w:hint="eastAsia"/>
        </w:rPr>
        <w:t>的社交平台</w:t>
      </w:r>
      <w:r w:rsidRPr="00F42D68">
        <w:rPr>
          <w:rFonts w:hint="eastAsia"/>
        </w:rPr>
        <w:t>但</w:t>
      </w:r>
      <w:r>
        <w:rPr>
          <w:rFonts w:hint="eastAsia"/>
        </w:rPr>
        <w:t>仍有价值；微博单用户收入为Twitter的32.6%，而当前单用户市值为USD</w:t>
      </w:r>
      <w:r w:rsidR="00310FB6">
        <w:rPr>
          <w:rFonts w:hint="eastAsia"/>
        </w:rPr>
        <w:t>19.8</w:t>
      </w:r>
      <w:r>
        <w:rPr>
          <w:rFonts w:hint="eastAsia"/>
        </w:rPr>
        <w:t>仅为Twitter的25.</w:t>
      </w:r>
      <w:r w:rsidR="007E57EC">
        <w:rPr>
          <w:rFonts w:hint="eastAsia"/>
        </w:rPr>
        <w:t>5</w:t>
      </w:r>
      <w:r>
        <w:rPr>
          <w:rFonts w:hint="eastAsia"/>
        </w:rPr>
        <w:t>%，</w:t>
      </w:r>
      <w:r w:rsidRPr="00194E51">
        <w:rPr>
          <w:rFonts w:hint="eastAsia"/>
          <w:b/>
        </w:rPr>
        <w:t>我们认为微博的合理单用户估值应该在USD22.5-25左右，对应公司市值USD44.6亿-49.5亿之间。</w:t>
      </w:r>
    </w:p>
    <w:p w:rsidR="007A6268" w:rsidRPr="00310FB6" w:rsidRDefault="007A6268" w:rsidP="007A6268">
      <w:pPr>
        <w:pStyle w:val="af9"/>
      </w:pPr>
    </w:p>
    <w:tbl>
      <w:tblPr>
        <w:tblW w:w="10224" w:type="dxa"/>
        <w:tblInd w:w="534" w:type="dxa"/>
        <w:tblLayout w:type="fixed"/>
        <w:tblLook w:val="0000" w:firstRow="0" w:lastRow="0" w:firstColumn="0" w:lastColumn="0" w:noHBand="0" w:noVBand="0"/>
      </w:tblPr>
      <w:tblGrid>
        <w:gridCol w:w="10224"/>
      </w:tblGrid>
      <w:tr w:rsidR="007A6268" w:rsidRPr="00550EA6" w:rsidTr="006274B3">
        <w:trPr>
          <w:trHeight w:val="377"/>
        </w:trPr>
        <w:tc>
          <w:tcPr>
            <w:tcW w:w="10224" w:type="dxa"/>
            <w:tcBorders>
              <w:bottom w:val="single" w:sz="4" w:space="0" w:color="0A4090"/>
            </w:tcBorders>
            <w:shd w:val="clear" w:color="auto" w:fill="auto"/>
          </w:tcPr>
          <w:p w:rsidR="007A6268" w:rsidRPr="00550EA6" w:rsidRDefault="007A6268" w:rsidP="006274B3">
            <w:pPr>
              <w:widowControl/>
              <w:jc w:val="left"/>
              <w:rPr>
                <w:rFonts w:ascii="Arial"/>
                <w:color w:val="002060"/>
                <w:sz w:val="20"/>
              </w:rPr>
            </w:pPr>
            <w:r>
              <w:br w:type="page"/>
            </w:r>
            <w:bookmarkStart w:id="9" w:name="_Toc421688947"/>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社交网络估值对比表</w:t>
            </w:r>
            <w:bookmarkEnd w:id="9"/>
          </w:p>
        </w:tc>
      </w:tr>
      <w:tr w:rsidR="007A6268" w:rsidRPr="00882D1B" w:rsidTr="006274B3">
        <w:trPr>
          <w:trHeight w:hRule="exact" w:val="7995"/>
        </w:trPr>
        <w:tc>
          <w:tcPr>
            <w:tcW w:w="10224" w:type="dxa"/>
            <w:tcBorders>
              <w:top w:val="single" w:sz="4" w:space="0" w:color="0A4090"/>
              <w:bottom w:val="single" w:sz="4" w:space="0" w:color="0A4090"/>
            </w:tcBorders>
            <w:shd w:val="clear" w:color="auto" w:fill="auto"/>
            <w:vAlign w:val="center"/>
          </w:tcPr>
          <w:p w:rsidR="007A6268" w:rsidRPr="00882D1B" w:rsidRDefault="004127B4" w:rsidP="006274B3">
            <w:pPr>
              <w:jc w:val="center"/>
              <w:rPr>
                <w:noProof/>
              </w:rPr>
            </w:pPr>
            <w:r>
              <w:rPr>
                <w:noProof/>
              </w:rPr>
              <w:drawing>
                <wp:inline distT="0" distB="0" distL="0" distR="0">
                  <wp:extent cx="6353175" cy="4972050"/>
                  <wp:effectExtent l="0" t="0" r="9525"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3175" cy="4972050"/>
                          </a:xfrm>
                          <a:prstGeom prst="rect">
                            <a:avLst/>
                          </a:prstGeom>
                          <a:noFill/>
                          <a:ln>
                            <a:noFill/>
                          </a:ln>
                        </pic:spPr>
                      </pic:pic>
                    </a:graphicData>
                  </a:graphic>
                </wp:inline>
              </w:drawing>
            </w:r>
          </w:p>
        </w:tc>
      </w:tr>
      <w:tr w:rsidR="007A6268" w:rsidRPr="00882D1B" w:rsidTr="006274B3">
        <w:trPr>
          <w:trHeight w:val="283"/>
        </w:trPr>
        <w:tc>
          <w:tcPr>
            <w:tcW w:w="10224" w:type="dxa"/>
            <w:tcBorders>
              <w:top w:val="single" w:sz="4" w:space="0" w:color="0A4090"/>
            </w:tcBorders>
            <w:shd w:val="clear" w:color="auto" w:fill="auto"/>
          </w:tcPr>
          <w:p w:rsidR="007A6268" w:rsidRDefault="007A6268" w:rsidP="006274B3">
            <w:pPr>
              <w:jc w:val="left"/>
              <w:rPr>
                <w:rFonts w:ascii="Arial" w:eastAsia="华文楷体"/>
                <w:i/>
                <w:color w:val="002060"/>
                <w:sz w:val="16"/>
              </w:rPr>
            </w:pPr>
            <w:r w:rsidRPr="006E0DE7">
              <w:rPr>
                <w:rFonts w:ascii="Arial" w:eastAsia="华文楷体" w:hint="eastAsia"/>
                <w:i/>
                <w:color w:val="002060"/>
                <w:sz w:val="16"/>
              </w:rPr>
              <w:t>数据来源：</w:t>
            </w:r>
            <w:r>
              <w:rPr>
                <w:rFonts w:ascii="Arial" w:eastAsia="华文楷体" w:hint="eastAsia"/>
                <w:i/>
                <w:color w:val="002060"/>
                <w:sz w:val="16"/>
              </w:rPr>
              <w:t xml:space="preserve">Bloomberg </w:t>
            </w:r>
            <w:r w:rsidRPr="006E0DE7">
              <w:rPr>
                <w:rFonts w:ascii="Arial" w:eastAsia="华文楷体" w:hint="eastAsia"/>
                <w:i/>
                <w:color w:val="002060"/>
                <w:sz w:val="16"/>
              </w:rPr>
              <w:t>(2015</w:t>
            </w:r>
            <w:r w:rsidRPr="006E0DE7">
              <w:rPr>
                <w:rFonts w:ascii="Arial" w:eastAsia="华文楷体" w:hint="eastAsia"/>
                <w:i/>
                <w:color w:val="002060"/>
                <w:sz w:val="16"/>
              </w:rPr>
              <w:t>年</w:t>
            </w:r>
            <w:r>
              <w:rPr>
                <w:rFonts w:ascii="Arial" w:eastAsia="华文楷体" w:hint="eastAsia"/>
                <w:i/>
                <w:color w:val="002060"/>
                <w:sz w:val="16"/>
              </w:rPr>
              <w:t>6</w:t>
            </w:r>
            <w:r w:rsidRPr="006E0DE7">
              <w:rPr>
                <w:rFonts w:ascii="Arial" w:eastAsia="华文楷体" w:hint="eastAsia"/>
                <w:i/>
                <w:color w:val="002060"/>
                <w:sz w:val="16"/>
              </w:rPr>
              <w:t>月</w:t>
            </w:r>
            <w:r>
              <w:rPr>
                <w:rFonts w:ascii="Arial" w:eastAsia="华文楷体" w:hint="eastAsia"/>
                <w:i/>
                <w:color w:val="002060"/>
                <w:sz w:val="16"/>
              </w:rPr>
              <w:t>9</w:t>
            </w:r>
            <w:r w:rsidRPr="006E0DE7">
              <w:rPr>
                <w:rFonts w:ascii="Arial" w:eastAsia="华文楷体" w:hint="eastAsia"/>
                <w:i/>
                <w:color w:val="002060"/>
                <w:sz w:val="16"/>
              </w:rPr>
              <w:t>日</w:t>
            </w:r>
            <w:r w:rsidRPr="006E0DE7">
              <w:rPr>
                <w:rFonts w:ascii="Arial" w:eastAsia="华文楷体" w:hint="eastAsia"/>
                <w:i/>
                <w:color w:val="002060"/>
                <w:sz w:val="16"/>
              </w:rPr>
              <w:t>)</w:t>
            </w:r>
            <w:r w:rsidRPr="006E0DE7">
              <w:rPr>
                <w:rFonts w:ascii="Arial" w:eastAsia="华文楷体" w:hint="eastAsia"/>
                <w:i/>
                <w:color w:val="002060"/>
                <w:sz w:val="16"/>
              </w:rPr>
              <w:t>、安信证券研究中心</w:t>
            </w:r>
          </w:p>
          <w:p w:rsidR="004127B4" w:rsidRPr="00882D1B" w:rsidRDefault="004127B4" w:rsidP="006274B3">
            <w:pPr>
              <w:jc w:val="left"/>
              <w:rPr>
                <w:noProof/>
              </w:rPr>
            </w:pPr>
            <w:r>
              <w:rPr>
                <w:rFonts w:ascii="Arial" w:eastAsia="华文楷体" w:hint="eastAsia"/>
                <w:i/>
                <w:color w:val="002060"/>
                <w:sz w:val="16"/>
              </w:rPr>
              <w:t>注：除</w:t>
            </w:r>
            <w:r>
              <w:rPr>
                <w:rFonts w:ascii="Arial" w:eastAsia="华文楷体" w:hint="eastAsia"/>
                <w:i/>
                <w:color w:val="002060"/>
                <w:sz w:val="16"/>
              </w:rPr>
              <w:t>YY</w:t>
            </w:r>
            <w:r>
              <w:rPr>
                <w:rFonts w:ascii="Arial" w:eastAsia="华文楷体" w:hint="eastAsia"/>
                <w:i/>
                <w:color w:val="002060"/>
                <w:sz w:val="16"/>
              </w:rPr>
              <w:t>和陌陌之</w:t>
            </w:r>
            <w:r w:rsidR="002900D1">
              <w:rPr>
                <w:rFonts w:ascii="Arial" w:eastAsia="华文楷体" w:hint="eastAsia"/>
                <w:i/>
                <w:color w:val="002060"/>
                <w:sz w:val="16"/>
              </w:rPr>
              <w:t>外</w:t>
            </w:r>
            <w:r>
              <w:rPr>
                <w:rFonts w:ascii="Arial" w:eastAsia="华文楷体" w:hint="eastAsia"/>
                <w:i/>
                <w:color w:val="002060"/>
                <w:sz w:val="16"/>
              </w:rPr>
              <w:t>，均采用</w:t>
            </w:r>
            <w:r>
              <w:rPr>
                <w:rFonts w:ascii="Arial" w:eastAsia="华文楷体" w:hint="eastAsia"/>
                <w:i/>
                <w:color w:val="002060"/>
                <w:sz w:val="16"/>
              </w:rPr>
              <w:t>Bloomberg</w:t>
            </w:r>
            <w:r>
              <w:rPr>
                <w:rFonts w:ascii="Arial" w:eastAsia="华文楷体" w:hint="eastAsia"/>
                <w:i/>
                <w:color w:val="002060"/>
                <w:sz w:val="16"/>
              </w:rPr>
              <w:t>的市场一致预期。</w:t>
            </w:r>
          </w:p>
        </w:tc>
      </w:tr>
    </w:tbl>
    <w:p w:rsidR="003D14E5" w:rsidRDefault="003D14E5" w:rsidP="003D14E5">
      <w:pPr>
        <w:widowControl/>
        <w:jc w:val="left"/>
        <w:rPr>
          <w:rFonts w:ascii="华文楷体" w:eastAsia="华文楷体" w:hAnsi="华文楷体"/>
          <w:color w:val="0A4090"/>
        </w:rPr>
      </w:pPr>
    </w:p>
    <w:p w:rsidR="003D14E5" w:rsidRPr="003D14E5" w:rsidRDefault="003D14E5" w:rsidP="003D14E5">
      <w:pPr>
        <w:pStyle w:val="af9"/>
        <w:rPr>
          <w:b/>
        </w:rPr>
      </w:pPr>
    </w:p>
    <w:p w:rsidR="003D14E5" w:rsidRDefault="003D14E5">
      <w:pPr>
        <w:widowControl/>
        <w:jc w:val="left"/>
        <w:rPr>
          <w:rFonts w:ascii="华文楷体" w:eastAsia="华文楷体" w:hAnsi="华文楷体"/>
          <w:noProof/>
          <w:color w:val="0A4090"/>
        </w:rPr>
      </w:pPr>
      <w:r>
        <w:rPr>
          <w:rFonts w:ascii="华文楷体" w:eastAsia="华文楷体" w:hAnsi="华文楷体"/>
          <w:noProof/>
          <w:color w:val="0A4090"/>
        </w:rPr>
        <w:br w:type="page"/>
      </w:r>
    </w:p>
    <w:p w:rsidR="007A6268" w:rsidRDefault="00961647">
      <w:pPr>
        <w:pStyle w:val="11"/>
        <w:rPr>
          <w:rFonts w:asciiTheme="minorHAnsi" w:eastAsiaTheme="minorEastAsia" w:hAnsiTheme="minorHAnsi" w:cstheme="minorBidi"/>
          <w:color w:val="auto"/>
          <w:szCs w:val="22"/>
        </w:rPr>
      </w:pPr>
      <w:r>
        <w:rPr>
          <w:rFonts w:ascii="华文楷体" w:hAnsi="华文楷体"/>
        </w:rPr>
        <w:lastRenderedPageBreak/>
        <w:fldChar w:fldCharType="begin"/>
      </w:r>
      <w:r>
        <w:rPr>
          <w:rFonts w:ascii="华文楷体" w:hAnsi="华文楷体"/>
        </w:rPr>
        <w:instrText xml:space="preserve"> TOC \o "1-3" \h \z \u </w:instrText>
      </w:r>
      <w:r>
        <w:rPr>
          <w:rFonts w:ascii="华文楷体" w:hAnsi="华文楷体"/>
        </w:rPr>
        <w:fldChar w:fldCharType="separate"/>
      </w:r>
      <w:hyperlink w:anchor="_Toc421688885" w:history="1">
        <w:r w:rsidR="007A6268" w:rsidRPr="00BA320C">
          <w:rPr>
            <w:rStyle w:val="ab"/>
            <w:rFonts w:ascii="华文楷体" w:hAnsi="华文楷体" w:hint="eastAsia"/>
          </w:rPr>
          <w:t>导读</w:t>
        </w:r>
        <w:r w:rsidR="007A6268">
          <w:rPr>
            <w:webHidden/>
          </w:rPr>
          <w:tab/>
        </w:r>
        <w:r w:rsidR="007A6268">
          <w:rPr>
            <w:webHidden/>
          </w:rPr>
          <w:fldChar w:fldCharType="begin"/>
        </w:r>
        <w:r w:rsidR="007A6268">
          <w:rPr>
            <w:webHidden/>
          </w:rPr>
          <w:instrText xml:space="preserve"> PAGEREF _Toc421688885 \h </w:instrText>
        </w:r>
        <w:r w:rsidR="007A6268">
          <w:rPr>
            <w:webHidden/>
          </w:rPr>
        </w:r>
        <w:r w:rsidR="007A6268">
          <w:rPr>
            <w:webHidden/>
          </w:rPr>
          <w:fldChar w:fldCharType="separate"/>
        </w:r>
        <w:r w:rsidR="00B271DF">
          <w:rPr>
            <w:webHidden/>
          </w:rPr>
          <w:t>2</w:t>
        </w:r>
        <w:r w:rsidR="007A6268">
          <w:rPr>
            <w:webHidden/>
          </w:rPr>
          <w:fldChar w:fldCharType="end"/>
        </w:r>
      </w:hyperlink>
    </w:p>
    <w:p w:rsidR="007A6268" w:rsidRDefault="00FE13C5">
      <w:pPr>
        <w:pStyle w:val="11"/>
        <w:rPr>
          <w:rFonts w:asciiTheme="minorHAnsi" w:eastAsiaTheme="minorEastAsia" w:hAnsiTheme="minorHAnsi" w:cstheme="minorBidi"/>
          <w:color w:val="auto"/>
          <w:szCs w:val="22"/>
        </w:rPr>
      </w:pPr>
      <w:hyperlink w:anchor="_Toc421688886" w:history="1">
        <w:r w:rsidR="007A6268" w:rsidRPr="00BA320C">
          <w:rPr>
            <w:rStyle w:val="ab"/>
          </w:rPr>
          <w:t>1.</w:t>
        </w:r>
        <w:r w:rsidR="007A6268">
          <w:rPr>
            <w:rFonts w:asciiTheme="minorHAnsi" w:eastAsiaTheme="minorEastAsia" w:hAnsiTheme="minorHAnsi" w:cstheme="minorBidi"/>
            <w:color w:val="auto"/>
            <w:szCs w:val="22"/>
          </w:rPr>
          <w:tab/>
        </w:r>
        <w:r w:rsidR="007A6268" w:rsidRPr="00BA320C">
          <w:rPr>
            <w:rStyle w:val="ab"/>
            <w:rFonts w:ascii="华文楷体" w:hAnsi="华文楷体" w:hint="eastAsia"/>
          </w:rPr>
          <w:t>社交网络的商业价值</w:t>
        </w:r>
        <w:r w:rsidR="007A6268">
          <w:rPr>
            <w:webHidden/>
          </w:rPr>
          <w:tab/>
        </w:r>
        <w:r w:rsidR="007A6268">
          <w:rPr>
            <w:webHidden/>
          </w:rPr>
          <w:fldChar w:fldCharType="begin"/>
        </w:r>
        <w:r w:rsidR="007A6268">
          <w:rPr>
            <w:webHidden/>
          </w:rPr>
          <w:instrText xml:space="preserve"> PAGEREF _Toc421688886 \h </w:instrText>
        </w:r>
        <w:r w:rsidR="007A6268">
          <w:rPr>
            <w:webHidden/>
          </w:rPr>
        </w:r>
        <w:r w:rsidR="007A6268">
          <w:rPr>
            <w:webHidden/>
          </w:rPr>
          <w:fldChar w:fldCharType="separate"/>
        </w:r>
        <w:r w:rsidR="00B271DF">
          <w:rPr>
            <w:webHidden/>
          </w:rPr>
          <w:t>11</w:t>
        </w:r>
        <w:r w:rsidR="007A6268">
          <w:rPr>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887" w:history="1">
        <w:r w:rsidR="007A6268" w:rsidRPr="00BA320C">
          <w:rPr>
            <w:rStyle w:val="ab"/>
            <w:noProof/>
          </w:rPr>
          <w:t>1.1.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w:t>
        </w:r>
        <w:r w:rsidR="007A6268" w:rsidRPr="00BA320C">
          <w:rPr>
            <w:rStyle w:val="ab"/>
            <w:rFonts w:ascii="华文楷体" w:hAnsi="华文楷体"/>
            <w:noProof/>
          </w:rPr>
          <w:t>-</w:t>
        </w:r>
        <w:r w:rsidR="007A6268" w:rsidRPr="00BA320C">
          <w:rPr>
            <w:rStyle w:val="ab"/>
            <w:rFonts w:ascii="华文楷体" w:hAnsi="华文楷体" w:hint="eastAsia"/>
            <w:noProof/>
          </w:rPr>
          <w:t>互联网皇冠上的明珠</w:t>
        </w:r>
        <w:r w:rsidR="007A6268">
          <w:rPr>
            <w:noProof/>
            <w:webHidden/>
          </w:rPr>
          <w:tab/>
        </w:r>
        <w:r w:rsidR="007A6268">
          <w:rPr>
            <w:noProof/>
            <w:webHidden/>
          </w:rPr>
          <w:fldChar w:fldCharType="begin"/>
        </w:r>
        <w:r w:rsidR="007A6268">
          <w:rPr>
            <w:noProof/>
            <w:webHidden/>
          </w:rPr>
          <w:instrText xml:space="preserve"> PAGEREF _Toc421688887 \h </w:instrText>
        </w:r>
        <w:r w:rsidR="007A6268">
          <w:rPr>
            <w:noProof/>
            <w:webHidden/>
          </w:rPr>
        </w:r>
        <w:r w:rsidR="007A6268">
          <w:rPr>
            <w:noProof/>
            <w:webHidden/>
          </w:rPr>
          <w:fldChar w:fldCharType="separate"/>
        </w:r>
        <w:r w:rsidR="00B271DF">
          <w:rPr>
            <w:noProof/>
            <w:webHidden/>
          </w:rPr>
          <w:t>11</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888" w:history="1">
        <w:r w:rsidR="007A6268" w:rsidRPr="00BA320C">
          <w:rPr>
            <w:rStyle w:val="ab"/>
            <w:noProof/>
          </w:rPr>
          <w:t>1.1.1.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社交网络公司占世界前十大互联网公司市值</w:t>
        </w:r>
        <w:r w:rsidR="007A6268" w:rsidRPr="00BA320C">
          <w:rPr>
            <w:rStyle w:val="ab"/>
            <w:rFonts w:ascii="华文楷体" w:hAnsi="华文楷体"/>
            <w:noProof/>
          </w:rPr>
          <w:t>29%</w:t>
        </w:r>
        <w:r w:rsidR="007A6268">
          <w:rPr>
            <w:noProof/>
            <w:webHidden/>
          </w:rPr>
          <w:tab/>
        </w:r>
        <w:r w:rsidR="007A6268">
          <w:rPr>
            <w:noProof/>
            <w:webHidden/>
          </w:rPr>
          <w:fldChar w:fldCharType="begin"/>
        </w:r>
        <w:r w:rsidR="007A6268">
          <w:rPr>
            <w:noProof/>
            <w:webHidden/>
          </w:rPr>
          <w:instrText xml:space="preserve"> PAGEREF _Toc421688888 \h </w:instrText>
        </w:r>
        <w:r w:rsidR="007A6268">
          <w:rPr>
            <w:noProof/>
            <w:webHidden/>
          </w:rPr>
        </w:r>
        <w:r w:rsidR="007A6268">
          <w:rPr>
            <w:noProof/>
            <w:webHidden/>
          </w:rPr>
          <w:fldChar w:fldCharType="separate"/>
        </w:r>
        <w:r w:rsidR="00B271DF">
          <w:rPr>
            <w:noProof/>
            <w:webHidden/>
          </w:rPr>
          <w:t>11</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889" w:history="1">
        <w:r w:rsidR="007A6268" w:rsidRPr="00BA320C">
          <w:rPr>
            <w:rStyle w:val="ab"/>
            <w:noProof/>
          </w:rPr>
          <w:t>1.1.2.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社交网络的公司估值相对较高，有更高的估值溢价</w:t>
        </w:r>
        <w:r w:rsidR="007A6268">
          <w:rPr>
            <w:noProof/>
            <w:webHidden/>
          </w:rPr>
          <w:tab/>
        </w:r>
        <w:r w:rsidR="007A6268">
          <w:rPr>
            <w:noProof/>
            <w:webHidden/>
          </w:rPr>
          <w:fldChar w:fldCharType="begin"/>
        </w:r>
        <w:r w:rsidR="007A6268">
          <w:rPr>
            <w:noProof/>
            <w:webHidden/>
          </w:rPr>
          <w:instrText xml:space="preserve"> PAGEREF _Toc421688889 \h </w:instrText>
        </w:r>
        <w:r w:rsidR="007A6268">
          <w:rPr>
            <w:noProof/>
            <w:webHidden/>
          </w:rPr>
        </w:r>
        <w:r w:rsidR="007A6268">
          <w:rPr>
            <w:noProof/>
            <w:webHidden/>
          </w:rPr>
          <w:fldChar w:fldCharType="separate"/>
        </w:r>
        <w:r w:rsidR="00B271DF">
          <w:rPr>
            <w:noProof/>
            <w:webHidden/>
          </w:rPr>
          <w:t>11</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890" w:history="1">
        <w:r w:rsidR="007A6268" w:rsidRPr="00BA320C">
          <w:rPr>
            <w:rStyle w:val="ab"/>
            <w:noProof/>
          </w:rPr>
          <w:t>1.1.3.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社交网络的员工人均产出效率最高</w:t>
        </w:r>
        <w:r w:rsidR="007A6268">
          <w:rPr>
            <w:noProof/>
            <w:webHidden/>
          </w:rPr>
          <w:tab/>
        </w:r>
        <w:r w:rsidR="007A6268">
          <w:rPr>
            <w:noProof/>
            <w:webHidden/>
          </w:rPr>
          <w:fldChar w:fldCharType="begin"/>
        </w:r>
        <w:r w:rsidR="007A6268">
          <w:rPr>
            <w:noProof/>
            <w:webHidden/>
          </w:rPr>
          <w:instrText xml:space="preserve"> PAGEREF _Toc421688890 \h </w:instrText>
        </w:r>
        <w:r w:rsidR="007A6268">
          <w:rPr>
            <w:noProof/>
            <w:webHidden/>
          </w:rPr>
        </w:r>
        <w:r w:rsidR="007A6268">
          <w:rPr>
            <w:noProof/>
            <w:webHidden/>
          </w:rPr>
          <w:fldChar w:fldCharType="separate"/>
        </w:r>
        <w:r w:rsidR="00B271DF">
          <w:rPr>
            <w:noProof/>
            <w:webHidden/>
          </w:rPr>
          <w:t>12</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891" w:history="1">
        <w:r w:rsidR="007A6268" w:rsidRPr="00BA320C">
          <w:rPr>
            <w:rStyle w:val="ab"/>
            <w:noProof/>
          </w:rPr>
          <w:t>1.2.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w:t>
        </w:r>
        <w:r w:rsidR="007A6268" w:rsidRPr="00BA320C">
          <w:rPr>
            <w:rStyle w:val="ab"/>
            <w:rFonts w:ascii="华文楷体" w:hAnsi="华文楷体"/>
            <w:noProof/>
          </w:rPr>
          <w:t>-</w:t>
        </w:r>
        <w:r w:rsidR="007A6268" w:rsidRPr="00BA320C">
          <w:rPr>
            <w:rStyle w:val="ab"/>
            <w:rFonts w:ascii="华文楷体" w:hAnsi="华文楷体" w:hint="eastAsia"/>
            <w:noProof/>
          </w:rPr>
          <w:t>重定义企业的成长逻辑</w:t>
        </w:r>
        <w:r w:rsidR="007A6268">
          <w:rPr>
            <w:noProof/>
            <w:webHidden/>
          </w:rPr>
          <w:tab/>
        </w:r>
        <w:r w:rsidR="007A6268">
          <w:rPr>
            <w:noProof/>
            <w:webHidden/>
          </w:rPr>
          <w:fldChar w:fldCharType="begin"/>
        </w:r>
        <w:r w:rsidR="007A6268">
          <w:rPr>
            <w:noProof/>
            <w:webHidden/>
          </w:rPr>
          <w:instrText xml:space="preserve"> PAGEREF _Toc421688891 \h </w:instrText>
        </w:r>
        <w:r w:rsidR="007A6268">
          <w:rPr>
            <w:noProof/>
            <w:webHidden/>
          </w:rPr>
        </w:r>
        <w:r w:rsidR="007A6268">
          <w:rPr>
            <w:noProof/>
            <w:webHidden/>
          </w:rPr>
          <w:fldChar w:fldCharType="separate"/>
        </w:r>
        <w:r w:rsidR="00B271DF">
          <w:rPr>
            <w:noProof/>
            <w:webHidden/>
          </w:rPr>
          <w:t>13</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892" w:history="1">
        <w:r w:rsidR="007A6268" w:rsidRPr="00BA320C">
          <w:rPr>
            <w:rStyle w:val="ab"/>
            <w:noProof/>
          </w:rPr>
          <w:t>1.2.1.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小米</w:t>
        </w:r>
        <w:r w:rsidR="007A6268" w:rsidRPr="00BA320C">
          <w:rPr>
            <w:rStyle w:val="ab"/>
            <w:rFonts w:ascii="华文楷体" w:hAnsi="华文楷体"/>
            <w:noProof/>
          </w:rPr>
          <w:t>-</w:t>
        </w:r>
        <w:r w:rsidR="007A6268" w:rsidRPr="00BA320C">
          <w:rPr>
            <w:rStyle w:val="ab"/>
            <w:rFonts w:ascii="华文楷体" w:hAnsi="华文楷体" w:hint="eastAsia"/>
            <w:noProof/>
          </w:rPr>
          <w:t>从</w:t>
        </w:r>
        <w:r w:rsidR="007A6268" w:rsidRPr="00BA320C">
          <w:rPr>
            <w:rStyle w:val="ab"/>
            <w:rFonts w:ascii="华文楷体" w:hAnsi="华文楷体"/>
            <w:noProof/>
          </w:rPr>
          <w:t>0</w:t>
        </w:r>
        <w:r w:rsidR="007A6268" w:rsidRPr="00BA320C">
          <w:rPr>
            <w:rStyle w:val="ab"/>
            <w:rFonts w:ascii="华文楷体" w:hAnsi="华文楷体" w:hint="eastAsia"/>
            <w:noProof/>
          </w:rPr>
          <w:t>到千亿，用户社群的奇迹</w:t>
        </w:r>
        <w:r w:rsidR="007A6268">
          <w:rPr>
            <w:noProof/>
            <w:webHidden/>
          </w:rPr>
          <w:tab/>
        </w:r>
        <w:r w:rsidR="007A6268">
          <w:rPr>
            <w:noProof/>
            <w:webHidden/>
          </w:rPr>
          <w:fldChar w:fldCharType="begin"/>
        </w:r>
        <w:r w:rsidR="007A6268">
          <w:rPr>
            <w:noProof/>
            <w:webHidden/>
          </w:rPr>
          <w:instrText xml:space="preserve"> PAGEREF _Toc421688892 \h </w:instrText>
        </w:r>
        <w:r w:rsidR="007A6268">
          <w:rPr>
            <w:noProof/>
            <w:webHidden/>
          </w:rPr>
        </w:r>
        <w:r w:rsidR="007A6268">
          <w:rPr>
            <w:noProof/>
            <w:webHidden/>
          </w:rPr>
          <w:fldChar w:fldCharType="separate"/>
        </w:r>
        <w:r w:rsidR="00B271DF">
          <w:rPr>
            <w:noProof/>
            <w:webHidden/>
          </w:rPr>
          <w:t>13</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893" w:history="1">
        <w:r w:rsidR="007A6268" w:rsidRPr="00BA320C">
          <w:rPr>
            <w:rStyle w:val="ab"/>
            <w:noProof/>
          </w:rPr>
          <w:t>1.2.2.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用户社群</w:t>
        </w:r>
        <w:r w:rsidR="007A6268" w:rsidRPr="00BA320C">
          <w:rPr>
            <w:rStyle w:val="ab"/>
            <w:rFonts w:ascii="华文楷体" w:hAnsi="华文楷体"/>
            <w:noProof/>
          </w:rPr>
          <w:t>-</w:t>
        </w:r>
        <w:r w:rsidR="007A6268" w:rsidRPr="00BA320C">
          <w:rPr>
            <w:rStyle w:val="ab"/>
            <w:rFonts w:ascii="华文楷体" w:hAnsi="华文楷体" w:hint="eastAsia"/>
            <w:noProof/>
          </w:rPr>
          <w:t>降低营销费用，实现高效率低成本的扩张</w:t>
        </w:r>
        <w:r w:rsidR="007A6268">
          <w:rPr>
            <w:noProof/>
            <w:webHidden/>
          </w:rPr>
          <w:tab/>
        </w:r>
        <w:r w:rsidR="007A6268">
          <w:rPr>
            <w:noProof/>
            <w:webHidden/>
          </w:rPr>
          <w:fldChar w:fldCharType="begin"/>
        </w:r>
        <w:r w:rsidR="007A6268">
          <w:rPr>
            <w:noProof/>
            <w:webHidden/>
          </w:rPr>
          <w:instrText xml:space="preserve"> PAGEREF _Toc421688893 \h </w:instrText>
        </w:r>
        <w:r w:rsidR="007A6268">
          <w:rPr>
            <w:noProof/>
            <w:webHidden/>
          </w:rPr>
        </w:r>
        <w:r w:rsidR="007A6268">
          <w:rPr>
            <w:noProof/>
            <w:webHidden/>
          </w:rPr>
          <w:fldChar w:fldCharType="separate"/>
        </w:r>
        <w:r w:rsidR="00B271DF">
          <w:rPr>
            <w:noProof/>
            <w:webHidden/>
          </w:rPr>
          <w:t>14</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894" w:history="1">
        <w:r w:rsidR="007A6268" w:rsidRPr="00BA320C">
          <w:rPr>
            <w:rStyle w:val="ab"/>
            <w:noProof/>
          </w:rPr>
          <w:t>1.2.3.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粉丝经济</w:t>
        </w:r>
        <w:r w:rsidR="007A6268" w:rsidRPr="00BA320C">
          <w:rPr>
            <w:rStyle w:val="ab"/>
            <w:rFonts w:ascii="华文楷体" w:hAnsi="华文楷体"/>
            <w:noProof/>
          </w:rPr>
          <w:t>-</w:t>
        </w:r>
        <w:r w:rsidR="007A6268" w:rsidRPr="00BA320C">
          <w:rPr>
            <w:rStyle w:val="ab"/>
            <w:rFonts w:ascii="华文楷体" w:hAnsi="华文楷体" w:hint="eastAsia"/>
            <w:noProof/>
          </w:rPr>
          <w:t>基于用户实现企业的无边界扩张</w:t>
        </w:r>
        <w:r w:rsidR="007A6268">
          <w:rPr>
            <w:noProof/>
            <w:webHidden/>
          </w:rPr>
          <w:tab/>
        </w:r>
        <w:r w:rsidR="007A6268">
          <w:rPr>
            <w:noProof/>
            <w:webHidden/>
          </w:rPr>
          <w:fldChar w:fldCharType="begin"/>
        </w:r>
        <w:r w:rsidR="007A6268">
          <w:rPr>
            <w:noProof/>
            <w:webHidden/>
          </w:rPr>
          <w:instrText xml:space="preserve"> PAGEREF _Toc421688894 \h </w:instrText>
        </w:r>
        <w:r w:rsidR="007A6268">
          <w:rPr>
            <w:noProof/>
            <w:webHidden/>
          </w:rPr>
        </w:r>
        <w:r w:rsidR="007A6268">
          <w:rPr>
            <w:noProof/>
            <w:webHidden/>
          </w:rPr>
          <w:fldChar w:fldCharType="separate"/>
        </w:r>
        <w:r w:rsidR="00B271DF">
          <w:rPr>
            <w:noProof/>
            <w:webHidden/>
          </w:rPr>
          <w:t>18</w:t>
        </w:r>
        <w:r w:rsidR="007A6268">
          <w:rPr>
            <w:noProof/>
            <w:webHidden/>
          </w:rPr>
          <w:fldChar w:fldCharType="end"/>
        </w:r>
      </w:hyperlink>
    </w:p>
    <w:p w:rsidR="007A6268" w:rsidRDefault="00FE13C5" w:rsidP="006274B3">
      <w:pPr>
        <w:pStyle w:val="21"/>
        <w:tabs>
          <w:tab w:val="left" w:pos="3250"/>
          <w:tab w:val="right" w:leader="dot" w:pos="10536"/>
        </w:tabs>
        <w:ind w:left="2688"/>
        <w:rPr>
          <w:rFonts w:asciiTheme="minorHAnsi" w:eastAsiaTheme="minorEastAsia" w:hAnsiTheme="minorHAnsi" w:cstheme="minorBidi"/>
          <w:noProof/>
          <w:color w:val="auto"/>
          <w:szCs w:val="22"/>
        </w:rPr>
      </w:pPr>
      <w:hyperlink w:anchor="_Toc421688895" w:history="1">
        <w:r w:rsidR="007A6268" w:rsidRPr="00BA320C">
          <w:rPr>
            <w:rStyle w:val="ab"/>
            <w:noProof/>
          </w:rPr>
          <w:t>1.3.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w:t>
        </w:r>
        <w:r w:rsidR="007A6268" w:rsidRPr="00BA320C">
          <w:rPr>
            <w:rStyle w:val="ab"/>
            <w:rFonts w:ascii="华文楷体" w:hAnsi="华文楷体"/>
            <w:noProof/>
          </w:rPr>
          <w:t>-</w:t>
        </w:r>
        <w:r w:rsidR="007A6268" w:rsidRPr="00BA320C">
          <w:rPr>
            <w:rStyle w:val="ab"/>
            <w:rFonts w:ascii="华文楷体" w:hAnsi="华文楷体" w:hint="eastAsia"/>
            <w:noProof/>
          </w:rPr>
          <w:t>从连接“人与人”，到连接“人与服务”与“人与设备</w:t>
        </w:r>
        <w:r w:rsidR="007A6268" w:rsidRPr="00BA320C">
          <w:rPr>
            <w:rStyle w:val="ab"/>
            <w:rFonts w:ascii="华文楷体" w:hAnsi="华文楷体"/>
            <w:noProof/>
          </w:rPr>
          <w:t>”</w:t>
        </w:r>
        <w:r w:rsidR="007A6268">
          <w:rPr>
            <w:noProof/>
            <w:webHidden/>
          </w:rPr>
          <w:tab/>
        </w:r>
        <w:r w:rsidR="007A6268">
          <w:rPr>
            <w:noProof/>
            <w:webHidden/>
          </w:rPr>
          <w:fldChar w:fldCharType="begin"/>
        </w:r>
        <w:r w:rsidR="007A6268">
          <w:rPr>
            <w:noProof/>
            <w:webHidden/>
          </w:rPr>
          <w:instrText xml:space="preserve"> PAGEREF _Toc421688895 \h </w:instrText>
        </w:r>
        <w:r w:rsidR="007A6268">
          <w:rPr>
            <w:noProof/>
            <w:webHidden/>
          </w:rPr>
        </w:r>
        <w:r w:rsidR="007A6268">
          <w:rPr>
            <w:noProof/>
            <w:webHidden/>
          </w:rPr>
          <w:fldChar w:fldCharType="separate"/>
        </w:r>
        <w:r w:rsidR="00B271DF">
          <w:rPr>
            <w:noProof/>
            <w:webHidden/>
          </w:rPr>
          <w:t>20</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896" w:history="1">
        <w:r w:rsidR="007A6268" w:rsidRPr="00BA320C">
          <w:rPr>
            <w:rStyle w:val="ab"/>
            <w:noProof/>
          </w:rPr>
          <w:t>1.3.1.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腾讯的市值从中国移动的</w:t>
        </w:r>
        <w:r w:rsidR="007A6268" w:rsidRPr="00BA320C">
          <w:rPr>
            <w:rStyle w:val="ab"/>
            <w:rFonts w:ascii="华文楷体" w:hAnsi="华文楷体"/>
            <w:noProof/>
          </w:rPr>
          <w:t>2%</w:t>
        </w:r>
        <w:r w:rsidR="007A6268" w:rsidRPr="00BA320C">
          <w:rPr>
            <w:rStyle w:val="ab"/>
            <w:rFonts w:ascii="华文楷体" w:hAnsi="华文楷体" w:hint="eastAsia"/>
            <w:noProof/>
          </w:rPr>
          <w:t>占比增长至</w:t>
        </w:r>
        <w:r w:rsidR="007A6268" w:rsidRPr="00BA320C">
          <w:rPr>
            <w:rStyle w:val="ab"/>
            <w:rFonts w:ascii="华文楷体" w:hAnsi="华文楷体"/>
            <w:noProof/>
          </w:rPr>
          <w:t>68%</w:t>
        </w:r>
        <w:r w:rsidR="007A6268" w:rsidRPr="00BA320C">
          <w:rPr>
            <w:rStyle w:val="ab"/>
            <w:rFonts w:ascii="华文楷体" w:hAnsi="华文楷体" w:hint="eastAsia"/>
            <w:noProof/>
          </w:rPr>
          <w:t>占比</w:t>
        </w:r>
        <w:r w:rsidR="007A6268">
          <w:rPr>
            <w:noProof/>
            <w:webHidden/>
          </w:rPr>
          <w:tab/>
        </w:r>
        <w:r w:rsidR="007A6268">
          <w:rPr>
            <w:noProof/>
            <w:webHidden/>
          </w:rPr>
          <w:fldChar w:fldCharType="begin"/>
        </w:r>
        <w:r w:rsidR="007A6268">
          <w:rPr>
            <w:noProof/>
            <w:webHidden/>
          </w:rPr>
          <w:instrText xml:space="preserve"> PAGEREF _Toc421688896 \h </w:instrText>
        </w:r>
        <w:r w:rsidR="007A6268">
          <w:rPr>
            <w:noProof/>
            <w:webHidden/>
          </w:rPr>
        </w:r>
        <w:r w:rsidR="007A6268">
          <w:rPr>
            <w:noProof/>
            <w:webHidden/>
          </w:rPr>
          <w:fldChar w:fldCharType="separate"/>
        </w:r>
        <w:r w:rsidR="00B271DF">
          <w:rPr>
            <w:noProof/>
            <w:webHidden/>
          </w:rPr>
          <w:t>20</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897" w:history="1">
        <w:r w:rsidR="007A6268" w:rsidRPr="00BA320C">
          <w:rPr>
            <w:rStyle w:val="ab"/>
            <w:noProof/>
          </w:rPr>
          <w:t>1.3.2.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腾讯与中国移动在用户认识上的差异导致当下的局面</w:t>
        </w:r>
        <w:r w:rsidR="007A6268">
          <w:rPr>
            <w:noProof/>
            <w:webHidden/>
          </w:rPr>
          <w:tab/>
        </w:r>
        <w:r w:rsidR="007A6268">
          <w:rPr>
            <w:noProof/>
            <w:webHidden/>
          </w:rPr>
          <w:fldChar w:fldCharType="begin"/>
        </w:r>
        <w:r w:rsidR="007A6268">
          <w:rPr>
            <w:noProof/>
            <w:webHidden/>
          </w:rPr>
          <w:instrText xml:space="preserve"> PAGEREF _Toc421688897 \h </w:instrText>
        </w:r>
        <w:r w:rsidR="007A6268">
          <w:rPr>
            <w:noProof/>
            <w:webHidden/>
          </w:rPr>
        </w:r>
        <w:r w:rsidR="007A6268">
          <w:rPr>
            <w:noProof/>
            <w:webHidden/>
          </w:rPr>
          <w:fldChar w:fldCharType="separate"/>
        </w:r>
        <w:r w:rsidR="00B271DF">
          <w:rPr>
            <w:noProof/>
            <w:webHidden/>
          </w:rPr>
          <w:t>22</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898" w:history="1">
        <w:r w:rsidR="007A6268" w:rsidRPr="00BA320C">
          <w:rPr>
            <w:rStyle w:val="ab"/>
            <w:noProof/>
          </w:rPr>
          <w:t>1.4.</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为何阿里巴巴一直在社交领域非常焦虑？</w:t>
        </w:r>
        <w:r w:rsidR="007A6268">
          <w:rPr>
            <w:noProof/>
            <w:webHidden/>
          </w:rPr>
          <w:tab/>
        </w:r>
        <w:r w:rsidR="007A6268">
          <w:rPr>
            <w:noProof/>
            <w:webHidden/>
          </w:rPr>
          <w:fldChar w:fldCharType="begin"/>
        </w:r>
        <w:r w:rsidR="007A6268">
          <w:rPr>
            <w:noProof/>
            <w:webHidden/>
          </w:rPr>
          <w:instrText xml:space="preserve"> PAGEREF _Toc421688898 \h </w:instrText>
        </w:r>
        <w:r w:rsidR="007A6268">
          <w:rPr>
            <w:noProof/>
            <w:webHidden/>
          </w:rPr>
        </w:r>
        <w:r w:rsidR="007A6268">
          <w:rPr>
            <w:noProof/>
            <w:webHidden/>
          </w:rPr>
          <w:fldChar w:fldCharType="separate"/>
        </w:r>
        <w:r w:rsidR="00B271DF">
          <w:rPr>
            <w:noProof/>
            <w:webHidden/>
          </w:rPr>
          <w:t>24</w:t>
        </w:r>
        <w:r w:rsidR="007A6268">
          <w:rPr>
            <w:noProof/>
            <w:webHidden/>
          </w:rPr>
          <w:fldChar w:fldCharType="end"/>
        </w:r>
      </w:hyperlink>
    </w:p>
    <w:p w:rsidR="007A6268" w:rsidRDefault="00FE13C5">
      <w:pPr>
        <w:pStyle w:val="11"/>
        <w:rPr>
          <w:rFonts w:asciiTheme="minorHAnsi" w:eastAsiaTheme="minorEastAsia" w:hAnsiTheme="minorHAnsi" w:cstheme="minorBidi"/>
          <w:color w:val="auto"/>
          <w:szCs w:val="22"/>
        </w:rPr>
      </w:pPr>
      <w:hyperlink w:anchor="_Toc421688899" w:history="1">
        <w:r w:rsidR="007A6268" w:rsidRPr="00BA320C">
          <w:rPr>
            <w:rStyle w:val="ab"/>
          </w:rPr>
          <w:t>2.</w:t>
        </w:r>
        <w:r w:rsidR="007A6268">
          <w:rPr>
            <w:rFonts w:asciiTheme="minorHAnsi" w:eastAsiaTheme="minorEastAsia" w:hAnsiTheme="minorHAnsi" w:cstheme="minorBidi"/>
            <w:color w:val="auto"/>
            <w:szCs w:val="22"/>
          </w:rPr>
          <w:tab/>
        </w:r>
        <w:r w:rsidR="007A6268" w:rsidRPr="00BA320C">
          <w:rPr>
            <w:rStyle w:val="ab"/>
            <w:rFonts w:ascii="华文楷体" w:hAnsi="华文楷体" w:hint="eastAsia"/>
          </w:rPr>
          <w:t>社交网络的演进与规律</w:t>
        </w:r>
        <w:r w:rsidR="007A6268">
          <w:rPr>
            <w:webHidden/>
          </w:rPr>
          <w:tab/>
        </w:r>
        <w:r w:rsidR="007A6268">
          <w:rPr>
            <w:webHidden/>
          </w:rPr>
          <w:fldChar w:fldCharType="begin"/>
        </w:r>
        <w:r w:rsidR="007A6268">
          <w:rPr>
            <w:webHidden/>
          </w:rPr>
          <w:instrText xml:space="preserve"> PAGEREF _Toc421688899 \h </w:instrText>
        </w:r>
        <w:r w:rsidR="007A6268">
          <w:rPr>
            <w:webHidden/>
          </w:rPr>
        </w:r>
        <w:r w:rsidR="007A6268">
          <w:rPr>
            <w:webHidden/>
          </w:rPr>
          <w:fldChar w:fldCharType="separate"/>
        </w:r>
        <w:r w:rsidR="00B271DF">
          <w:rPr>
            <w:webHidden/>
          </w:rPr>
          <w:t>26</w:t>
        </w:r>
        <w:r w:rsidR="007A6268">
          <w:rPr>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00" w:history="1">
        <w:r w:rsidR="007A6268" w:rsidRPr="00BA320C">
          <w:rPr>
            <w:rStyle w:val="ab"/>
            <w:noProof/>
          </w:rPr>
          <w:t>2.1.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定义与范畴</w:t>
        </w:r>
        <w:r w:rsidR="007A6268">
          <w:rPr>
            <w:noProof/>
            <w:webHidden/>
          </w:rPr>
          <w:tab/>
        </w:r>
        <w:r w:rsidR="007A6268">
          <w:rPr>
            <w:noProof/>
            <w:webHidden/>
          </w:rPr>
          <w:fldChar w:fldCharType="begin"/>
        </w:r>
        <w:r w:rsidR="007A6268">
          <w:rPr>
            <w:noProof/>
            <w:webHidden/>
          </w:rPr>
          <w:instrText xml:space="preserve"> PAGEREF _Toc421688900 \h </w:instrText>
        </w:r>
        <w:r w:rsidR="007A6268">
          <w:rPr>
            <w:noProof/>
            <w:webHidden/>
          </w:rPr>
        </w:r>
        <w:r w:rsidR="007A6268">
          <w:rPr>
            <w:noProof/>
            <w:webHidden/>
          </w:rPr>
          <w:fldChar w:fldCharType="separate"/>
        </w:r>
        <w:r w:rsidR="00B271DF">
          <w:rPr>
            <w:noProof/>
            <w:webHidden/>
          </w:rPr>
          <w:t>26</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01" w:history="1">
        <w:r w:rsidR="007A6268" w:rsidRPr="00BA320C">
          <w:rPr>
            <w:rStyle w:val="ab"/>
            <w:noProof/>
          </w:rPr>
          <w:t>2.2.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社交网络的价值重估</w:t>
        </w:r>
        <w:r w:rsidR="007A6268">
          <w:rPr>
            <w:noProof/>
            <w:webHidden/>
          </w:rPr>
          <w:tab/>
        </w:r>
        <w:r w:rsidR="007A6268">
          <w:rPr>
            <w:noProof/>
            <w:webHidden/>
          </w:rPr>
          <w:fldChar w:fldCharType="begin"/>
        </w:r>
        <w:r w:rsidR="007A6268">
          <w:rPr>
            <w:noProof/>
            <w:webHidden/>
          </w:rPr>
          <w:instrText xml:space="preserve"> PAGEREF _Toc421688901 \h </w:instrText>
        </w:r>
        <w:r w:rsidR="007A6268">
          <w:rPr>
            <w:noProof/>
            <w:webHidden/>
          </w:rPr>
        </w:r>
        <w:r w:rsidR="007A6268">
          <w:rPr>
            <w:noProof/>
            <w:webHidden/>
          </w:rPr>
          <w:fldChar w:fldCharType="separate"/>
        </w:r>
        <w:r w:rsidR="00B271DF">
          <w:rPr>
            <w:noProof/>
            <w:webHidden/>
          </w:rPr>
          <w:t>26</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02" w:history="1">
        <w:r w:rsidR="007A6268" w:rsidRPr="00BA320C">
          <w:rPr>
            <w:rStyle w:val="ab"/>
            <w:noProof/>
          </w:rPr>
          <w:t>2.3.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社交网络的分类与应用图谱</w:t>
        </w:r>
        <w:r w:rsidR="007A6268">
          <w:rPr>
            <w:noProof/>
            <w:webHidden/>
          </w:rPr>
          <w:tab/>
        </w:r>
        <w:r w:rsidR="007A6268">
          <w:rPr>
            <w:noProof/>
            <w:webHidden/>
          </w:rPr>
          <w:fldChar w:fldCharType="begin"/>
        </w:r>
        <w:r w:rsidR="007A6268">
          <w:rPr>
            <w:noProof/>
            <w:webHidden/>
          </w:rPr>
          <w:instrText xml:space="preserve"> PAGEREF _Toc421688902 \h </w:instrText>
        </w:r>
        <w:r w:rsidR="007A6268">
          <w:rPr>
            <w:noProof/>
            <w:webHidden/>
          </w:rPr>
        </w:r>
        <w:r w:rsidR="007A6268">
          <w:rPr>
            <w:noProof/>
            <w:webHidden/>
          </w:rPr>
          <w:fldChar w:fldCharType="separate"/>
        </w:r>
        <w:r w:rsidR="00B271DF">
          <w:rPr>
            <w:noProof/>
            <w:webHidden/>
          </w:rPr>
          <w:t>28</w:t>
        </w:r>
        <w:r w:rsidR="007A6268">
          <w:rPr>
            <w:noProof/>
            <w:webHidden/>
          </w:rPr>
          <w:fldChar w:fldCharType="end"/>
        </w:r>
      </w:hyperlink>
    </w:p>
    <w:p w:rsidR="007A6268" w:rsidRDefault="00FE13C5">
      <w:pPr>
        <w:pStyle w:val="11"/>
        <w:rPr>
          <w:rFonts w:asciiTheme="minorHAnsi" w:eastAsiaTheme="minorEastAsia" w:hAnsiTheme="minorHAnsi" w:cstheme="minorBidi"/>
          <w:color w:val="auto"/>
          <w:szCs w:val="22"/>
        </w:rPr>
      </w:pPr>
      <w:hyperlink w:anchor="_Toc421688903" w:history="1">
        <w:r w:rsidR="007A6268" w:rsidRPr="00BA320C">
          <w:rPr>
            <w:rStyle w:val="ab"/>
          </w:rPr>
          <w:t>3.</w:t>
        </w:r>
        <w:r w:rsidR="007A6268">
          <w:rPr>
            <w:rFonts w:asciiTheme="minorHAnsi" w:eastAsiaTheme="minorEastAsia" w:hAnsiTheme="minorHAnsi" w:cstheme="minorBidi"/>
            <w:color w:val="auto"/>
            <w:szCs w:val="22"/>
          </w:rPr>
          <w:tab/>
        </w:r>
        <w:r w:rsidR="007A6268" w:rsidRPr="00BA320C">
          <w:rPr>
            <w:rStyle w:val="ab"/>
            <w:rFonts w:ascii="华文楷体" w:hAnsi="华文楷体" w:hint="eastAsia"/>
          </w:rPr>
          <w:t>社交网络投资逻辑的分析框架与海外标杆研究</w:t>
        </w:r>
        <w:r w:rsidR="007A6268">
          <w:rPr>
            <w:webHidden/>
          </w:rPr>
          <w:tab/>
        </w:r>
        <w:r w:rsidR="007A6268">
          <w:rPr>
            <w:webHidden/>
          </w:rPr>
          <w:fldChar w:fldCharType="begin"/>
        </w:r>
        <w:r w:rsidR="007A6268">
          <w:rPr>
            <w:webHidden/>
          </w:rPr>
          <w:instrText xml:space="preserve"> PAGEREF _Toc421688903 \h </w:instrText>
        </w:r>
        <w:r w:rsidR="007A6268">
          <w:rPr>
            <w:webHidden/>
          </w:rPr>
        </w:r>
        <w:r w:rsidR="007A6268">
          <w:rPr>
            <w:webHidden/>
          </w:rPr>
          <w:fldChar w:fldCharType="separate"/>
        </w:r>
        <w:r w:rsidR="00B271DF">
          <w:rPr>
            <w:webHidden/>
          </w:rPr>
          <w:t>31</w:t>
        </w:r>
        <w:r w:rsidR="007A6268">
          <w:rPr>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04" w:history="1">
        <w:r w:rsidR="007A6268" w:rsidRPr="00BA320C">
          <w:rPr>
            <w:rStyle w:val="ab"/>
            <w:noProof/>
          </w:rPr>
          <w:t>3.1.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社交网络的分析框架</w:t>
        </w:r>
        <w:r w:rsidR="007A6268">
          <w:rPr>
            <w:noProof/>
            <w:webHidden/>
          </w:rPr>
          <w:tab/>
        </w:r>
        <w:r w:rsidR="007A6268">
          <w:rPr>
            <w:noProof/>
            <w:webHidden/>
          </w:rPr>
          <w:fldChar w:fldCharType="begin"/>
        </w:r>
        <w:r w:rsidR="007A6268">
          <w:rPr>
            <w:noProof/>
            <w:webHidden/>
          </w:rPr>
          <w:instrText xml:space="preserve"> PAGEREF _Toc421688904 \h </w:instrText>
        </w:r>
        <w:r w:rsidR="007A6268">
          <w:rPr>
            <w:noProof/>
            <w:webHidden/>
          </w:rPr>
        </w:r>
        <w:r w:rsidR="007A6268">
          <w:rPr>
            <w:noProof/>
            <w:webHidden/>
          </w:rPr>
          <w:fldChar w:fldCharType="separate"/>
        </w:r>
        <w:r w:rsidR="00B271DF">
          <w:rPr>
            <w:noProof/>
            <w:webHidden/>
          </w:rPr>
          <w:t>31</w:t>
        </w:r>
        <w:r w:rsidR="007A6268">
          <w:rPr>
            <w:noProof/>
            <w:webHidden/>
          </w:rPr>
          <w:fldChar w:fldCharType="end"/>
        </w:r>
      </w:hyperlink>
    </w:p>
    <w:p w:rsidR="007A6268" w:rsidRDefault="00FE13C5" w:rsidP="006274B3">
      <w:pPr>
        <w:pStyle w:val="31"/>
        <w:tabs>
          <w:tab w:val="left" w:pos="3426"/>
          <w:tab w:val="right" w:leader="dot" w:pos="10536"/>
        </w:tabs>
        <w:ind w:left="2688"/>
        <w:rPr>
          <w:rFonts w:asciiTheme="minorHAnsi" w:eastAsiaTheme="minorEastAsia" w:hAnsiTheme="minorHAnsi" w:cstheme="minorBidi"/>
          <w:noProof/>
          <w:color w:val="auto"/>
          <w:szCs w:val="22"/>
        </w:rPr>
      </w:pPr>
      <w:hyperlink w:anchor="_Toc421688905" w:history="1">
        <w:r w:rsidR="007A6268" w:rsidRPr="00BA320C">
          <w:rPr>
            <w:rStyle w:val="ab"/>
            <w:noProof/>
          </w:rPr>
          <w:t>3.1.1.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用户属性与规模是社交网络的基础，也是研判社交网络价值的第一要义</w:t>
        </w:r>
        <w:r w:rsidR="007A6268">
          <w:rPr>
            <w:noProof/>
            <w:webHidden/>
          </w:rPr>
          <w:tab/>
        </w:r>
        <w:r w:rsidR="007A6268">
          <w:rPr>
            <w:noProof/>
            <w:webHidden/>
          </w:rPr>
          <w:fldChar w:fldCharType="begin"/>
        </w:r>
        <w:r w:rsidR="007A6268">
          <w:rPr>
            <w:noProof/>
            <w:webHidden/>
          </w:rPr>
          <w:instrText xml:space="preserve"> PAGEREF _Toc421688905 \h </w:instrText>
        </w:r>
        <w:r w:rsidR="007A6268">
          <w:rPr>
            <w:noProof/>
            <w:webHidden/>
          </w:rPr>
        </w:r>
        <w:r w:rsidR="007A6268">
          <w:rPr>
            <w:noProof/>
            <w:webHidden/>
          </w:rPr>
          <w:fldChar w:fldCharType="separate"/>
        </w:r>
        <w:r w:rsidR="00B271DF">
          <w:rPr>
            <w:noProof/>
            <w:webHidden/>
          </w:rPr>
          <w:t>32</w:t>
        </w:r>
        <w:r w:rsidR="007A6268">
          <w:rPr>
            <w:noProof/>
            <w:webHidden/>
          </w:rPr>
          <w:fldChar w:fldCharType="end"/>
        </w:r>
      </w:hyperlink>
    </w:p>
    <w:p w:rsidR="007A6268" w:rsidRDefault="00FE13C5" w:rsidP="006274B3">
      <w:pPr>
        <w:pStyle w:val="31"/>
        <w:tabs>
          <w:tab w:val="left" w:pos="3424"/>
          <w:tab w:val="right" w:leader="dot" w:pos="10536"/>
        </w:tabs>
        <w:ind w:left="2688"/>
        <w:rPr>
          <w:rFonts w:asciiTheme="minorHAnsi" w:eastAsiaTheme="minorEastAsia" w:hAnsiTheme="minorHAnsi" w:cstheme="minorBidi"/>
          <w:noProof/>
          <w:color w:val="auto"/>
          <w:szCs w:val="22"/>
        </w:rPr>
      </w:pPr>
      <w:hyperlink w:anchor="_Toc421688906" w:history="1">
        <w:r w:rsidR="007A6268" w:rsidRPr="00BA320C">
          <w:rPr>
            <w:rStyle w:val="ab"/>
            <w:noProof/>
          </w:rPr>
          <w:t>3.1.2.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交互频次（</w:t>
        </w:r>
        <w:r w:rsidR="007A6268" w:rsidRPr="00BA320C">
          <w:rPr>
            <w:rStyle w:val="ab"/>
            <w:rFonts w:ascii="华文楷体" w:hAnsi="华文楷体"/>
            <w:noProof/>
          </w:rPr>
          <w:t>Engagement)</w:t>
        </w:r>
        <w:r w:rsidR="007A6268" w:rsidRPr="00BA320C">
          <w:rPr>
            <w:rStyle w:val="ab"/>
            <w:rFonts w:ascii="华文楷体" w:hAnsi="华文楷体" w:hint="eastAsia"/>
            <w:noProof/>
          </w:rPr>
          <w:t>即粘性与时长决定了社交网络的可持续发展能力</w:t>
        </w:r>
        <w:r w:rsidR="007A6268">
          <w:rPr>
            <w:noProof/>
            <w:webHidden/>
          </w:rPr>
          <w:tab/>
        </w:r>
        <w:r w:rsidR="007A6268">
          <w:rPr>
            <w:noProof/>
            <w:webHidden/>
          </w:rPr>
          <w:fldChar w:fldCharType="begin"/>
        </w:r>
        <w:r w:rsidR="007A6268">
          <w:rPr>
            <w:noProof/>
            <w:webHidden/>
          </w:rPr>
          <w:instrText xml:space="preserve"> PAGEREF _Toc421688906 \h </w:instrText>
        </w:r>
        <w:r w:rsidR="007A6268">
          <w:rPr>
            <w:noProof/>
            <w:webHidden/>
          </w:rPr>
        </w:r>
        <w:r w:rsidR="007A6268">
          <w:rPr>
            <w:noProof/>
            <w:webHidden/>
          </w:rPr>
          <w:fldChar w:fldCharType="separate"/>
        </w:r>
        <w:r w:rsidR="00B271DF">
          <w:rPr>
            <w:noProof/>
            <w:webHidden/>
          </w:rPr>
          <w:t>34</w:t>
        </w:r>
        <w:r w:rsidR="007A6268">
          <w:rPr>
            <w:noProof/>
            <w:webHidden/>
          </w:rPr>
          <w:fldChar w:fldCharType="end"/>
        </w:r>
      </w:hyperlink>
    </w:p>
    <w:p w:rsidR="007A6268" w:rsidRDefault="00FE13C5" w:rsidP="006274B3">
      <w:pPr>
        <w:pStyle w:val="31"/>
        <w:tabs>
          <w:tab w:val="left" w:pos="3428"/>
          <w:tab w:val="right" w:leader="dot" w:pos="10536"/>
        </w:tabs>
        <w:ind w:left="2688"/>
        <w:rPr>
          <w:rFonts w:asciiTheme="minorHAnsi" w:eastAsiaTheme="minorEastAsia" w:hAnsiTheme="minorHAnsi" w:cstheme="minorBidi"/>
          <w:noProof/>
          <w:color w:val="auto"/>
          <w:szCs w:val="22"/>
        </w:rPr>
      </w:pPr>
      <w:hyperlink w:anchor="_Toc421688907" w:history="1">
        <w:r w:rsidR="007A6268" w:rsidRPr="00BA320C">
          <w:rPr>
            <w:rStyle w:val="ab"/>
            <w:noProof/>
          </w:rPr>
          <w:t>3.1.3.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应用场景</w:t>
        </w:r>
        <w:r w:rsidR="007A6268" w:rsidRPr="00BA320C">
          <w:rPr>
            <w:rStyle w:val="ab"/>
            <w:rFonts w:ascii="华文楷体" w:hAnsi="华文楷体"/>
            <w:noProof/>
          </w:rPr>
          <w:t>(Application Scenario)</w:t>
        </w:r>
        <w:r w:rsidR="007A6268" w:rsidRPr="00BA320C">
          <w:rPr>
            <w:rStyle w:val="ab"/>
            <w:rFonts w:ascii="华文楷体" w:hAnsi="华文楷体" w:hint="eastAsia"/>
            <w:noProof/>
          </w:rPr>
          <w:t>决定了社交网络的商业化潜力</w:t>
        </w:r>
        <w:r w:rsidR="007A6268">
          <w:rPr>
            <w:noProof/>
            <w:webHidden/>
          </w:rPr>
          <w:tab/>
        </w:r>
        <w:r w:rsidR="007A6268">
          <w:rPr>
            <w:noProof/>
            <w:webHidden/>
          </w:rPr>
          <w:fldChar w:fldCharType="begin"/>
        </w:r>
        <w:r w:rsidR="007A6268">
          <w:rPr>
            <w:noProof/>
            <w:webHidden/>
          </w:rPr>
          <w:instrText xml:space="preserve"> PAGEREF _Toc421688907 \h </w:instrText>
        </w:r>
        <w:r w:rsidR="007A6268">
          <w:rPr>
            <w:noProof/>
            <w:webHidden/>
          </w:rPr>
        </w:r>
        <w:r w:rsidR="007A6268">
          <w:rPr>
            <w:noProof/>
            <w:webHidden/>
          </w:rPr>
          <w:fldChar w:fldCharType="separate"/>
        </w:r>
        <w:r w:rsidR="00B271DF">
          <w:rPr>
            <w:noProof/>
            <w:webHidden/>
          </w:rPr>
          <w:t>36</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08" w:history="1">
        <w:r w:rsidR="007A6268" w:rsidRPr="00BA320C">
          <w:rPr>
            <w:rStyle w:val="ab"/>
            <w:noProof/>
          </w:rPr>
          <w:t>3.1.4.</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社交网络的商业化变现模式</w:t>
        </w:r>
        <w:r w:rsidR="007A6268" w:rsidRPr="00BA320C">
          <w:rPr>
            <w:rStyle w:val="ab"/>
            <w:rFonts w:ascii="华文楷体" w:hAnsi="华文楷体"/>
            <w:noProof/>
          </w:rPr>
          <w:t>(Monetization)</w:t>
        </w:r>
        <w:r w:rsidR="007A6268">
          <w:rPr>
            <w:noProof/>
            <w:webHidden/>
          </w:rPr>
          <w:tab/>
        </w:r>
        <w:r w:rsidR="007A6268">
          <w:rPr>
            <w:noProof/>
            <w:webHidden/>
          </w:rPr>
          <w:fldChar w:fldCharType="begin"/>
        </w:r>
        <w:r w:rsidR="007A6268">
          <w:rPr>
            <w:noProof/>
            <w:webHidden/>
          </w:rPr>
          <w:instrText xml:space="preserve"> PAGEREF _Toc421688908 \h </w:instrText>
        </w:r>
        <w:r w:rsidR="007A6268">
          <w:rPr>
            <w:noProof/>
            <w:webHidden/>
          </w:rPr>
        </w:r>
        <w:r w:rsidR="007A6268">
          <w:rPr>
            <w:noProof/>
            <w:webHidden/>
          </w:rPr>
          <w:fldChar w:fldCharType="separate"/>
        </w:r>
        <w:r w:rsidR="00B271DF">
          <w:rPr>
            <w:noProof/>
            <w:webHidden/>
          </w:rPr>
          <w:t>37</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09" w:history="1">
        <w:r w:rsidR="007A6268" w:rsidRPr="00BA320C">
          <w:rPr>
            <w:rStyle w:val="ab"/>
            <w:noProof/>
          </w:rPr>
          <w:t>3.2.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noProof/>
          </w:rPr>
          <w:t>Facebook-</w:t>
        </w:r>
        <w:r w:rsidR="007A6268" w:rsidRPr="00BA320C">
          <w:rPr>
            <w:rStyle w:val="ab"/>
            <w:rFonts w:ascii="华文楷体" w:hAnsi="华文楷体" w:hint="eastAsia"/>
            <w:noProof/>
          </w:rPr>
          <w:t>以用户体验为核心的社交网络巨头</w:t>
        </w:r>
        <w:r w:rsidR="007A6268">
          <w:rPr>
            <w:noProof/>
            <w:webHidden/>
          </w:rPr>
          <w:tab/>
        </w:r>
        <w:r w:rsidR="007A6268">
          <w:rPr>
            <w:noProof/>
            <w:webHidden/>
          </w:rPr>
          <w:fldChar w:fldCharType="begin"/>
        </w:r>
        <w:r w:rsidR="007A6268">
          <w:rPr>
            <w:noProof/>
            <w:webHidden/>
          </w:rPr>
          <w:instrText xml:space="preserve"> PAGEREF _Toc421688909 \h </w:instrText>
        </w:r>
        <w:r w:rsidR="007A6268">
          <w:rPr>
            <w:noProof/>
            <w:webHidden/>
          </w:rPr>
        </w:r>
        <w:r w:rsidR="007A6268">
          <w:rPr>
            <w:noProof/>
            <w:webHidden/>
          </w:rPr>
          <w:fldChar w:fldCharType="separate"/>
        </w:r>
        <w:r w:rsidR="00B271DF">
          <w:rPr>
            <w:noProof/>
            <w:webHidden/>
          </w:rPr>
          <w:t>38</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10" w:history="1">
        <w:r w:rsidR="007A6268" w:rsidRPr="00BA320C">
          <w:rPr>
            <w:rStyle w:val="ab"/>
            <w:noProof/>
          </w:rPr>
          <w:t>3.2.1.</w:t>
        </w:r>
        <w:r w:rsidR="007A6268">
          <w:rPr>
            <w:rFonts w:asciiTheme="minorHAnsi" w:eastAsiaTheme="minorEastAsia" w:hAnsiTheme="minorHAnsi" w:cstheme="minorBidi"/>
            <w:noProof/>
            <w:color w:val="auto"/>
            <w:szCs w:val="22"/>
          </w:rPr>
          <w:tab/>
        </w:r>
        <w:r w:rsidR="007A6268" w:rsidRPr="00BA320C">
          <w:rPr>
            <w:rStyle w:val="ab"/>
            <w:rFonts w:hint="eastAsia"/>
            <w:noProof/>
          </w:rPr>
          <w:t>公司发展简史</w:t>
        </w:r>
        <w:r w:rsidR="007A6268" w:rsidRPr="00BA320C">
          <w:rPr>
            <w:rStyle w:val="ab"/>
            <w:noProof/>
          </w:rPr>
          <w:t>-</w:t>
        </w:r>
        <w:r w:rsidR="007A6268" w:rsidRPr="00BA320C">
          <w:rPr>
            <w:rStyle w:val="ab"/>
            <w:rFonts w:hint="eastAsia"/>
            <w:noProof/>
          </w:rPr>
          <w:t>从常青藤名校起步，不断连接更多用户</w:t>
        </w:r>
        <w:r w:rsidR="007A6268">
          <w:rPr>
            <w:noProof/>
            <w:webHidden/>
          </w:rPr>
          <w:tab/>
        </w:r>
        <w:r w:rsidR="007A6268">
          <w:rPr>
            <w:noProof/>
            <w:webHidden/>
          </w:rPr>
          <w:fldChar w:fldCharType="begin"/>
        </w:r>
        <w:r w:rsidR="007A6268">
          <w:rPr>
            <w:noProof/>
            <w:webHidden/>
          </w:rPr>
          <w:instrText xml:space="preserve"> PAGEREF _Toc421688910 \h </w:instrText>
        </w:r>
        <w:r w:rsidR="007A6268">
          <w:rPr>
            <w:noProof/>
            <w:webHidden/>
          </w:rPr>
        </w:r>
        <w:r w:rsidR="007A6268">
          <w:rPr>
            <w:noProof/>
            <w:webHidden/>
          </w:rPr>
          <w:fldChar w:fldCharType="separate"/>
        </w:r>
        <w:r w:rsidR="00B271DF">
          <w:rPr>
            <w:noProof/>
            <w:webHidden/>
          </w:rPr>
          <w:t>38</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11" w:history="1">
        <w:r w:rsidR="007A6268" w:rsidRPr="00BA320C">
          <w:rPr>
            <w:rStyle w:val="ab"/>
            <w:noProof/>
          </w:rPr>
          <w:t>3.2.2.</w:t>
        </w:r>
        <w:r w:rsidR="007A6268">
          <w:rPr>
            <w:rFonts w:asciiTheme="minorHAnsi" w:eastAsiaTheme="minorEastAsia" w:hAnsiTheme="minorHAnsi" w:cstheme="minorBidi"/>
            <w:noProof/>
            <w:color w:val="auto"/>
            <w:szCs w:val="22"/>
          </w:rPr>
          <w:tab/>
        </w:r>
        <w:r w:rsidR="007A6268" w:rsidRPr="00BA320C">
          <w:rPr>
            <w:rStyle w:val="ab"/>
            <w:noProof/>
          </w:rPr>
          <w:t>Facebook</w:t>
        </w:r>
        <w:r w:rsidR="007A6268" w:rsidRPr="00BA320C">
          <w:rPr>
            <w:rStyle w:val="ab"/>
            <w:rFonts w:hint="eastAsia"/>
            <w:noProof/>
          </w:rPr>
          <w:t>用户年龄分布均衡且忠诚度高，</w:t>
        </w:r>
        <w:r w:rsidR="007A6268" w:rsidRPr="00BA320C">
          <w:rPr>
            <w:rStyle w:val="ab"/>
            <w:noProof/>
          </w:rPr>
          <w:t>Instagram</w:t>
        </w:r>
        <w:r w:rsidR="007A6268" w:rsidRPr="00BA320C">
          <w:rPr>
            <w:rStyle w:val="ab"/>
            <w:rFonts w:hint="eastAsia"/>
            <w:noProof/>
          </w:rPr>
          <w:t>在年轻人做了布局</w:t>
        </w:r>
        <w:r w:rsidR="007A6268">
          <w:rPr>
            <w:noProof/>
            <w:webHidden/>
          </w:rPr>
          <w:tab/>
        </w:r>
        <w:r w:rsidR="007A6268">
          <w:rPr>
            <w:noProof/>
            <w:webHidden/>
          </w:rPr>
          <w:fldChar w:fldCharType="begin"/>
        </w:r>
        <w:r w:rsidR="007A6268">
          <w:rPr>
            <w:noProof/>
            <w:webHidden/>
          </w:rPr>
          <w:instrText xml:space="preserve"> PAGEREF _Toc421688911 \h </w:instrText>
        </w:r>
        <w:r w:rsidR="007A6268">
          <w:rPr>
            <w:noProof/>
            <w:webHidden/>
          </w:rPr>
        </w:r>
        <w:r w:rsidR="007A6268">
          <w:rPr>
            <w:noProof/>
            <w:webHidden/>
          </w:rPr>
          <w:fldChar w:fldCharType="separate"/>
        </w:r>
        <w:r w:rsidR="00B271DF">
          <w:rPr>
            <w:noProof/>
            <w:webHidden/>
          </w:rPr>
          <w:t>40</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12" w:history="1">
        <w:r w:rsidR="007A6268" w:rsidRPr="00BA320C">
          <w:rPr>
            <w:rStyle w:val="ab"/>
            <w:noProof/>
          </w:rPr>
          <w:t>3.2.3.</w:t>
        </w:r>
        <w:r w:rsidR="007A6268">
          <w:rPr>
            <w:rFonts w:asciiTheme="minorHAnsi" w:eastAsiaTheme="minorEastAsia" w:hAnsiTheme="minorHAnsi" w:cstheme="minorBidi"/>
            <w:noProof/>
            <w:color w:val="auto"/>
            <w:szCs w:val="22"/>
          </w:rPr>
          <w:tab/>
        </w:r>
        <w:r w:rsidR="007A6268" w:rsidRPr="00BA320C">
          <w:rPr>
            <w:rStyle w:val="ab"/>
            <w:rFonts w:hint="eastAsia"/>
            <w:noProof/>
          </w:rPr>
          <w:t>广告仍然是</w:t>
        </w:r>
        <w:r w:rsidR="007A6268" w:rsidRPr="00BA320C">
          <w:rPr>
            <w:rStyle w:val="ab"/>
            <w:noProof/>
          </w:rPr>
          <w:t>Facebook</w:t>
        </w:r>
        <w:r w:rsidR="007A6268" w:rsidRPr="00BA320C">
          <w:rPr>
            <w:rStyle w:val="ab"/>
            <w:rFonts w:hint="eastAsia"/>
            <w:noProof/>
          </w:rPr>
          <w:t>收入变现的主要来源，占总体</w:t>
        </w:r>
        <w:r w:rsidR="007A6268" w:rsidRPr="00BA320C">
          <w:rPr>
            <w:rStyle w:val="ab"/>
            <w:noProof/>
          </w:rPr>
          <w:t>92%</w:t>
        </w:r>
        <w:r w:rsidR="007A6268" w:rsidRPr="00BA320C">
          <w:rPr>
            <w:rStyle w:val="ab"/>
            <w:rFonts w:hint="eastAsia"/>
            <w:noProof/>
          </w:rPr>
          <w:t>以上</w:t>
        </w:r>
        <w:r w:rsidR="007A6268">
          <w:rPr>
            <w:noProof/>
            <w:webHidden/>
          </w:rPr>
          <w:tab/>
        </w:r>
        <w:r w:rsidR="007A6268">
          <w:rPr>
            <w:noProof/>
            <w:webHidden/>
          </w:rPr>
          <w:fldChar w:fldCharType="begin"/>
        </w:r>
        <w:r w:rsidR="007A6268">
          <w:rPr>
            <w:noProof/>
            <w:webHidden/>
          </w:rPr>
          <w:instrText xml:space="preserve"> PAGEREF _Toc421688912 \h </w:instrText>
        </w:r>
        <w:r w:rsidR="007A6268">
          <w:rPr>
            <w:noProof/>
            <w:webHidden/>
          </w:rPr>
        </w:r>
        <w:r w:rsidR="007A6268">
          <w:rPr>
            <w:noProof/>
            <w:webHidden/>
          </w:rPr>
          <w:fldChar w:fldCharType="separate"/>
        </w:r>
        <w:r w:rsidR="00B271DF">
          <w:rPr>
            <w:noProof/>
            <w:webHidden/>
          </w:rPr>
          <w:t>41</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13" w:history="1">
        <w:r w:rsidR="007A6268" w:rsidRPr="00BA320C">
          <w:rPr>
            <w:rStyle w:val="ab"/>
            <w:noProof/>
          </w:rPr>
          <w:t>3.2.4.</w:t>
        </w:r>
        <w:r w:rsidR="007A6268">
          <w:rPr>
            <w:rFonts w:asciiTheme="minorHAnsi" w:eastAsiaTheme="minorEastAsia" w:hAnsiTheme="minorHAnsi" w:cstheme="minorBidi"/>
            <w:noProof/>
            <w:color w:val="auto"/>
            <w:szCs w:val="22"/>
          </w:rPr>
          <w:tab/>
        </w:r>
        <w:r w:rsidR="007A6268" w:rsidRPr="00BA320C">
          <w:rPr>
            <w:rStyle w:val="ab"/>
            <w:rFonts w:hint="eastAsia"/>
            <w:noProof/>
          </w:rPr>
          <w:t>移动端用户占比超过</w:t>
        </w:r>
        <w:r w:rsidR="007A6268" w:rsidRPr="00BA320C">
          <w:rPr>
            <w:rStyle w:val="ab"/>
            <w:noProof/>
          </w:rPr>
          <w:t>86%</w:t>
        </w:r>
        <w:r w:rsidR="007A6268" w:rsidRPr="00BA320C">
          <w:rPr>
            <w:rStyle w:val="ab"/>
            <w:rFonts w:hint="eastAsia"/>
            <w:noProof/>
          </w:rPr>
          <w:t>，移动广告收入已经占</w:t>
        </w:r>
        <w:r w:rsidR="007A6268" w:rsidRPr="00BA320C">
          <w:rPr>
            <w:rStyle w:val="ab"/>
            <w:noProof/>
          </w:rPr>
          <w:t>1Q15</w:t>
        </w:r>
        <w:r w:rsidR="007A6268" w:rsidRPr="00BA320C">
          <w:rPr>
            <w:rStyle w:val="ab"/>
            <w:rFonts w:hint="eastAsia"/>
            <w:noProof/>
          </w:rPr>
          <w:t>广告收入的</w:t>
        </w:r>
        <w:r w:rsidR="007A6268" w:rsidRPr="00BA320C">
          <w:rPr>
            <w:rStyle w:val="ab"/>
            <w:noProof/>
          </w:rPr>
          <w:t>73%</w:t>
        </w:r>
        <w:r w:rsidR="007A6268">
          <w:rPr>
            <w:noProof/>
            <w:webHidden/>
          </w:rPr>
          <w:tab/>
        </w:r>
        <w:r w:rsidR="007A6268">
          <w:rPr>
            <w:noProof/>
            <w:webHidden/>
          </w:rPr>
          <w:fldChar w:fldCharType="begin"/>
        </w:r>
        <w:r w:rsidR="007A6268">
          <w:rPr>
            <w:noProof/>
            <w:webHidden/>
          </w:rPr>
          <w:instrText xml:space="preserve"> PAGEREF _Toc421688913 \h </w:instrText>
        </w:r>
        <w:r w:rsidR="007A6268">
          <w:rPr>
            <w:noProof/>
            <w:webHidden/>
          </w:rPr>
        </w:r>
        <w:r w:rsidR="007A6268">
          <w:rPr>
            <w:noProof/>
            <w:webHidden/>
          </w:rPr>
          <w:fldChar w:fldCharType="separate"/>
        </w:r>
        <w:r w:rsidR="00B271DF">
          <w:rPr>
            <w:noProof/>
            <w:webHidden/>
          </w:rPr>
          <w:t>42</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14" w:history="1">
        <w:r w:rsidR="007A6268" w:rsidRPr="00BA320C">
          <w:rPr>
            <w:rStyle w:val="ab"/>
            <w:noProof/>
          </w:rPr>
          <w:t>3.2.5.</w:t>
        </w:r>
        <w:r w:rsidR="007A6268">
          <w:rPr>
            <w:rFonts w:asciiTheme="minorHAnsi" w:eastAsiaTheme="minorEastAsia" w:hAnsiTheme="minorHAnsi" w:cstheme="minorBidi"/>
            <w:noProof/>
            <w:color w:val="auto"/>
            <w:szCs w:val="22"/>
          </w:rPr>
          <w:tab/>
        </w:r>
        <w:r w:rsidR="007A6268" w:rsidRPr="00BA320C">
          <w:rPr>
            <w:rStyle w:val="ab"/>
            <w:rFonts w:hint="eastAsia"/>
            <w:noProof/>
          </w:rPr>
          <w:t>并购一直是</w:t>
        </w:r>
        <w:r w:rsidR="007A6268" w:rsidRPr="00BA320C">
          <w:rPr>
            <w:rStyle w:val="ab"/>
            <w:noProof/>
          </w:rPr>
          <w:t>Facebook</w:t>
        </w:r>
        <w:r w:rsidR="007A6268" w:rsidRPr="00BA320C">
          <w:rPr>
            <w:rStyle w:val="ab"/>
            <w:rFonts w:hint="eastAsia"/>
            <w:noProof/>
          </w:rPr>
          <w:t>笼络人才、获取用户以增强社交帝国，进入新领域的重要方式</w:t>
        </w:r>
        <w:r w:rsidR="007A6268">
          <w:rPr>
            <w:noProof/>
            <w:webHidden/>
          </w:rPr>
          <w:tab/>
        </w:r>
        <w:r w:rsidR="007A6268">
          <w:rPr>
            <w:noProof/>
            <w:webHidden/>
          </w:rPr>
          <w:fldChar w:fldCharType="begin"/>
        </w:r>
        <w:r w:rsidR="007A6268">
          <w:rPr>
            <w:noProof/>
            <w:webHidden/>
          </w:rPr>
          <w:instrText xml:space="preserve"> PAGEREF _Toc421688914 \h </w:instrText>
        </w:r>
        <w:r w:rsidR="007A6268">
          <w:rPr>
            <w:noProof/>
            <w:webHidden/>
          </w:rPr>
        </w:r>
        <w:r w:rsidR="007A6268">
          <w:rPr>
            <w:noProof/>
            <w:webHidden/>
          </w:rPr>
          <w:fldChar w:fldCharType="separate"/>
        </w:r>
        <w:r w:rsidR="00B271DF">
          <w:rPr>
            <w:noProof/>
            <w:webHidden/>
          </w:rPr>
          <w:t>43</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15" w:history="1">
        <w:r w:rsidR="007A6268" w:rsidRPr="00BA320C">
          <w:rPr>
            <w:rStyle w:val="ab"/>
            <w:noProof/>
          </w:rPr>
          <w:t>3.3.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noProof/>
          </w:rPr>
          <w:t>Twitter-</w:t>
        </w:r>
        <w:r w:rsidR="007A6268" w:rsidRPr="00BA320C">
          <w:rPr>
            <w:rStyle w:val="ab"/>
            <w:rFonts w:ascii="华文楷体" w:hAnsi="华文楷体" w:hint="eastAsia"/>
            <w:noProof/>
          </w:rPr>
          <w:t>自媒体与信息聚合器平台，基于“事件”的社区聚集区</w:t>
        </w:r>
        <w:r w:rsidR="007A6268">
          <w:rPr>
            <w:noProof/>
            <w:webHidden/>
          </w:rPr>
          <w:tab/>
        </w:r>
        <w:r w:rsidR="007A6268">
          <w:rPr>
            <w:noProof/>
            <w:webHidden/>
          </w:rPr>
          <w:fldChar w:fldCharType="begin"/>
        </w:r>
        <w:r w:rsidR="007A6268">
          <w:rPr>
            <w:noProof/>
            <w:webHidden/>
          </w:rPr>
          <w:instrText xml:space="preserve"> PAGEREF _Toc421688915 \h </w:instrText>
        </w:r>
        <w:r w:rsidR="007A6268">
          <w:rPr>
            <w:noProof/>
            <w:webHidden/>
          </w:rPr>
        </w:r>
        <w:r w:rsidR="007A6268">
          <w:rPr>
            <w:noProof/>
            <w:webHidden/>
          </w:rPr>
          <w:fldChar w:fldCharType="separate"/>
        </w:r>
        <w:r w:rsidR="00B271DF">
          <w:rPr>
            <w:noProof/>
            <w:webHidden/>
          </w:rPr>
          <w:t>48</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16" w:history="1">
        <w:r w:rsidR="007A6268" w:rsidRPr="00BA320C">
          <w:rPr>
            <w:rStyle w:val="ab"/>
            <w:noProof/>
          </w:rPr>
          <w:t>3.3.1.</w:t>
        </w:r>
        <w:r w:rsidR="007A6268">
          <w:rPr>
            <w:rFonts w:asciiTheme="minorHAnsi" w:eastAsiaTheme="minorEastAsia" w:hAnsiTheme="minorHAnsi" w:cstheme="minorBidi"/>
            <w:noProof/>
            <w:color w:val="auto"/>
            <w:szCs w:val="22"/>
          </w:rPr>
          <w:tab/>
        </w:r>
        <w:r w:rsidR="007A6268" w:rsidRPr="00BA320C">
          <w:rPr>
            <w:rStyle w:val="ab"/>
            <w:rFonts w:hint="eastAsia"/>
            <w:noProof/>
          </w:rPr>
          <w:t>公司发展简史</w:t>
        </w:r>
        <w:r w:rsidR="007A6268" w:rsidRPr="00BA320C">
          <w:rPr>
            <w:rStyle w:val="ab"/>
            <w:noProof/>
          </w:rPr>
          <w:t>-</w:t>
        </w:r>
        <w:r w:rsidR="007A6268" w:rsidRPr="00BA320C">
          <w:rPr>
            <w:rStyle w:val="ab"/>
            <w:rFonts w:hint="eastAsia"/>
            <w:noProof/>
          </w:rPr>
          <w:t>基于事件将人们聚集起来</w:t>
        </w:r>
        <w:r w:rsidR="007A6268">
          <w:rPr>
            <w:noProof/>
            <w:webHidden/>
          </w:rPr>
          <w:tab/>
        </w:r>
        <w:r w:rsidR="007A6268">
          <w:rPr>
            <w:noProof/>
            <w:webHidden/>
          </w:rPr>
          <w:fldChar w:fldCharType="begin"/>
        </w:r>
        <w:r w:rsidR="007A6268">
          <w:rPr>
            <w:noProof/>
            <w:webHidden/>
          </w:rPr>
          <w:instrText xml:space="preserve"> PAGEREF _Toc421688916 \h </w:instrText>
        </w:r>
        <w:r w:rsidR="007A6268">
          <w:rPr>
            <w:noProof/>
            <w:webHidden/>
          </w:rPr>
        </w:r>
        <w:r w:rsidR="007A6268">
          <w:rPr>
            <w:noProof/>
            <w:webHidden/>
          </w:rPr>
          <w:fldChar w:fldCharType="separate"/>
        </w:r>
        <w:r w:rsidR="00B271DF">
          <w:rPr>
            <w:noProof/>
            <w:webHidden/>
          </w:rPr>
          <w:t>48</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17" w:history="1">
        <w:r w:rsidR="007A6268" w:rsidRPr="00BA320C">
          <w:rPr>
            <w:rStyle w:val="ab"/>
            <w:noProof/>
          </w:rPr>
          <w:t>3.3.2.</w:t>
        </w:r>
        <w:r w:rsidR="007A6268">
          <w:rPr>
            <w:rFonts w:asciiTheme="minorHAnsi" w:eastAsiaTheme="minorEastAsia" w:hAnsiTheme="minorHAnsi" w:cstheme="minorBidi"/>
            <w:noProof/>
            <w:color w:val="auto"/>
            <w:szCs w:val="22"/>
          </w:rPr>
          <w:tab/>
        </w:r>
        <w:r w:rsidR="007A6268" w:rsidRPr="00BA320C">
          <w:rPr>
            <w:rStyle w:val="ab"/>
            <w:rFonts w:hint="eastAsia"/>
            <w:noProof/>
          </w:rPr>
          <w:t>广告收入占收入总体</w:t>
        </w:r>
        <w:r w:rsidR="007A6268" w:rsidRPr="00BA320C">
          <w:rPr>
            <w:rStyle w:val="ab"/>
            <w:noProof/>
          </w:rPr>
          <w:t>89%</w:t>
        </w:r>
        <w:r w:rsidR="007A6268" w:rsidRPr="00BA320C">
          <w:rPr>
            <w:rStyle w:val="ab"/>
            <w:rFonts w:hint="eastAsia"/>
            <w:noProof/>
          </w:rPr>
          <w:t>，其中移动端广告收入占</w:t>
        </w:r>
        <w:r w:rsidR="007A6268" w:rsidRPr="00BA320C">
          <w:rPr>
            <w:rStyle w:val="ab"/>
            <w:noProof/>
          </w:rPr>
          <w:t>89%</w:t>
        </w:r>
        <w:r w:rsidR="007A6268">
          <w:rPr>
            <w:noProof/>
            <w:webHidden/>
          </w:rPr>
          <w:tab/>
        </w:r>
        <w:r w:rsidR="007A6268">
          <w:rPr>
            <w:noProof/>
            <w:webHidden/>
          </w:rPr>
          <w:fldChar w:fldCharType="begin"/>
        </w:r>
        <w:r w:rsidR="007A6268">
          <w:rPr>
            <w:noProof/>
            <w:webHidden/>
          </w:rPr>
          <w:instrText xml:space="preserve"> PAGEREF _Toc421688917 \h </w:instrText>
        </w:r>
        <w:r w:rsidR="007A6268">
          <w:rPr>
            <w:noProof/>
            <w:webHidden/>
          </w:rPr>
        </w:r>
        <w:r w:rsidR="007A6268">
          <w:rPr>
            <w:noProof/>
            <w:webHidden/>
          </w:rPr>
          <w:fldChar w:fldCharType="separate"/>
        </w:r>
        <w:r w:rsidR="00B271DF">
          <w:rPr>
            <w:noProof/>
            <w:webHidden/>
          </w:rPr>
          <w:t>48</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18" w:history="1">
        <w:r w:rsidR="007A6268" w:rsidRPr="00BA320C">
          <w:rPr>
            <w:rStyle w:val="ab"/>
            <w:noProof/>
          </w:rPr>
          <w:t>3.3.3.</w:t>
        </w:r>
        <w:r w:rsidR="007A6268">
          <w:rPr>
            <w:rFonts w:asciiTheme="minorHAnsi" w:eastAsiaTheme="minorEastAsia" w:hAnsiTheme="minorHAnsi" w:cstheme="minorBidi"/>
            <w:noProof/>
            <w:color w:val="auto"/>
            <w:szCs w:val="22"/>
          </w:rPr>
          <w:tab/>
        </w:r>
        <w:r w:rsidR="007A6268" w:rsidRPr="00BA320C">
          <w:rPr>
            <w:rStyle w:val="ab"/>
            <w:noProof/>
          </w:rPr>
          <w:t>Twitter</w:t>
        </w:r>
        <w:r w:rsidR="007A6268" w:rsidRPr="00BA320C">
          <w:rPr>
            <w:rStyle w:val="ab"/>
            <w:rFonts w:hint="eastAsia"/>
            <w:noProof/>
          </w:rPr>
          <w:t>并购围绕社交、移动端和广告技术展开</w:t>
        </w:r>
        <w:r w:rsidR="007A6268">
          <w:rPr>
            <w:noProof/>
            <w:webHidden/>
          </w:rPr>
          <w:tab/>
        </w:r>
        <w:r w:rsidR="007A6268">
          <w:rPr>
            <w:noProof/>
            <w:webHidden/>
          </w:rPr>
          <w:fldChar w:fldCharType="begin"/>
        </w:r>
        <w:r w:rsidR="007A6268">
          <w:rPr>
            <w:noProof/>
            <w:webHidden/>
          </w:rPr>
          <w:instrText xml:space="preserve"> PAGEREF _Toc421688918 \h </w:instrText>
        </w:r>
        <w:r w:rsidR="007A6268">
          <w:rPr>
            <w:noProof/>
            <w:webHidden/>
          </w:rPr>
        </w:r>
        <w:r w:rsidR="007A6268">
          <w:rPr>
            <w:noProof/>
            <w:webHidden/>
          </w:rPr>
          <w:fldChar w:fldCharType="separate"/>
        </w:r>
        <w:r w:rsidR="00B271DF">
          <w:rPr>
            <w:noProof/>
            <w:webHidden/>
          </w:rPr>
          <w:t>50</w:t>
        </w:r>
        <w:r w:rsidR="007A6268">
          <w:rPr>
            <w:noProof/>
            <w:webHidden/>
          </w:rPr>
          <w:fldChar w:fldCharType="end"/>
        </w:r>
      </w:hyperlink>
    </w:p>
    <w:p w:rsidR="007A6268" w:rsidRDefault="00FE13C5">
      <w:pPr>
        <w:pStyle w:val="11"/>
        <w:rPr>
          <w:rFonts w:asciiTheme="minorHAnsi" w:eastAsiaTheme="minorEastAsia" w:hAnsiTheme="minorHAnsi" w:cstheme="minorBidi"/>
          <w:color w:val="auto"/>
          <w:szCs w:val="22"/>
        </w:rPr>
      </w:pPr>
      <w:hyperlink w:anchor="_Toc421688919" w:history="1">
        <w:r w:rsidR="007A6268" w:rsidRPr="00BA320C">
          <w:rPr>
            <w:rStyle w:val="ab"/>
          </w:rPr>
          <w:t>4.</w:t>
        </w:r>
        <w:r w:rsidR="007A6268">
          <w:rPr>
            <w:rFonts w:asciiTheme="minorHAnsi" w:eastAsiaTheme="minorEastAsia" w:hAnsiTheme="minorHAnsi" w:cstheme="minorBidi"/>
            <w:color w:val="auto"/>
            <w:szCs w:val="22"/>
          </w:rPr>
          <w:tab/>
        </w:r>
        <w:r w:rsidR="007A6268" w:rsidRPr="00BA320C">
          <w:rPr>
            <w:rStyle w:val="ab"/>
            <w:rFonts w:ascii="华文楷体" w:hAnsi="华文楷体" w:hint="eastAsia"/>
          </w:rPr>
          <w:t>中国社交网络主要公司分析</w:t>
        </w:r>
        <w:r w:rsidR="007A6268">
          <w:rPr>
            <w:webHidden/>
          </w:rPr>
          <w:tab/>
        </w:r>
        <w:r w:rsidR="007A6268">
          <w:rPr>
            <w:webHidden/>
          </w:rPr>
          <w:fldChar w:fldCharType="begin"/>
        </w:r>
        <w:r w:rsidR="007A6268">
          <w:rPr>
            <w:webHidden/>
          </w:rPr>
          <w:instrText xml:space="preserve"> PAGEREF _Toc421688919 \h </w:instrText>
        </w:r>
        <w:r w:rsidR="007A6268">
          <w:rPr>
            <w:webHidden/>
          </w:rPr>
        </w:r>
        <w:r w:rsidR="007A6268">
          <w:rPr>
            <w:webHidden/>
          </w:rPr>
          <w:fldChar w:fldCharType="separate"/>
        </w:r>
        <w:r w:rsidR="00B271DF">
          <w:rPr>
            <w:webHidden/>
          </w:rPr>
          <w:t>53</w:t>
        </w:r>
        <w:r w:rsidR="007A6268">
          <w:rPr>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20" w:history="1">
        <w:r w:rsidR="007A6268" w:rsidRPr="00BA320C">
          <w:rPr>
            <w:rStyle w:val="ab"/>
            <w:noProof/>
          </w:rPr>
          <w:t>4.1.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社交应用的综合对比</w:t>
        </w:r>
        <w:r w:rsidR="007A6268">
          <w:rPr>
            <w:noProof/>
            <w:webHidden/>
          </w:rPr>
          <w:tab/>
        </w:r>
        <w:r w:rsidR="007A6268">
          <w:rPr>
            <w:noProof/>
            <w:webHidden/>
          </w:rPr>
          <w:fldChar w:fldCharType="begin"/>
        </w:r>
        <w:r w:rsidR="007A6268">
          <w:rPr>
            <w:noProof/>
            <w:webHidden/>
          </w:rPr>
          <w:instrText xml:space="preserve"> PAGEREF _Toc421688920 \h </w:instrText>
        </w:r>
        <w:r w:rsidR="007A6268">
          <w:rPr>
            <w:noProof/>
            <w:webHidden/>
          </w:rPr>
        </w:r>
        <w:r w:rsidR="007A6268">
          <w:rPr>
            <w:noProof/>
            <w:webHidden/>
          </w:rPr>
          <w:fldChar w:fldCharType="separate"/>
        </w:r>
        <w:r w:rsidR="00B271DF">
          <w:rPr>
            <w:noProof/>
            <w:webHidden/>
          </w:rPr>
          <w:t>53</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21" w:history="1">
        <w:r w:rsidR="007A6268" w:rsidRPr="00BA320C">
          <w:rPr>
            <w:rStyle w:val="ab"/>
            <w:noProof/>
          </w:rPr>
          <w:t>4.1.1.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全球社交类</w:t>
        </w:r>
        <w:r w:rsidR="007A6268" w:rsidRPr="00BA320C">
          <w:rPr>
            <w:rStyle w:val="ab"/>
            <w:rFonts w:ascii="华文楷体" w:hAnsi="华文楷体"/>
            <w:noProof/>
          </w:rPr>
          <w:t>1</w:t>
        </w:r>
        <w:r w:rsidR="007A6268" w:rsidRPr="00BA320C">
          <w:rPr>
            <w:rStyle w:val="ab"/>
            <w:rFonts w:ascii="华文楷体" w:hAnsi="华文楷体" w:hint="eastAsia"/>
            <w:noProof/>
          </w:rPr>
          <w:t>亿</w:t>
        </w:r>
        <w:r w:rsidR="007A6268" w:rsidRPr="00BA320C">
          <w:rPr>
            <w:rStyle w:val="ab"/>
            <w:rFonts w:ascii="华文楷体" w:hAnsi="华文楷体"/>
            <w:noProof/>
          </w:rPr>
          <w:t>MAU</w:t>
        </w:r>
        <w:r w:rsidR="007A6268" w:rsidRPr="00BA320C">
          <w:rPr>
            <w:rStyle w:val="ab"/>
            <w:rFonts w:ascii="华文楷体" w:hAnsi="华文楷体" w:hint="eastAsia"/>
            <w:noProof/>
          </w:rPr>
          <w:t>以上的社交应用中，中国占</w:t>
        </w:r>
        <w:r w:rsidR="007A6268" w:rsidRPr="00BA320C">
          <w:rPr>
            <w:rStyle w:val="ab"/>
            <w:rFonts w:ascii="华文楷体" w:hAnsi="华文楷体"/>
            <w:noProof/>
          </w:rPr>
          <w:t>6</w:t>
        </w:r>
        <w:r w:rsidR="007A6268" w:rsidRPr="00BA320C">
          <w:rPr>
            <w:rStyle w:val="ab"/>
            <w:rFonts w:ascii="华文楷体" w:hAnsi="华文楷体" w:hint="eastAsia"/>
            <w:noProof/>
          </w:rPr>
          <w:t>个</w:t>
        </w:r>
        <w:r w:rsidR="007A6268">
          <w:rPr>
            <w:noProof/>
            <w:webHidden/>
          </w:rPr>
          <w:tab/>
        </w:r>
        <w:r w:rsidR="007A6268">
          <w:rPr>
            <w:noProof/>
            <w:webHidden/>
          </w:rPr>
          <w:fldChar w:fldCharType="begin"/>
        </w:r>
        <w:r w:rsidR="007A6268">
          <w:rPr>
            <w:noProof/>
            <w:webHidden/>
          </w:rPr>
          <w:instrText xml:space="preserve"> PAGEREF _Toc421688921 \h </w:instrText>
        </w:r>
        <w:r w:rsidR="007A6268">
          <w:rPr>
            <w:noProof/>
            <w:webHidden/>
          </w:rPr>
        </w:r>
        <w:r w:rsidR="007A6268">
          <w:rPr>
            <w:noProof/>
            <w:webHidden/>
          </w:rPr>
          <w:fldChar w:fldCharType="separate"/>
        </w:r>
        <w:r w:rsidR="00B271DF">
          <w:rPr>
            <w:noProof/>
            <w:webHidden/>
          </w:rPr>
          <w:t>53</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22" w:history="1">
        <w:r w:rsidR="007A6268" w:rsidRPr="00BA320C">
          <w:rPr>
            <w:rStyle w:val="ab"/>
            <w:noProof/>
          </w:rPr>
          <w:t>4.1.2.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主要社交类上市公司的商业模式及收入构成</w:t>
        </w:r>
        <w:r w:rsidR="007A6268">
          <w:rPr>
            <w:noProof/>
            <w:webHidden/>
          </w:rPr>
          <w:tab/>
        </w:r>
        <w:r w:rsidR="007A6268">
          <w:rPr>
            <w:noProof/>
            <w:webHidden/>
          </w:rPr>
          <w:fldChar w:fldCharType="begin"/>
        </w:r>
        <w:r w:rsidR="007A6268">
          <w:rPr>
            <w:noProof/>
            <w:webHidden/>
          </w:rPr>
          <w:instrText xml:space="preserve"> PAGEREF _Toc421688922 \h </w:instrText>
        </w:r>
        <w:r w:rsidR="007A6268">
          <w:rPr>
            <w:noProof/>
            <w:webHidden/>
          </w:rPr>
        </w:r>
        <w:r w:rsidR="007A6268">
          <w:rPr>
            <w:noProof/>
            <w:webHidden/>
          </w:rPr>
          <w:fldChar w:fldCharType="separate"/>
        </w:r>
        <w:r w:rsidR="00B271DF">
          <w:rPr>
            <w:noProof/>
            <w:webHidden/>
          </w:rPr>
          <w:t>54</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23" w:history="1">
        <w:r w:rsidR="007A6268" w:rsidRPr="00BA320C">
          <w:rPr>
            <w:rStyle w:val="ab"/>
            <w:noProof/>
          </w:rPr>
          <w:t>4.1.3.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全球主要社交类产品的单用户收入对比</w:t>
        </w:r>
        <w:r w:rsidR="007A6268">
          <w:rPr>
            <w:noProof/>
            <w:webHidden/>
          </w:rPr>
          <w:tab/>
        </w:r>
        <w:r w:rsidR="007A6268">
          <w:rPr>
            <w:noProof/>
            <w:webHidden/>
          </w:rPr>
          <w:fldChar w:fldCharType="begin"/>
        </w:r>
        <w:r w:rsidR="007A6268">
          <w:rPr>
            <w:noProof/>
            <w:webHidden/>
          </w:rPr>
          <w:instrText xml:space="preserve"> PAGEREF _Toc421688923 \h </w:instrText>
        </w:r>
        <w:r w:rsidR="007A6268">
          <w:rPr>
            <w:noProof/>
            <w:webHidden/>
          </w:rPr>
        </w:r>
        <w:r w:rsidR="007A6268">
          <w:rPr>
            <w:noProof/>
            <w:webHidden/>
          </w:rPr>
          <w:fldChar w:fldCharType="separate"/>
        </w:r>
        <w:r w:rsidR="00B271DF">
          <w:rPr>
            <w:noProof/>
            <w:webHidden/>
          </w:rPr>
          <w:t>55</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24" w:history="1">
        <w:r w:rsidR="007A6268" w:rsidRPr="00BA320C">
          <w:rPr>
            <w:rStyle w:val="ab"/>
            <w:noProof/>
          </w:rPr>
          <w:t>4.1.4.</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全球主要社交类应用的单用户估值对比</w:t>
        </w:r>
        <w:r w:rsidR="007A6268">
          <w:rPr>
            <w:noProof/>
            <w:webHidden/>
          </w:rPr>
          <w:tab/>
        </w:r>
        <w:r w:rsidR="007A6268">
          <w:rPr>
            <w:noProof/>
            <w:webHidden/>
          </w:rPr>
          <w:fldChar w:fldCharType="begin"/>
        </w:r>
        <w:r w:rsidR="007A6268">
          <w:rPr>
            <w:noProof/>
            <w:webHidden/>
          </w:rPr>
          <w:instrText xml:space="preserve"> PAGEREF _Toc421688924 \h </w:instrText>
        </w:r>
        <w:r w:rsidR="007A6268">
          <w:rPr>
            <w:noProof/>
            <w:webHidden/>
          </w:rPr>
        </w:r>
        <w:r w:rsidR="007A6268">
          <w:rPr>
            <w:noProof/>
            <w:webHidden/>
          </w:rPr>
          <w:fldChar w:fldCharType="separate"/>
        </w:r>
        <w:r w:rsidR="00B271DF">
          <w:rPr>
            <w:noProof/>
            <w:webHidden/>
          </w:rPr>
          <w:t>56</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25" w:history="1">
        <w:r w:rsidR="007A6268" w:rsidRPr="00BA320C">
          <w:rPr>
            <w:rStyle w:val="ab"/>
            <w:noProof/>
          </w:rPr>
          <w:t>4.2.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腾讯</w:t>
        </w:r>
        <w:r w:rsidR="007A6268" w:rsidRPr="00BA320C">
          <w:rPr>
            <w:rStyle w:val="ab"/>
            <w:rFonts w:ascii="华文楷体" w:hAnsi="华文楷体"/>
            <w:noProof/>
          </w:rPr>
          <w:t>1Q15</w:t>
        </w:r>
        <w:r w:rsidR="007A6268" w:rsidRPr="00BA320C">
          <w:rPr>
            <w:rStyle w:val="ab"/>
            <w:rFonts w:ascii="华文楷体" w:hAnsi="华文楷体" w:hint="eastAsia"/>
            <w:noProof/>
          </w:rPr>
          <w:t>业绩点评</w:t>
        </w:r>
        <w:r w:rsidR="007A6268" w:rsidRPr="00BA320C">
          <w:rPr>
            <w:rStyle w:val="ab"/>
            <w:rFonts w:ascii="华文楷体" w:hAnsi="华文楷体"/>
            <w:noProof/>
          </w:rPr>
          <w:t>-</w:t>
        </w:r>
        <w:r w:rsidR="007A6268" w:rsidRPr="00BA320C">
          <w:rPr>
            <w:rStyle w:val="ab"/>
            <w:rFonts w:ascii="华文楷体" w:hAnsi="华文楷体" w:hint="eastAsia"/>
            <w:noProof/>
          </w:rPr>
          <w:t>“连接”战略继续深化，</w:t>
        </w:r>
        <w:r w:rsidR="007A6268" w:rsidRPr="00BA320C">
          <w:rPr>
            <w:rStyle w:val="ab"/>
            <w:rFonts w:ascii="华文楷体" w:hAnsi="华文楷体"/>
            <w:noProof/>
          </w:rPr>
          <w:t>IP</w:t>
        </w:r>
        <w:r w:rsidR="007A6268" w:rsidRPr="00BA320C">
          <w:rPr>
            <w:rStyle w:val="ab"/>
            <w:rFonts w:ascii="华文楷体" w:hAnsi="华文楷体" w:hint="eastAsia"/>
            <w:noProof/>
          </w:rPr>
          <w:t>生态优势凸显，手游业务持续高增长，广告业务迎来腾飞</w:t>
        </w:r>
        <w:r w:rsidR="007A6268">
          <w:rPr>
            <w:noProof/>
            <w:webHidden/>
          </w:rPr>
          <w:tab/>
        </w:r>
        <w:r w:rsidR="007A6268">
          <w:rPr>
            <w:noProof/>
            <w:webHidden/>
          </w:rPr>
          <w:fldChar w:fldCharType="begin"/>
        </w:r>
        <w:r w:rsidR="007A6268">
          <w:rPr>
            <w:noProof/>
            <w:webHidden/>
          </w:rPr>
          <w:instrText xml:space="preserve"> PAGEREF _Toc421688925 \h </w:instrText>
        </w:r>
        <w:r w:rsidR="007A6268">
          <w:rPr>
            <w:noProof/>
            <w:webHidden/>
          </w:rPr>
        </w:r>
        <w:r w:rsidR="007A6268">
          <w:rPr>
            <w:noProof/>
            <w:webHidden/>
          </w:rPr>
          <w:fldChar w:fldCharType="separate"/>
        </w:r>
        <w:r w:rsidR="00B271DF">
          <w:rPr>
            <w:noProof/>
            <w:webHidden/>
          </w:rPr>
          <w:t>57</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26" w:history="1">
        <w:r w:rsidR="007A6268" w:rsidRPr="00BA320C">
          <w:rPr>
            <w:rStyle w:val="ab"/>
            <w:noProof/>
          </w:rPr>
          <w:t>4.2.1.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核心观点</w:t>
        </w:r>
        <w:r w:rsidR="007A6268">
          <w:rPr>
            <w:noProof/>
            <w:webHidden/>
          </w:rPr>
          <w:tab/>
        </w:r>
        <w:r w:rsidR="007A6268">
          <w:rPr>
            <w:noProof/>
            <w:webHidden/>
          </w:rPr>
          <w:fldChar w:fldCharType="begin"/>
        </w:r>
        <w:r w:rsidR="007A6268">
          <w:rPr>
            <w:noProof/>
            <w:webHidden/>
          </w:rPr>
          <w:instrText xml:space="preserve"> PAGEREF _Toc421688926 \h </w:instrText>
        </w:r>
        <w:r w:rsidR="007A6268">
          <w:rPr>
            <w:noProof/>
            <w:webHidden/>
          </w:rPr>
        </w:r>
        <w:r w:rsidR="007A6268">
          <w:rPr>
            <w:noProof/>
            <w:webHidden/>
          </w:rPr>
          <w:fldChar w:fldCharType="separate"/>
        </w:r>
        <w:r w:rsidR="00B271DF">
          <w:rPr>
            <w:noProof/>
            <w:webHidden/>
          </w:rPr>
          <w:t>57</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27" w:history="1">
        <w:r w:rsidR="007A6268" w:rsidRPr="00BA320C">
          <w:rPr>
            <w:rStyle w:val="ab"/>
            <w:noProof/>
          </w:rPr>
          <w:t>4.2.2.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财务分析</w:t>
        </w:r>
        <w:r w:rsidR="007A6268">
          <w:rPr>
            <w:noProof/>
            <w:webHidden/>
          </w:rPr>
          <w:tab/>
        </w:r>
        <w:r w:rsidR="007A6268">
          <w:rPr>
            <w:noProof/>
            <w:webHidden/>
          </w:rPr>
          <w:fldChar w:fldCharType="begin"/>
        </w:r>
        <w:r w:rsidR="007A6268">
          <w:rPr>
            <w:noProof/>
            <w:webHidden/>
          </w:rPr>
          <w:instrText xml:space="preserve"> PAGEREF _Toc421688927 \h </w:instrText>
        </w:r>
        <w:r w:rsidR="007A6268">
          <w:rPr>
            <w:noProof/>
            <w:webHidden/>
          </w:rPr>
        </w:r>
        <w:r w:rsidR="007A6268">
          <w:rPr>
            <w:noProof/>
            <w:webHidden/>
          </w:rPr>
          <w:fldChar w:fldCharType="separate"/>
        </w:r>
        <w:r w:rsidR="00B271DF">
          <w:rPr>
            <w:noProof/>
            <w:webHidden/>
          </w:rPr>
          <w:t>58</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28" w:history="1">
        <w:r w:rsidR="007A6268" w:rsidRPr="00BA320C">
          <w:rPr>
            <w:rStyle w:val="ab"/>
            <w:noProof/>
          </w:rPr>
          <w:t>4.2.3.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运营数据分析</w:t>
        </w:r>
        <w:r w:rsidR="007A6268">
          <w:rPr>
            <w:noProof/>
            <w:webHidden/>
          </w:rPr>
          <w:tab/>
        </w:r>
        <w:r w:rsidR="007A6268">
          <w:rPr>
            <w:noProof/>
            <w:webHidden/>
          </w:rPr>
          <w:fldChar w:fldCharType="begin"/>
        </w:r>
        <w:r w:rsidR="007A6268">
          <w:rPr>
            <w:noProof/>
            <w:webHidden/>
          </w:rPr>
          <w:instrText xml:space="preserve"> PAGEREF _Toc421688928 \h </w:instrText>
        </w:r>
        <w:r w:rsidR="007A6268">
          <w:rPr>
            <w:noProof/>
            <w:webHidden/>
          </w:rPr>
        </w:r>
        <w:r w:rsidR="007A6268">
          <w:rPr>
            <w:noProof/>
            <w:webHidden/>
          </w:rPr>
          <w:fldChar w:fldCharType="separate"/>
        </w:r>
        <w:r w:rsidR="00B271DF">
          <w:rPr>
            <w:noProof/>
            <w:webHidden/>
          </w:rPr>
          <w:t>61</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29" w:history="1">
        <w:r w:rsidR="007A6268" w:rsidRPr="00BA320C">
          <w:rPr>
            <w:rStyle w:val="ab"/>
            <w:noProof/>
          </w:rPr>
          <w:t>4.3.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欢聚时代</w:t>
        </w:r>
        <w:r w:rsidR="007A6268" w:rsidRPr="00BA320C">
          <w:rPr>
            <w:rStyle w:val="ab"/>
            <w:rFonts w:ascii="华文楷体" w:hAnsi="华文楷体"/>
            <w:noProof/>
          </w:rPr>
          <w:t>1Q15</w:t>
        </w:r>
        <w:r w:rsidR="007A6268" w:rsidRPr="00BA320C">
          <w:rPr>
            <w:rStyle w:val="ab"/>
            <w:rFonts w:ascii="华文楷体" w:hAnsi="华文楷体" w:hint="eastAsia"/>
            <w:noProof/>
          </w:rPr>
          <w:t>业绩点评</w:t>
        </w:r>
        <w:r w:rsidR="007A6268" w:rsidRPr="00BA320C">
          <w:rPr>
            <w:rStyle w:val="ab"/>
            <w:rFonts w:ascii="华文楷体" w:hAnsi="华文楷体"/>
            <w:noProof/>
          </w:rPr>
          <w:t>-</w:t>
        </w:r>
        <w:r w:rsidR="007A6268" w:rsidRPr="00BA320C">
          <w:rPr>
            <w:rStyle w:val="ab"/>
            <w:rFonts w:ascii="华文楷体" w:hAnsi="华文楷体" w:hint="eastAsia"/>
            <w:noProof/>
          </w:rPr>
          <w:t>战略投入游戏直播，短期压力不改长期趋势</w:t>
        </w:r>
        <w:r w:rsidR="007A6268">
          <w:rPr>
            <w:noProof/>
            <w:webHidden/>
          </w:rPr>
          <w:tab/>
        </w:r>
        <w:r w:rsidR="007A6268">
          <w:rPr>
            <w:noProof/>
            <w:webHidden/>
          </w:rPr>
          <w:fldChar w:fldCharType="begin"/>
        </w:r>
        <w:r w:rsidR="007A6268">
          <w:rPr>
            <w:noProof/>
            <w:webHidden/>
          </w:rPr>
          <w:instrText xml:space="preserve"> PAGEREF _Toc421688929 \h </w:instrText>
        </w:r>
        <w:r w:rsidR="007A6268">
          <w:rPr>
            <w:noProof/>
            <w:webHidden/>
          </w:rPr>
        </w:r>
        <w:r w:rsidR="007A6268">
          <w:rPr>
            <w:noProof/>
            <w:webHidden/>
          </w:rPr>
          <w:fldChar w:fldCharType="separate"/>
        </w:r>
        <w:r w:rsidR="00B271DF">
          <w:rPr>
            <w:noProof/>
            <w:webHidden/>
          </w:rPr>
          <w:t>63</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30" w:history="1">
        <w:r w:rsidR="007A6268" w:rsidRPr="00BA320C">
          <w:rPr>
            <w:rStyle w:val="ab"/>
            <w:noProof/>
          </w:rPr>
          <w:t>4.3.1.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财务指标分析</w:t>
        </w:r>
        <w:r w:rsidR="007A6268">
          <w:rPr>
            <w:noProof/>
            <w:webHidden/>
          </w:rPr>
          <w:tab/>
        </w:r>
        <w:r w:rsidR="007A6268">
          <w:rPr>
            <w:noProof/>
            <w:webHidden/>
          </w:rPr>
          <w:fldChar w:fldCharType="begin"/>
        </w:r>
        <w:r w:rsidR="007A6268">
          <w:rPr>
            <w:noProof/>
            <w:webHidden/>
          </w:rPr>
          <w:instrText xml:space="preserve"> PAGEREF _Toc421688930 \h </w:instrText>
        </w:r>
        <w:r w:rsidR="007A6268">
          <w:rPr>
            <w:noProof/>
            <w:webHidden/>
          </w:rPr>
        </w:r>
        <w:r w:rsidR="007A6268">
          <w:rPr>
            <w:noProof/>
            <w:webHidden/>
          </w:rPr>
          <w:fldChar w:fldCharType="separate"/>
        </w:r>
        <w:r w:rsidR="00B271DF">
          <w:rPr>
            <w:noProof/>
            <w:webHidden/>
          </w:rPr>
          <w:t>63</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31" w:history="1">
        <w:r w:rsidR="007A6268" w:rsidRPr="00BA320C">
          <w:rPr>
            <w:rStyle w:val="ab"/>
            <w:noProof/>
          </w:rPr>
          <w:t>4.3.2.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关键运营数据跟踪</w:t>
        </w:r>
        <w:r w:rsidR="007A6268">
          <w:rPr>
            <w:noProof/>
            <w:webHidden/>
          </w:rPr>
          <w:tab/>
        </w:r>
        <w:r w:rsidR="007A6268">
          <w:rPr>
            <w:noProof/>
            <w:webHidden/>
          </w:rPr>
          <w:fldChar w:fldCharType="begin"/>
        </w:r>
        <w:r w:rsidR="007A6268">
          <w:rPr>
            <w:noProof/>
            <w:webHidden/>
          </w:rPr>
          <w:instrText xml:space="preserve"> PAGEREF _Toc421688931 \h </w:instrText>
        </w:r>
        <w:r w:rsidR="007A6268">
          <w:rPr>
            <w:noProof/>
            <w:webHidden/>
          </w:rPr>
        </w:r>
        <w:r w:rsidR="007A6268">
          <w:rPr>
            <w:noProof/>
            <w:webHidden/>
          </w:rPr>
          <w:fldChar w:fldCharType="separate"/>
        </w:r>
        <w:r w:rsidR="00B271DF">
          <w:rPr>
            <w:noProof/>
            <w:webHidden/>
          </w:rPr>
          <w:t>65</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32" w:history="1">
        <w:r w:rsidR="007A6268" w:rsidRPr="00BA320C">
          <w:rPr>
            <w:rStyle w:val="ab"/>
            <w:noProof/>
          </w:rPr>
          <w:t>4.4.</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陌陌</w:t>
        </w:r>
        <w:r w:rsidR="007A6268" w:rsidRPr="00BA320C">
          <w:rPr>
            <w:rStyle w:val="ab"/>
            <w:rFonts w:ascii="华文楷体" w:hAnsi="华文楷体"/>
            <w:noProof/>
          </w:rPr>
          <w:t>1Q15</w:t>
        </w:r>
        <w:r w:rsidR="007A6268" w:rsidRPr="00BA320C">
          <w:rPr>
            <w:rStyle w:val="ab"/>
            <w:rFonts w:ascii="华文楷体" w:hAnsi="华文楷体" w:hint="eastAsia"/>
            <w:noProof/>
          </w:rPr>
          <w:t>业绩点评：陌陌再出发</w:t>
        </w:r>
        <w:r w:rsidR="007A6268" w:rsidRPr="00BA320C">
          <w:rPr>
            <w:rStyle w:val="ab"/>
            <w:rFonts w:ascii="华文楷体" w:hAnsi="华文楷体"/>
            <w:noProof/>
          </w:rPr>
          <w:t>-</w:t>
        </w:r>
        <w:r w:rsidR="007A6268" w:rsidRPr="00BA320C">
          <w:rPr>
            <w:rStyle w:val="ab"/>
            <w:rFonts w:ascii="华文楷体" w:hAnsi="华文楷体" w:hint="eastAsia"/>
            <w:noProof/>
          </w:rPr>
          <w:t>新形态、新里程、新起点</w:t>
        </w:r>
        <w:r w:rsidR="007A6268">
          <w:rPr>
            <w:noProof/>
            <w:webHidden/>
          </w:rPr>
          <w:tab/>
        </w:r>
        <w:r w:rsidR="007A6268">
          <w:rPr>
            <w:noProof/>
            <w:webHidden/>
          </w:rPr>
          <w:fldChar w:fldCharType="begin"/>
        </w:r>
        <w:r w:rsidR="007A6268">
          <w:rPr>
            <w:noProof/>
            <w:webHidden/>
          </w:rPr>
          <w:instrText xml:space="preserve"> PAGEREF _Toc421688932 \h </w:instrText>
        </w:r>
        <w:r w:rsidR="007A6268">
          <w:rPr>
            <w:noProof/>
            <w:webHidden/>
          </w:rPr>
        </w:r>
        <w:r w:rsidR="007A6268">
          <w:rPr>
            <w:noProof/>
            <w:webHidden/>
          </w:rPr>
          <w:fldChar w:fldCharType="separate"/>
        </w:r>
        <w:r w:rsidR="00B271DF">
          <w:rPr>
            <w:noProof/>
            <w:webHidden/>
          </w:rPr>
          <w:t>68</w:t>
        </w:r>
        <w:r w:rsidR="007A6268">
          <w:rPr>
            <w:noProof/>
            <w:webHidden/>
          </w:rPr>
          <w:fldChar w:fldCharType="end"/>
        </w:r>
      </w:hyperlink>
    </w:p>
    <w:p w:rsidR="007A6268" w:rsidRDefault="00FE13C5" w:rsidP="006274B3">
      <w:pPr>
        <w:pStyle w:val="31"/>
        <w:tabs>
          <w:tab w:val="left" w:pos="3424"/>
          <w:tab w:val="right" w:leader="dot" w:pos="10536"/>
        </w:tabs>
        <w:ind w:left="2688"/>
        <w:rPr>
          <w:rFonts w:asciiTheme="minorHAnsi" w:eastAsiaTheme="minorEastAsia" w:hAnsiTheme="minorHAnsi" w:cstheme="minorBidi"/>
          <w:noProof/>
          <w:color w:val="auto"/>
          <w:szCs w:val="22"/>
        </w:rPr>
      </w:pPr>
      <w:hyperlink w:anchor="_Toc421688933" w:history="1">
        <w:r w:rsidR="007A6268" w:rsidRPr="00BA320C">
          <w:rPr>
            <w:rStyle w:val="ab"/>
            <w:noProof/>
          </w:rPr>
          <w:t>4.4.1.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社交形态由</w:t>
        </w:r>
        <w:r w:rsidR="007A6268" w:rsidRPr="00BA320C">
          <w:rPr>
            <w:rStyle w:val="ab"/>
            <w:rFonts w:ascii="华文楷体" w:hAnsi="华文楷体"/>
            <w:noProof/>
          </w:rPr>
          <w:t>"</w:t>
        </w:r>
        <w:r w:rsidR="007A6268" w:rsidRPr="00BA320C">
          <w:rPr>
            <w:rStyle w:val="ab"/>
            <w:rFonts w:ascii="华文楷体" w:hAnsi="华文楷体" w:hint="eastAsia"/>
            <w:noProof/>
          </w:rPr>
          <w:t>颜值社交</w:t>
        </w:r>
        <w:r w:rsidR="007A6268" w:rsidRPr="00BA320C">
          <w:rPr>
            <w:rStyle w:val="ab"/>
            <w:rFonts w:ascii="华文楷体" w:hAnsi="华文楷体"/>
            <w:noProof/>
          </w:rPr>
          <w:t>"</w:t>
        </w:r>
        <w:r w:rsidR="007A6268" w:rsidRPr="00BA320C">
          <w:rPr>
            <w:rStyle w:val="ab"/>
            <w:rFonts w:ascii="华文楷体" w:hAnsi="华文楷体" w:hint="eastAsia"/>
            <w:noProof/>
          </w:rPr>
          <w:t>扩大至</w:t>
        </w:r>
        <w:r w:rsidR="007A6268" w:rsidRPr="00BA320C">
          <w:rPr>
            <w:rStyle w:val="ab"/>
            <w:rFonts w:ascii="华文楷体" w:hAnsi="华文楷体"/>
            <w:noProof/>
          </w:rPr>
          <w:t>"</w:t>
        </w:r>
        <w:r w:rsidR="007A6268" w:rsidRPr="00BA320C">
          <w:rPr>
            <w:rStyle w:val="ab"/>
            <w:rFonts w:ascii="华文楷体" w:hAnsi="华文楷体" w:hint="eastAsia"/>
            <w:noProof/>
          </w:rPr>
          <w:t>多元化社交</w:t>
        </w:r>
        <w:r w:rsidR="007A6268" w:rsidRPr="00BA320C">
          <w:rPr>
            <w:rStyle w:val="ab"/>
            <w:rFonts w:ascii="华文楷体" w:hAnsi="华文楷体"/>
            <w:noProof/>
          </w:rPr>
          <w:t>"</w:t>
        </w:r>
        <w:r w:rsidR="007A6268" w:rsidRPr="00BA320C">
          <w:rPr>
            <w:rStyle w:val="ab"/>
            <w:rFonts w:ascii="华文楷体" w:hAnsi="华文楷体" w:hint="eastAsia"/>
            <w:noProof/>
          </w:rPr>
          <w:t>，重视</w:t>
        </w:r>
        <w:r w:rsidR="007A6268" w:rsidRPr="00BA320C">
          <w:rPr>
            <w:rStyle w:val="ab"/>
            <w:rFonts w:ascii="华文楷体" w:hAnsi="华文楷体"/>
            <w:noProof/>
          </w:rPr>
          <w:t>UGC</w:t>
        </w:r>
        <w:r w:rsidR="007A6268" w:rsidRPr="00BA320C">
          <w:rPr>
            <w:rStyle w:val="ab"/>
            <w:rFonts w:ascii="华文楷体" w:hAnsi="华文楷体" w:hint="eastAsia"/>
            <w:noProof/>
          </w:rPr>
          <w:t>内容与运营</w:t>
        </w:r>
        <w:r w:rsidR="007A6268">
          <w:rPr>
            <w:noProof/>
            <w:webHidden/>
          </w:rPr>
          <w:tab/>
        </w:r>
        <w:r w:rsidR="007A6268">
          <w:rPr>
            <w:noProof/>
            <w:webHidden/>
          </w:rPr>
          <w:fldChar w:fldCharType="begin"/>
        </w:r>
        <w:r w:rsidR="007A6268">
          <w:rPr>
            <w:noProof/>
            <w:webHidden/>
          </w:rPr>
          <w:instrText xml:space="preserve"> PAGEREF _Toc421688933 \h </w:instrText>
        </w:r>
        <w:r w:rsidR="007A6268">
          <w:rPr>
            <w:noProof/>
            <w:webHidden/>
          </w:rPr>
        </w:r>
        <w:r w:rsidR="007A6268">
          <w:rPr>
            <w:noProof/>
            <w:webHidden/>
          </w:rPr>
          <w:fldChar w:fldCharType="separate"/>
        </w:r>
        <w:r w:rsidR="00B271DF">
          <w:rPr>
            <w:noProof/>
            <w:webHidden/>
          </w:rPr>
          <w:t>68</w:t>
        </w:r>
        <w:r w:rsidR="007A6268">
          <w:rPr>
            <w:noProof/>
            <w:webHidden/>
          </w:rPr>
          <w:fldChar w:fldCharType="end"/>
        </w:r>
      </w:hyperlink>
    </w:p>
    <w:p w:rsidR="007A6268" w:rsidRDefault="00FE13C5" w:rsidP="006274B3">
      <w:pPr>
        <w:pStyle w:val="31"/>
        <w:tabs>
          <w:tab w:val="left" w:pos="3426"/>
          <w:tab w:val="right" w:leader="dot" w:pos="10536"/>
        </w:tabs>
        <w:ind w:left="2688"/>
        <w:rPr>
          <w:rFonts w:asciiTheme="minorHAnsi" w:eastAsiaTheme="minorEastAsia" w:hAnsiTheme="minorHAnsi" w:cstheme="minorBidi"/>
          <w:noProof/>
          <w:color w:val="auto"/>
          <w:szCs w:val="22"/>
        </w:rPr>
      </w:pPr>
      <w:hyperlink w:anchor="_Toc421688934" w:history="1">
        <w:r w:rsidR="007A6268" w:rsidRPr="00BA320C">
          <w:rPr>
            <w:rStyle w:val="ab"/>
            <w:noProof/>
          </w:rPr>
          <w:t>4.4.2.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用户继续高增长，空间有望扩大，丰富的社交形态有助于用户关系的沉淀和交互</w:t>
        </w:r>
        <w:r w:rsidR="007A6268">
          <w:rPr>
            <w:noProof/>
            <w:webHidden/>
          </w:rPr>
          <w:tab/>
        </w:r>
        <w:r w:rsidR="007A6268">
          <w:rPr>
            <w:noProof/>
            <w:webHidden/>
          </w:rPr>
          <w:fldChar w:fldCharType="begin"/>
        </w:r>
        <w:r w:rsidR="007A6268">
          <w:rPr>
            <w:noProof/>
            <w:webHidden/>
          </w:rPr>
          <w:instrText xml:space="preserve"> PAGEREF _Toc421688934 \h </w:instrText>
        </w:r>
        <w:r w:rsidR="007A6268">
          <w:rPr>
            <w:noProof/>
            <w:webHidden/>
          </w:rPr>
        </w:r>
        <w:r w:rsidR="007A6268">
          <w:rPr>
            <w:noProof/>
            <w:webHidden/>
          </w:rPr>
          <w:fldChar w:fldCharType="separate"/>
        </w:r>
        <w:r w:rsidR="00B271DF">
          <w:rPr>
            <w:noProof/>
            <w:webHidden/>
          </w:rPr>
          <w:t>72</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35" w:history="1">
        <w:r w:rsidR="007A6268" w:rsidRPr="00BA320C">
          <w:rPr>
            <w:rStyle w:val="ab"/>
            <w:noProof/>
          </w:rPr>
          <w:t>4.4.3.</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收入实现</w:t>
        </w:r>
        <w:r w:rsidR="007A6268" w:rsidRPr="00BA320C">
          <w:rPr>
            <w:rStyle w:val="ab"/>
            <w:rFonts w:ascii="华文楷体" w:hAnsi="华文楷体"/>
            <w:noProof/>
          </w:rPr>
          <w:t>3.8</w:t>
        </w:r>
        <w:r w:rsidR="007A6268" w:rsidRPr="00BA320C">
          <w:rPr>
            <w:rStyle w:val="ab"/>
            <w:rFonts w:ascii="华文楷体" w:hAnsi="华文楷体" w:hint="eastAsia"/>
            <w:noProof/>
          </w:rPr>
          <w:t>倍的同比增长，收入来源多元化，历史首次实现盈亏平衡</w:t>
        </w:r>
        <w:r w:rsidR="007A6268">
          <w:rPr>
            <w:noProof/>
            <w:webHidden/>
          </w:rPr>
          <w:tab/>
        </w:r>
        <w:r w:rsidR="007A6268">
          <w:rPr>
            <w:noProof/>
            <w:webHidden/>
          </w:rPr>
          <w:fldChar w:fldCharType="begin"/>
        </w:r>
        <w:r w:rsidR="007A6268">
          <w:rPr>
            <w:noProof/>
            <w:webHidden/>
          </w:rPr>
          <w:instrText xml:space="preserve"> PAGEREF _Toc421688935 \h </w:instrText>
        </w:r>
        <w:r w:rsidR="007A6268">
          <w:rPr>
            <w:noProof/>
            <w:webHidden/>
          </w:rPr>
        </w:r>
        <w:r w:rsidR="007A6268">
          <w:rPr>
            <w:noProof/>
            <w:webHidden/>
          </w:rPr>
          <w:fldChar w:fldCharType="separate"/>
        </w:r>
        <w:r w:rsidR="00B271DF">
          <w:rPr>
            <w:noProof/>
            <w:webHidden/>
          </w:rPr>
          <w:t>75</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36" w:history="1">
        <w:r w:rsidR="007A6268" w:rsidRPr="00BA320C">
          <w:rPr>
            <w:rStyle w:val="ab"/>
            <w:noProof/>
          </w:rPr>
          <w:t>4.4.4.</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丰富的商业化前景，构筑未来发展的长期动力</w:t>
        </w:r>
        <w:r w:rsidR="007A6268">
          <w:rPr>
            <w:noProof/>
            <w:webHidden/>
          </w:rPr>
          <w:tab/>
        </w:r>
        <w:r w:rsidR="007A6268">
          <w:rPr>
            <w:noProof/>
            <w:webHidden/>
          </w:rPr>
          <w:fldChar w:fldCharType="begin"/>
        </w:r>
        <w:r w:rsidR="007A6268">
          <w:rPr>
            <w:noProof/>
            <w:webHidden/>
          </w:rPr>
          <w:instrText xml:space="preserve"> PAGEREF _Toc421688936 \h </w:instrText>
        </w:r>
        <w:r w:rsidR="007A6268">
          <w:rPr>
            <w:noProof/>
            <w:webHidden/>
          </w:rPr>
        </w:r>
        <w:r w:rsidR="007A6268">
          <w:rPr>
            <w:noProof/>
            <w:webHidden/>
          </w:rPr>
          <w:fldChar w:fldCharType="separate"/>
        </w:r>
        <w:r w:rsidR="00B271DF">
          <w:rPr>
            <w:noProof/>
            <w:webHidden/>
          </w:rPr>
          <w:t>76</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37" w:history="1">
        <w:r w:rsidR="007A6268" w:rsidRPr="00BA320C">
          <w:rPr>
            <w:rStyle w:val="ab"/>
            <w:noProof/>
          </w:rPr>
          <w:t>4.4.5.</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财务分析及估值</w:t>
        </w:r>
        <w:r w:rsidR="007A6268">
          <w:rPr>
            <w:noProof/>
            <w:webHidden/>
          </w:rPr>
          <w:tab/>
        </w:r>
        <w:r w:rsidR="007A6268">
          <w:rPr>
            <w:noProof/>
            <w:webHidden/>
          </w:rPr>
          <w:fldChar w:fldCharType="begin"/>
        </w:r>
        <w:r w:rsidR="007A6268">
          <w:rPr>
            <w:noProof/>
            <w:webHidden/>
          </w:rPr>
          <w:instrText xml:space="preserve"> PAGEREF _Toc421688937 \h </w:instrText>
        </w:r>
        <w:r w:rsidR="007A6268">
          <w:rPr>
            <w:noProof/>
            <w:webHidden/>
          </w:rPr>
        </w:r>
        <w:r w:rsidR="007A6268">
          <w:rPr>
            <w:noProof/>
            <w:webHidden/>
          </w:rPr>
          <w:fldChar w:fldCharType="separate"/>
        </w:r>
        <w:r w:rsidR="00B271DF">
          <w:rPr>
            <w:noProof/>
            <w:webHidden/>
          </w:rPr>
          <w:t>78</w:t>
        </w:r>
        <w:r w:rsidR="007A6268">
          <w:rPr>
            <w:noProof/>
            <w:webHidden/>
          </w:rPr>
          <w:fldChar w:fldCharType="end"/>
        </w:r>
      </w:hyperlink>
    </w:p>
    <w:p w:rsidR="007A6268" w:rsidRDefault="00FE13C5" w:rsidP="006274B3">
      <w:pPr>
        <w:pStyle w:val="31"/>
        <w:tabs>
          <w:tab w:val="left" w:pos="3423"/>
          <w:tab w:val="right" w:leader="dot" w:pos="10536"/>
        </w:tabs>
        <w:ind w:left="2688"/>
        <w:rPr>
          <w:rFonts w:asciiTheme="minorHAnsi" w:eastAsiaTheme="minorEastAsia" w:hAnsiTheme="minorHAnsi" w:cstheme="minorBidi"/>
          <w:noProof/>
          <w:color w:val="auto"/>
          <w:szCs w:val="22"/>
        </w:rPr>
      </w:pPr>
      <w:hyperlink w:anchor="_Toc421688938" w:history="1">
        <w:r w:rsidR="007A6268" w:rsidRPr="00BA320C">
          <w:rPr>
            <w:rStyle w:val="ab"/>
            <w:noProof/>
          </w:rPr>
          <w:t>4.4.6.</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运营数据及重要的商业化进展</w:t>
        </w:r>
        <w:r w:rsidR="007A6268">
          <w:rPr>
            <w:noProof/>
            <w:webHidden/>
          </w:rPr>
          <w:tab/>
        </w:r>
        <w:r w:rsidR="007A6268">
          <w:rPr>
            <w:noProof/>
            <w:webHidden/>
          </w:rPr>
          <w:fldChar w:fldCharType="begin"/>
        </w:r>
        <w:r w:rsidR="007A6268">
          <w:rPr>
            <w:noProof/>
            <w:webHidden/>
          </w:rPr>
          <w:instrText xml:space="preserve"> PAGEREF _Toc421688938 \h </w:instrText>
        </w:r>
        <w:r w:rsidR="007A6268">
          <w:rPr>
            <w:noProof/>
            <w:webHidden/>
          </w:rPr>
        </w:r>
        <w:r w:rsidR="007A6268">
          <w:rPr>
            <w:noProof/>
            <w:webHidden/>
          </w:rPr>
          <w:fldChar w:fldCharType="separate"/>
        </w:r>
        <w:r w:rsidR="00B271DF">
          <w:rPr>
            <w:noProof/>
            <w:webHidden/>
          </w:rPr>
          <w:t>79</w:t>
        </w:r>
        <w:r w:rsidR="007A6268">
          <w:rPr>
            <w:noProof/>
            <w:webHidden/>
          </w:rPr>
          <w:fldChar w:fldCharType="end"/>
        </w:r>
      </w:hyperlink>
    </w:p>
    <w:p w:rsidR="007A6268" w:rsidRDefault="00FE13C5">
      <w:pPr>
        <w:pStyle w:val="11"/>
        <w:rPr>
          <w:rFonts w:asciiTheme="minorHAnsi" w:eastAsiaTheme="minorEastAsia" w:hAnsiTheme="minorHAnsi" w:cstheme="minorBidi"/>
          <w:color w:val="auto"/>
          <w:szCs w:val="22"/>
        </w:rPr>
      </w:pPr>
      <w:hyperlink w:anchor="_Toc421688939" w:history="1">
        <w:r w:rsidR="007A6268" w:rsidRPr="00BA320C">
          <w:rPr>
            <w:rStyle w:val="ab"/>
          </w:rPr>
          <w:t>5.</w:t>
        </w:r>
        <w:r w:rsidR="007A6268">
          <w:rPr>
            <w:rFonts w:asciiTheme="minorHAnsi" w:eastAsiaTheme="minorEastAsia" w:hAnsiTheme="minorHAnsi" w:cstheme="minorBidi"/>
            <w:color w:val="auto"/>
            <w:szCs w:val="22"/>
          </w:rPr>
          <w:tab/>
        </w:r>
        <w:r w:rsidR="007A6268" w:rsidRPr="00BA320C">
          <w:rPr>
            <w:rStyle w:val="ab"/>
            <w:rFonts w:ascii="华文楷体" w:hAnsi="华文楷体" w:hint="eastAsia"/>
          </w:rPr>
          <w:t>投资建议与风险提示</w:t>
        </w:r>
        <w:r w:rsidR="007A6268">
          <w:rPr>
            <w:webHidden/>
          </w:rPr>
          <w:tab/>
        </w:r>
        <w:r w:rsidR="007A6268">
          <w:rPr>
            <w:webHidden/>
          </w:rPr>
          <w:fldChar w:fldCharType="begin"/>
        </w:r>
        <w:r w:rsidR="007A6268">
          <w:rPr>
            <w:webHidden/>
          </w:rPr>
          <w:instrText xml:space="preserve"> PAGEREF _Toc421688939 \h </w:instrText>
        </w:r>
        <w:r w:rsidR="007A6268">
          <w:rPr>
            <w:webHidden/>
          </w:rPr>
        </w:r>
        <w:r w:rsidR="007A6268">
          <w:rPr>
            <w:webHidden/>
          </w:rPr>
          <w:fldChar w:fldCharType="separate"/>
        </w:r>
        <w:r w:rsidR="00B271DF">
          <w:rPr>
            <w:webHidden/>
          </w:rPr>
          <w:t>80</w:t>
        </w:r>
        <w:r w:rsidR="007A6268">
          <w:rPr>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40" w:history="1">
        <w:r w:rsidR="007A6268" w:rsidRPr="00BA320C">
          <w:rPr>
            <w:rStyle w:val="ab"/>
            <w:noProof/>
          </w:rPr>
          <w:t>5.1.</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投资建议</w:t>
        </w:r>
        <w:r w:rsidR="007A6268">
          <w:rPr>
            <w:noProof/>
            <w:webHidden/>
          </w:rPr>
          <w:tab/>
        </w:r>
        <w:r w:rsidR="007A6268">
          <w:rPr>
            <w:noProof/>
            <w:webHidden/>
          </w:rPr>
          <w:fldChar w:fldCharType="begin"/>
        </w:r>
        <w:r w:rsidR="007A6268">
          <w:rPr>
            <w:noProof/>
            <w:webHidden/>
          </w:rPr>
          <w:instrText xml:space="preserve"> PAGEREF _Toc421688940 \h </w:instrText>
        </w:r>
        <w:r w:rsidR="007A6268">
          <w:rPr>
            <w:noProof/>
            <w:webHidden/>
          </w:rPr>
        </w:r>
        <w:r w:rsidR="007A6268">
          <w:rPr>
            <w:noProof/>
            <w:webHidden/>
          </w:rPr>
          <w:fldChar w:fldCharType="separate"/>
        </w:r>
        <w:r w:rsidR="00B271DF">
          <w:rPr>
            <w:noProof/>
            <w:webHidden/>
          </w:rPr>
          <w:t>80</w:t>
        </w:r>
        <w:r w:rsidR="007A6268">
          <w:rPr>
            <w:noProof/>
            <w:webHidden/>
          </w:rPr>
          <w:fldChar w:fldCharType="end"/>
        </w:r>
      </w:hyperlink>
    </w:p>
    <w:p w:rsidR="007A6268" w:rsidRDefault="00FE13C5" w:rsidP="006274B3">
      <w:pPr>
        <w:pStyle w:val="21"/>
        <w:tabs>
          <w:tab w:val="left" w:pos="3248"/>
          <w:tab w:val="right" w:leader="dot" w:pos="10536"/>
        </w:tabs>
        <w:ind w:left="2688"/>
        <w:rPr>
          <w:rFonts w:asciiTheme="minorHAnsi" w:eastAsiaTheme="minorEastAsia" w:hAnsiTheme="minorHAnsi" w:cstheme="minorBidi"/>
          <w:noProof/>
          <w:color w:val="auto"/>
          <w:szCs w:val="22"/>
        </w:rPr>
      </w:pPr>
      <w:hyperlink w:anchor="_Toc421688941" w:history="1">
        <w:r w:rsidR="007A6268" w:rsidRPr="00BA320C">
          <w:rPr>
            <w:rStyle w:val="ab"/>
            <w:noProof/>
          </w:rPr>
          <w:t>5.2.</w:t>
        </w:r>
        <w:r w:rsidR="007A6268">
          <w:rPr>
            <w:rFonts w:asciiTheme="minorHAnsi" w:eastAsiaTheme="minorEastAsia" w:hAnsiTheme="minorHAnsi" w:cstheme="minorBidi"/>
            <w:noProof/>
            <w:color w:val="auto"/>
            <w:szCs w:val="22"/>
          </w:rPr>
          <w:tab/>
        </w:r>
        <w:r w:rsidR="007A6268" w:rsidRPr="00BA320C">
          <w:rPr>
            <w:rStyle w:val="ab"/>
            <w:rFonts w:ascii="华文楷体" w:hAnsi="华文楷体" w:hint="eastAsia"/>
            <w:noProof/>
          </w:rPr>
          <w:t>风险提示</w:t>
        </w:r>
        <w:r w:rsidR="007A6268">
          <w:rPr>
            <w:noProof/>
            <w:webHidden/>
          </w:rPr>
          <w:tab/>
        </w:r>
        <w:r w:rsidR="007A6268">
          <w:rPr>
            <w:noProof/>
            <w:webHidden/>
          </w:rPr>
          <w:fldChar w:fldCharType="begin"/>
        </w:r>
        <w:r w:rsidR="007A6268">
          <w:rPr>
            <w:noProof/>
            <w:webHidden/>
          </w:rPr>
          <w:instrText xml:space="preserve"> PAGEREF _Toc421688941 \h </w:instrText>
        </w:r>
        <w:r w:rsidR="007A6268">
          <w:rPr>
            <w:noProof/>
            <w:webHidden/>
          </w:rPr>
        </w:r>
        <w:r w:rsidR="007A6268">
          <w:rPr>
            <w:noProof/>
            <w:webHidden/>
          </w:rPr>
          <w:fldChar w:fldCharType="separate"/>
        </w:r>
        <w:r w:rsidR="00B271DF">
          <w:rPr>
            <w:noProof/>
            <w:webHidden/>
          </w:rPr>
          <w:t>82</w:t>
        </w:r>
        <w:r w:rsidR="007A6268">
          <w:rPr>
            <w:noProof/>
            <w:webHidden/>
          </w:rPr>
          <w:fldChar w:fldCharType="end"/>
        </w:r>
      </w:hyperlink>
    </w:p>
    <w:p w:rsidR="00273C37" w:rsidRDefault="00961647">
      <w:pPr>
        <w:widowControl/>
        <w:jc w:val="left"/>
        <w:rPr>
          <w:rFonts w:ascii="华文楷体" w:eastAsia="华文楷体" w:hAnsi="华文楷体"/>
          <w:color w:val="0A4090"/>
        </w:rPr>
      </w:pPr>
      <w:r>
        <w:rPr>
          <w:rFonts w:ascii="华文楷体" w:eastAsia="华文楷体" w:hAnsi="华文楷体"/>
          <w:color w:val="0A4090"/>
        </w:rPr>
        <w:fldChar w:fldCharType="end"/>
      </w:r>
    </w:p>
    <w:p w:rsidR="009B2120" w:rsidRDefault="009B2120">
      <w:pPr>
        <w:widowControl/>
        <w:jc w:val="left"/>
        <w:rPr>
          <w:rFonts w:ascii="华文楷体" w:eastAsia="华文楷体" w:hAnsi="华文楷体"/>
          <w:color w:val="0A4090"/>
        </w:rPr>
      </w:pPr>
    </w:p>
    <w:p w:rsidR="007A6268" w:rsidRDefault="009B2120" w:rsidP="007A6268">
      <w:pPr>
        <w:pStyle w:val="af2"/>
        <w:tabs>
          <w:tab w:val="right" w:leader="dot" w:pos="10536"/>
        </w:tabs>
        <w:ind w:left="2688"/>
        <w:rPr>
          <w:rFonts w:asciiTheme="minorHAnsi" w:eastAsiaTheme="minorEastAsia" w:hAnsiTheme="minorHAnsi" w:cstheme="minorBidi"/>
          <w:noProof/>
          <w:color w:val="auto"/>
          <w:szCs w:val="22"/>
        </w:rPr>
      </w:pPr>
      <w:r>
        <w:rPr>
          <w:rFonts w:ascii="华文楷体" w:hAnsi="华文楷体"/>
        </w:rPr>
        <w:fldChar w:fldCharType="begin"/>
      </w:r>
      <w:r>
        <w:rPr>
          <w:rFonts w:ascii="华文楷体" w:hAnsi="华文楷体"/>
        </w:rPr>
        <w:instrText xml:space="preserve"> </w:instrText>
      </w:r>
      <w:r>
        <w:rPr>
          <w:rFonts w:ascii="华文楷体" w:hAnsi="华文楷体" w:hint="eastAsia"/>
        </w:rPr>
        <w:instrText>TOC \h \z \c "图表"</w:instrText>
      </w:r>
      <w:r>
        <w:rPr>
          <w:rFonts w:ascii="华文楷体" w:hAnsi="华文楷体"/>
        </w:rPr>
        <w:instrText xml:space="preserve"> </w:instrText>
      </w:r>
      <w:r>
        <w:rPr>
          <w:rFonts w:ascii="华文楷体" w:hAnsi="华文楷体"/>
        </w:rPr>
        <w:fldChar w:fldCharType="separate"/>
      </w:r>
      <w:hyperlink w:anchor="_Toc42168894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w:t>
        </w:r>
        <w:r w:rsidR="007A6268" w:rsidRPr="009E73E4">
          <w:rPr>
            <w:rStyle w:val="ab"/>
            <w:rFonts w:ascii="华文楷体" w:hAnsi="华文楷体" w:hint="eastAsia"/>
            <w:b/>
            <w:noProof/>
            <w:shd w:val="clear" w:color="auto" w:fill="FFFFFF" w:themeFill="background1"/>
          </w:rPr>
          <w:t>：社交网络投资逻辑的分析框架</w:t>
        </w:r>
        <w:r w:rsidR="007A6268">
          <w:rPr>
            <w:noProof/>
            <w:webHidden/>
          </w:rPr>
          <w:tab/>
        </w:r>
        <w:r w:rsidR="007A6268">
          <w:rPr>
            <w:noProof/>
            <w:webHidden/>
          </w:rPr>
          <w:fldChar w:fldCharType="begin"/>
        </w:r>
        <w:r w:rsidR="007A6268">
          <w:rPr>
            <w:noProof/>
            <w:webHidden/>
          </w:rPr>
          <w:instrText xml:space="preserve"> PAGEREF _Toc421688942 \h </w:instrText>
        </w:r>
        <w:r w:rsidR="007A6268">
          <w:rPr>
            <w:noProof/>
            <w:webHidden/>
          </w:rPr>
        </w:r>
        <w:r w:rsidR="007A6268">
          <w:rPr>
            <w:noProof/>
            <w:webHidden/>
          </w:rPr>
          <w:fldChar w:fldCharType="separate"/>
        </w:r>
        <w:r w:rsidR="00B271DF">
          <w:rPr>
            <w:noProof/>
            <w:webHidden/>
          </w:rPr>
          <w:t>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4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w:t>
        </w:r>
        <w:r w:rsidR="007A6268" w:rsidRPr="009E73E4">
          <w:rPr>
            <w:rStyle w:val="ab"/>
            <w:rFonts w:ascii="华文楷体" w:hAnsi="华文楷体" w:hint="eastAsia"/>
            <w:b/>
            <w:noProof/>
            <w:shd w:val="clear" w:color="auto" w:fill="FFFFFF" w:themeFill="background1"/>
          </w:rPr>
          <w:t>：社交网络研判的观测指标</w:t>
        </w:r>
        <w:r w:rsidR="007A6268">
          <w:rPr>
            <w:noProof/>
            <w:webHidden/>
          </w:rPr>
          <w:tab/>
        </w:r>
        <w:r w:rsidR="007A6268">
          <w:rPr>
            <w:noProof/>
            <w:webHidden/>
          </w:rPr>
          <w:fldChar w:fldCharType="begin"/>
        </w:r>
        <w:r w:rsidR="007A6268">
          <w:rPr>
            <w:noProof/>
            <w:webHidden/>
          </w:rPr>
          <w:instrText xml:space="preserve"> PAGEREF _Toc421688943 \h </w:instrText>
        </w:r>
        <w:r w:rsidR="007A6268">
          <w:rPr>
            <w:noProof/>
            <w:webHidden/>
          </w:rPr>
        </w:r>
        <w:r w:rsidR="007A6268">
          <w:rPr>
            <w:noProof/>
            <w:webHidden/>
          </w:rPr>
          <w:fldChar w:fldCharType="separate"/>
        </w:r>
        <w:r w:rsidR="00B271DF">
          <w:rPr>
            <w:noProof/>
            <w:webHidden/>
          </w:rPr>
          <w:t>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4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w:t>
        </w:r>
        <w:r w:rsidR="007A6268" w:rsidRPr="009E73E4">
          <w:rPr>
            <w:rStyle w:val="ab"/>
            <w:rFonts w:ascii="华文楷体" w:hAnsi="华文楷体" w:hint="eastAsia"/>
            <w:b/>
            <w:noProof/>
            <w:shd w:val="clear" w:color="auto" w:fill="FFFFFF" w:themeFill="background1"/>
          </w:rPr>
          <w:t>：全球社交类应用的</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对比</w:t>
        </w:r>
        <w:r w:rsidR="007A6268">
          <w:rPr>
            <w:noProof/>
            <w:webHidden/>
          </w:rPr>
          <w:tab/>
        </w:r>
        <w:r w:rsidR="007A6268">
          <w:rPr>
            <w:noProof/>
            <w:webHidden/>
          </w:rPr>
          <w:fldChar w:fldCharType="begin"/>
        </w:r>
        <w:r w:rsidR="007A6268">
          <w:rPr>
            <w:noProof/>
            <w:webHidden/>
          </w:rPr>
          <w:instrText xml:space="preserve"> PAGEREF _Toc421688944 \h </w:instrText>
        </w:r>
        <w:r w:rsidR="007A6268">
          <w:rPr>
            <w:noProof/>
            <w:webHidden/>
          </w:rPr>
        </w:r>
        <w:r w:rsidR="007A6268">
          <w:rPr>
            <w:noProof/>
            <w:webHidden/>
          </w:rPr>
          <w:fldChar w:fldCharType="separate"/>
        </w:r>
        <w:r w:rsidR="00B271DF">
          <w:rPr>
            <w:noProof/>
            <w:webHidden/>
          </w:rPr>
          <w:t>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4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w:t>
        </w:r>
        <w:r w:rsidR="007A6268" w:rsidRPr="009E73E4">
          <w:rPr>
            <w:rStyle w:val="ab"/>
            <w:rFonts w:ascii="华文楷体" w:hAnsi="华文楷体" w:hint="eastAsia"/>
            <w:b/>
            <w:noProof/>
            <w:shd w:val="clear" w:color="auto" w:fill="FFFFFF" w:themeFill="background1"/>
          </w:rPr>
          <w:t>：全球主要社交类应用的单用户季度收入对比（</w:t>
        </w:r>
        <w:r w:rsidR="007A6268" w:rsidRPr="009E73E4">
          <w:rPr>
            <w:rStyle w:val="ab"/>
            <w:rFonts w:ascii="华文楷体" w:hAnsi="华文楷体"/>
            <w:b/>
            <w:noProof/>
            <w:shd w:val="clear" w:color="auto" w:fill="FFFFFF" w:themeFill="background1"/>
          </w:rPr>
          <w:t>1Q15</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_Toc421688945 \h </w:instrText>
        </w:r>
        <w:r w:rsidR="007A6268">
          <w:rPr>
            <w:noProof/>
            <w:webHidden/>
          </w:rPr>
        </w:r>
        <w:r w:rsidR="007A6268">
          <w:rPr>
            <w:noProof/>
            <w:webHidden/>
          </w:rPr>
          <w:fldChar w:fldCharType="separate"/>
        </w:r>
        <w:r w:rsidR="00B271DF">
          <w:rPr>
            <w:noProof/>
            <w:webHidden/>
          </w:rPr>
          <w:t>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4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w:t>
        </w:r>
        <w:r w:rsidR="007A6268" w:rsidRPr="009E73E4">
          <w:rPr>
            <w:rStyle w:val="ab"/>
            <w:rFonts w:ascii="华文楷体" w:hAnsi="华文楷体" w:hint="eastAsia"/>
            <w:b/>
            <w:noProof/>
            <w:shd w:val="clear" w:color="auto" w:fill="FFFFFF" w:themeFill="background1"/>
          </w:rPr>
          <w:t>：全球主要社交类应用的估值对比</w:t>
        </w:r>
        <w:r w:rsidR="007A6268">
          <w:rPr>
            <w:noProof/>
            <w:webHidden/>
          </w:rPr>
          <w:tab/>
        </w:r>
        <w:r w:rsidR="007A6268">
          <w:rPr>
            <w:noProof/>
            <w:webHidden/>
          </w:rPr>
          <w:fldChar w:fldCharType="begin"/>
        </w:r>
        <w:r w:rsidR="007A6268">
          <w:rPr>
            <w:noProof/>
            <w:webHidden/>
          </w:rPr>
          <w:instrText xml:space="preserve"> PAGEREF _Toc421688946 \h </w:instrText>
        </w:r>
        <w:r w:rsidR="007A6268">
          <w:rPr>
            <w:noProof/>
            <w:webHidden/>
          </w:rPr>
        </w:r>
        <w:r w:rsidR="007A6268">
          <w:rPr>
            <w:noProof/>
            <w:webHidden/>
          </w:rPr>
          <w:fldChar w:fldCharType="separate"/>
        </w:r>
        <w:r w:rsidR="00B271DF">
          <w:rPr>
            <w:noProof/>
            <w:webHidden/>
          </w:rPr>
          <w:t>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4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w:t>
        </w:r>
        <w:r w:rsidR="007A6268" w:rsidRPr="009E73E4">
          <w:rPr>
            <w:rStyle w:val="ab"/>
            <w:rFonts w:ascii="华文楷体" w:hAnsi="华文楷体" w:hint="eastAsia"/>
            <w:b/>
            <w:noProof/>
            <w:shd w:val="clear" w:color="auto" w:fill="FFFFFF" w:themeFill="background1"/>
          </w:rPr>
          <w:t>：社交网络估值对比表</w:t>
        </w:r>
        <w:r w:rsidR="007A6268">
          <w:rPr>
            <w:noProof/>
            <w:webHidden/>
          </w:rPr>
          <w:tab/>
        </w:r>
        <w:r w:rsidR="007A6268">
          <w:rPr>
            <w:noProof/>
            <w:webHidden/>
          </w:rPr>
          <w:fldChar w:fldCharType="begin"/>
        </w:r>
        <w:r w:rsidR="007A6268">
          <w:rPr>
            <w:noProof/>
            <w:webHidden/>
          </w:rPr>
          <w:instrText xml:space="preserve"> PAGEREF _Toc421688947 \h </w:instrText>
        </w:r>
        <w:r w:rsidR="007A6268">
          <w:rPr>
            <w:noProof/>
            <w:webHidden/>
          </w:rPr>
        </w:r>
        <w:r w:rsidR="007A6268">
          <w:rPr>
            <w:noProof/>
            <w:webHidden/>
          </w:rPr>
          <w:fldChar w:fldCharType="separate"/>
        </w:r>
        <w:r w:rsidR="00B271DF">
          <w:rPr>
            <w:noProof/>
            <w:webHidden/>
          </w:rPr>
          <w:t>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4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w:t>
        </w:r>
        <w:r w:rsidR="007A6268" w:rsidRPr="009E73E4">
          <w:rPr>
            <w:rStyle w:val="ab"/>
            <w:rFonts w:ascii="华文楷体" w:hAnsi="华文楷体" w:hint="eastAsia"/>
            <w:b/>
            <w:noProof/>
            <w:shd w:val="clear" w:color="auto" w:fill="FFFFFF" w:themeFill="background1"/>
          </w:rPr>
          <w:t>：全球市值前</w:t>
        </w:r>
        <w:r w:rsidR="007A6268" w:rsidRPr="009E73E4">
          <w:rPr>
            <w:rStyle w:val="ab"/>
            <w:rFonts w:ascii="华文楷体" w:hAnsi="华文楷体"/>
            <w:b/>
            <w:noProof/>
            <w:shd w:val="clear" w:color="auto" w:fill="FFFFFF" w:themeFill="background1"/>
          </w:rPr>
          <w:t>10</w:t>
        </w:r>
        <w:r w:rsidR="007A6268" w:rsidRPr="009E73E4">
          <w:rPr>
            <w:rStyle w:val="ab"/>
            <w:rFonts w:ascii="华文楷体" w:hAnsi="华文楷体" w:hint="eastAsia"/>
            <w:b/>
            <w:noProof/>
            <w:shd w:val="clear" w:color="auto" w:fill="FFFFFF" w:themeFill="background1"/>
          </w:rPr>
          <w:t>互联网公司</w:t>
        </w:r>
        <w:r w:rsidR="007A6268">
          <w:rPr>
            <w:noProof/>
            <w:webHidden/>
          </w:rPr>
          <w:tab/>
        </w:r>
        <w:r w:rsidR="007A6268">
          <w:rPr>
            <w:noProof/>
            <w:webHidden/>
          </w:rPr>
          <w:fldChar w:fldCharType="begin"/>
        </w:r>
        <w:r w:rsidR="007A6268">
          <w:rPr>
            <w:noProof/>
            <w:webHidden/>
          </w:rPr>
          <w:instrText xml:space="preserve"> PAGEREF _Toc421688948 \h </w:instrText>
        </w:r>
        <w:r w:rsidR="007A6268">
          <w:rPr>
            <w:noProof/>
            <w:webHidden/>
          </w:rPr>
        </w:r>
        <w:r w:rsidR="007A6268">
          <w:rPr>
            <w:noProof/>
            <w:webHidden/>
          </w:rPr>
          <w:fldChar w:fldCharType="separate"/>
        </w:r>
        <w:r w:rsidR="00B271DF">
          <w:rPr>
            <w:noProof/>
            <w:webHidden/>
          </w:rPr>
          <w:t>11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4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w:t>
        </w:r>
        <w:r w:rsidR="007A6268" w:rsidRPr="009E73E4">
          <w:rPr>
            <w:rStyle w:val="ab"/>
            <w:rFonts w:ascii="华文楷体" w:hAnsi="华文楷体" w:hint="eastAsia"/>
            <w:b/>
            <w:noProof/>
            <w:shd w:val="clear" w:color="auto" w:fill="FFFFFF" w:themeFill="background1"/>
          </w:rPr>
          <w:t>：全球市值前</w:t>
        </w:r>
        <w:r w:rsidR="007A6268" w:rsidRPr="009E73E4">
          <w:rPr>
            <w:rStyle w:val="ab"/>
            <w:rFonts w:ascii="华文楷体" w:hAnsi="华文楷体"/>
            <w:b/>
            <w:noProof/>
            <w:shd w:val="clear" w:color="auto" w:fill="FFFFFF" w:themeFill="background1"/>
          </w:rPr>
          <w:t>10</w:t>
        </w:r>
        <w:r w:rsidR="007A6268" w:rsidRPr="009E73E4">
          <w:rPr>
            <w:rStyle w:val="ab"/>
            <w:rFonts w:ascii="华文楷体" w:hAnsi="华文楷体" w:hint="eastAsia"/>
            <w:b/>
            <w:noProof/>
            <w:shd w:val="clear" w:color="auto" w:fill="FFFFFF" w:themeFill="background1"/>
          </w:rPr>
          <w:t>互联网公司的市值占比</w:t>
        </w:r>
        <w:r w:rsidR="007A6268">
          <w:rPr>
            <w:noProof/>
            <w:webHidden/>
          </w:rPr>
          <w:tab/>
        </w:r>
        <w:r w:rsidR="007A6268">
          <w:rPr>
            <w:noProof/>
            <w:webHidden/>
          </w:rPr>
          <w:fldChar w:fldCharType="begin"/>
        </w:r>
        <w:r w:rsidR="007A6268">
          <w:rPr>
            <w:noProof/>
            <w:webHidden/>
          </w:rPr>
          <w:instrText xml:space="preserve"> PAGEREF _Toc421688949 \h </w:instrText>
        </w:r>
        <w:r w:rsidR="007A6268">
          <w:rPr>
            <w:noProof/>
            <w:webHidden/>
          </w:rPr>
        </w:r>
        <w:r w:rsidR="007A6268">
          <w:rPr>
            <w:noProof/>
            <w:webHidden/>
          </w:rPr>
          <w:fldChar w:fldCharType="separate"/>
        </w:r>
        <w:r w:rsidR="00B271DF">
          <w:rPr>
            <w:noProof/>
            <w:webHidden/>
          </w:rPr>
          <w:t>11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w:t>
        </w:r>
        <w:r w:rsidR="007A6268" w:rsidRPr="009E73E4">
          <w:rPr>
            <w:rStyle w:val="ab"/>
            <w:rFonts w:ascii="华文楷体" w:hAnsi="华文楷体" w:hint="eastAsia"/>
            <w:b/>
            <w:noProof/>
            <w:shd w:val="clear" w:color="auto" w:fill="FFFFFF" w:themeFill="background1"/>
          </w:rPr>
          <w:t>：全球市值前</w:t>
        </w:r>
        <w:r w:rsidR="007A6268" w:rsidRPr="009E73E4">
          <w:rPr>
            <w:rStyle w:val="ab"/>
            <w:rFonts w:ascii="华文楷体" w:hAnsi="华文楷体"/>
            <w:b/>
            <w:noProof/>
            <w:shd w:val="clear" w:color="auto" w:fill="FFFFFF" w:themeFill="background1"/>
          </w:rPr>
          <w:t>10</w:t>
        </w:r>
        <w:r w:rsidR="007A6268" w:rsidRPr="009E73E4">
          <w:rPr>
            <w:rStyle w:val="ab"/>
            <w:rFonts w:ascii="华文楷体" w:hAnsi="华文楷体" w:hint="eastAsia"/>
            <w:b/>
            <w:noProof/>
            <w:shd w:val="clear" w:color="auto" w:fill="FFFFFF" w:themeFill="background1"/>
          </w:rPr>
          <w:t>互联网公司财务细节与盈利预测</w:t>
        </w:r>
        <w:r w:rsidR="007A6268">
          <w:rPr>
            <w:noProof/>
            <w:webHidden/>
          </w:rPr>
          <w:tab/>
        </w:r>
        <w:r w:rsidR="007A6268">
          <w:rPr>
            <w:noProof/>
            <w:webHidden/>
          </w:rPr>
          <w:fldChar w:fldCharType="begin"/>
        </w:r>
        <w:r w:rsidR="007A6268">
          <w:rPr>
            <w:noProof/>
            <w:webHidden/>
          </w:rPr>
          <w:instrText xml:space="preserve"> PAGEREF _Toc421688950 \h </w:instrText>
        </w:r>
        <w:r w:rsidR="007A6268">
          <w:rPr>
            <w:noProof/>
            <w:webHidden/>
          </w:rPr>
        </w:r>
        <w:r w:rsidR="007A6268">
          <w:rPr>
            <w:noProof/>
            <w:webHidden/>
          </w:rPr>
          <w:fldChar w:fldCharType="separate"/>
        </w:r>
        <w:r w:rsidR="00B271DF">
          <w:rPr>
            <w:noProof/>
            <w:webHidden/>
          </w:rPr>
          <w:t>12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 xml:space="preserve"> </w:t>
        </w:r>
        <w:r w:rsidR="007A6268" w:rsidRPr="009E73E4">
          <w:rPr>
            <w:rStyle w:val="ab"/>
            <w:rFonts w:ascii="华文楷体" w:hAnsi="华文楷体" w:hint="eastAsia"/>
            <w:b/>
            <w:noProof/>
            <w:shd w:val="clear" w:color="auto" w:fill="FFFFFF" w:themeFill="background1"/>
          </w:rPr>
          <w:t>全球前</w:t>
        </w:r>
        <w:r w:rsidR="007A6268" w:rsidRPr="009E73E4">
          <w:rPr>
            <w:rStyle w:val="ab"/>
            <w:rFonts w:ascii="华文楷体" w:hAnsi="华文楷体"/>
            <w:b/>
            <w:noProof/>
            <w:shd w:val="clear" w:color="auto" w:fill="FFFFFF" w:themeFill="background1"/>
          </w:rPr>
          <w:t>10</w:t>
        </w:r>
        <w:r w:rsidR="007A6268" w:rsidRPr="009E73E4">
          <w:rPr>
            <w:rStyle w:val="ab"/>
            <w:rFonts w:ascii="华文楷体" w:hAnsi="华文楷体" w:hint="eastAsia"/>
            <w:b/>
            <w:noProof/>
            <w:shd w:val="clear" w:color="auto" w:fill="FFFFFF" w:themeFill="background1"/>
          </w:rPr>
          <w:t>大互联网员工人均实现公司收入</w:t>
        </w:r>
        <w:r w:rsidR="007A6268">
          <w:rPr>
            <w:noProof/>
            <w:webHidden/>
          </w:rPr>
          <w:tab/>
        </w:r>
        <w:r w:rsidR="007A6268">
          <w:rPr>
            <w:noProof/>
            <w:webHidden/>
          </w:rPr>
          <w:fldChar w:fldCharType="begin"/>
        </w:r>
        <w:r w:rsidR="007A6268">
          <w:rPr>
            <w:noProof/>
            <w:webHidden/>
          </w:rPr>
          <w:instrText xml:space="preserve"> PAGEREF _Toc421688951 \h </w:instrText>
        </w:r>
        <w:r w:rsidR="007A6268">
          <w:rPr>
            <w:noProof/>
            <w:webHidden/>
          </w:rPr>
        </w:r>
        <w:r w:rsidR="007A6268">
          <w:rPr>
            <w:noProof/>
            <w:webHidden/>
          </w:rPr>
          <w:fldChar w:fldCharType="separate"/>
        </w:r>
        <w:r w:rsidR="00B271DF">
          <w:rPr>
            <w:noProof/>
            <w:webHidden/>
          </w:rPr>
          <w:t>12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11</w:t>
        </w:r>
        <w:r w:rsidR="007A6268" w:rsidRPr="009E73E4">
          <w:rPr>
            <w:rStyle w:val="ab"/>
            <w:rFonts w:ascii="华文楷体" w:hAnsi="华文楷体" w:hint="eastAsia"/>
            <w:b/>
            <w:noProof/>
            <w:shd w:val="clear" w:color="auto" w:fill="FFFFFF" w:themeFill="background1"/>
          </w:rPr>
          <w:t>：全球前</w:t>
        </w:r>
        <w:r w:rsidR="007A6268" w:rsidRPr="009E73E4">
          <w:rPr>
            <w:rStyle w:val="ab"/>
            <w:rFonts w:ascii="华文楷体" w:hAnsi="华文楷体"/>
            <w:b/>
            <w:noProof/>
            <w:shd w:val="clear" w:color="auto" w:fill="FFFFFF" w:themeFill="background1"/>
          </w:rPr>
          <w:t>10</w:t>
        </w:r>
        <w:r w:rsidR="007A6268" w:rsidRPr="009E73E4">
          <w:rPr>
            <w:rStyle w:val="ab"/>
            <w:rFonts w:ascii="华文楷体" w:hAnsi="华文楷体" w:hint="eastAsia"/>
            <w:b/>
            <w:noProof/>
            <w:shd w:val="clear" w:color="auto" w:fill="FFFFFF" w:themeFill="background1"/>
          </w:rPr>
          <w:t>大互联网员工人均实现公司利润</w:t>
        </w:r>
        <w:r w:rsidR="007A6268">
          <w:rPr>
            <w:noProof/>
            <w:webHidden/>
          </w:rPr>
          <w:tab/>
        </w:r>
        <w:r w:rsidR="007A6268">
          <w:rPr>
            <w:noProof/>
            <w:webHidden/>
          </w:rPr>
          <w:fldChar w:fldCharType="begin"/>
        </w:r>
        <w:r w:rsidR="007A6268">
          <w:rPr>
            <w:noProof/>
            <w:webHidden/>
          </w:rPr>
          <w:instrText xml:space="preserve"> PAGEREF _Toc421688952 \h </w:instrText>
        </w:r>
        <w:r w:rsidR="007A6268">
          <w:rPr>
            <w:noProof/>
            <w:webHidden/>
          </w:rPr>
        </w:r>
        <w:r w:rsidR="007A6268">
          <w:rPr>
            <w:noProof/>
            <w:webHidden/>
          </w:rPr>
          <w:fldChar w:fldCharType="separate"/>
        </w:r>
        <w:r w:rsidR="00B271DF">
          <w:rPr>
            <w:noProof/>
            <w:webHidden/>
          </w:rPr>
          <w:t>12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12</w:t>
        </w:r>
        <w:r w:rsidR="007A6268" w:rsidRPr="009E73E4">
          <w:rPr>
            <w:rStyle w:val="ab"/>
            <w:rFonts w:ascii="华文楷体" w:hAnsi="华文楷体" w:hint="eastAsia"/>
            <w:b/>
            <w:noProof/>
            <w:shd w:val="clear" w:color="auto" w:fill="FFFFFF" w:themeFill="background1"/>
          </w:rPr>
          <w:t>：中国企业从创立到实现千亿销售所需的时间</w:t>
        </w:r>
        <w:r w:rsidR="007A6268">
          <w:rPr>
            <w:noProof/>
            <w:webHidden/>
          </w:rPr>
          <w:tab/>
        </w:r>
        <w:r w:rsidR="007A6268">
          <w:rPr>
            <w:noProof/>
            <w:webHidden/>
          </w:rPr>
          <w:fldChar w:fldCharType="begin"/>
        </w:r>
        <w:r w:rsidR="007A6268">
          <w:rPr>
            <w:noProof/>
            <w:webHidden/>
          </w:rPr>
          <w:instrText xml:space="preserve"> PAGEREF _Toc421688953 \h </w:instrText>
        </w:r>
        <w:r w:rsidR="007A6268">
          <w:rPr>
            <w:noProof/>
            <w:webHidden/>
          </w:rPr>
        </w:r>
        <w:r w:rsidR="007A6268">
          <w:rPr>
            <w:noProof/>
            <w:webHidden/>
          </w:rPr>
          <w:fldChar w:fldCharType="separate"/>
        </w:r>
        <w:r w:rsidR="00B271DF">
          <w:rPr>
            <w:noProof/>
            <w:webHidden/>
          </w:rPr>
          <w:t>13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13</w:t>
        </w:r>
        <w:r w:rsidR="007A6268" w:rsidRPr="009E73E4">
          <w:rPr>
            <w:rStyle w:val="ab"/>
            <w:rFonts w:ascii="华文楷体" w:hAnsi="华文楷体" w:hint="eastAsia"/>
            <w:b/>
            <w:noProof/>
            <w:shd w:val="clear" w:color="auto" w:fill="FFFFFF" w:themeFill="background1"/>
          </w:rPr>
          <w:t>：互联网影响下，产业边界模糊化及经济服务化</w:t>
        </w:r>
        <w:r w:rsidR="007A6268">
          <w:rPr>
            <w:noProof/>
            <w:webHidden/>
          </w:rPr>
          <w:tab/>
        </w:r>
        <w:r w:rsidR="007A6268">
          <w:rPr>
            <w:noProof/>
            <w:webHidden/>
          </w:rPr>
          <w:fldChar w:fldCharType="begin"/>
        </w:r>
        <w:r w:rsidR="007A6268">
          <w:rPr>
            <w:noProof/>
            <w:webHidden/>
          </w:rPr>
          <w:instrText xml:space="preserve"> PAGEREF _Toc421688954 \h </w:instrText>
        </w:r>
        <w:r w:rsidR="007A6268">
          <w:rPr>
            <w:noProof/>
            <w:webHidden/>
          </w:rPr>
        </w:r>
        <w:r w:rsidR="007A6268">
          <w:rPr>
            <w:noProof/>
            <w:webHidden/>
          </w:rPr>
          <w:fldChar w:fldCharType="separate"/>
        </w:r>
        <w:r w:rsidR="00B271DF">
          <w:rPr>
            <w:noProof/>
            <w:webHidden/>
          </w:rPr>
          <w:t>14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14</w:t>
        </w:r>
        <w:r w:rsidR="007A6268" w:rsidRPr="009E73E4">
          <w:rPr>
            <w:rStyle w:val="ab"/>
            <w:rFonts w:ascii="华文楷体" w:hAnsi="华文楷体" w:hint="eastAsia"/>
            <w:b/>
            <w:noProof/>
            <w:shd w:val="clear" w:color="auto" w:fill="FFFFFF" w:themeFill="background1"/>
          </w:rPr>
          <w:t>：用户构成对比</w:t>
        </w:r>
        <w:r w:rsidR="007A6268" w:rsidRPr="009E73E4">
          <w:rPr>
            <w:rStyle w:val="ab"/>
            <w:rFonts w:ascii="华文楷体" w:hAnsi="华文楷体"/>
            <w:b/>
            <w:noProof/>
            <w:shd w:val="clear" w:color="auto" w:fill="FFFFFF" w:themeFill="background1"/>
          </w:rPr>
          <w:t>-</w:t>
        </w:r>
        <w:r w:rsidR="007A6268" w:rsidRPr="009E73E4">
          <w:rPr>
            <w:rStyle w:val="ab"/>
            <w:rFonts w:ascii="华文楷体" w:hAnsi="华文楷体" w:hint="eastAsia"/>
            <w:b/>
            <w:noProof/>
            <w:shd w:val="clear" w:color="auto" w:fill="FFFFFF" w:themeFill="background1"/>
          </w:rPr>
          <w:t>小米</w:t>
        </w:r>
        <w:r w:rsidR="007A6268" w:rsidRPr="009E73E4">
          <w:rPr>
            <w:rStyle w:val="ab"/>
            <w:rFonts w:ascii="华文楷体" w:hAnsi="华文楷体"/>
            <w:b/>
            <w:noProof/>
            <w:shd w:val="clear" w:color="auto" w:fill="FFFFFF" w:themeFill="background1"/>
          </w:rPr>
          <w:t xml:space="preserve"> vs. </w:t>
        </w:r>
        <w:r w:rsidR="007A6268" w:rsidRPr="009E73E4">
          <w:rPr>
            <w:rStyle w:val="ab"/>
            <w:rFonts w:ascii="华文楷体" w:hAnsi="华文楷体" w:hint="eastAsia"/>
            <w:b/>
            <w:noProof/>
            <w:shd w:val="clear" w:color="auto" w:fill="FFFFFF" w:themeFill="background1"/>
          </w:rPr>
          <w:t>三星</w:t>
        </w:r>
        <w:r w:rsidR="007A6268" w:rsidRPr="009E73E4">
          <w:rPr>
            <w:rStyle w:val="ab"/>
            <w:rFonts w:ascii="华文楷体" w:hAnsi="华文楷体"/>
            <w:b/>
            <w:noProof/>
            <w:shd w:val="clear" w:color="auto" w:fill="FFFFFF" w:themeFill="background1"/>
          </w:rPr>
          <w:t xml:space="preserve"> vs. </w:t>
        </w:r>
        <w:r w:rsidR="007A6268" w:rsidRPr="009E73E4">
          <w:rPr>
            <w:rStyle w:val="ab"/>
            <w:rFonts w:ascii="华文楷体" w:hAnsi="华文楷体" w:hint="eastAsia"/>
            <w:b/>
            <w:noProof/>
            <w:shd w:val="clear" w:color="auto" w:fill="FFFFFF" w:themeFill="background1"/>
          </w:rPr>
          <w:t>苹果</w:t>
        </w:r>
        <w:r w:rsidR="007A6268">
          <w:rPr>
            <w:noProof/>
            <w:webHidden/>
          </w:rPr>
          <w:tab/>
        </w:r>
        <w:r w:rsidR="007A6268">
          <w:rPr>
            <w:noProof/>
            <w:webHidden/>
          </w:rPr>
          <w:fldChar w:fldCharType="begin"/>
        </w:r>
        <w:r w:rsidR="007A6268">
          <w:rPr>
            <w:noProof/>
            <w:webHidden/>
          </w:rPr>
          <w:instrText xml:space="preserve"> PAGEREF _Toc421688955 \h </w:instrText>
        </w:r>
        <w:r w:rsidR="007A6268">
          <w:rPr>
            <w:noProof/>
            <w:webHidden/>
          </w:rPr>
        </w:r>
        <w:r w:rsidR="007A6268">
          <w:rPr>
            <w:noProof/>
            <w:webHidden/>
          </w:rPr>
          <w:fldChar w:fldCharType="separate"/>
        </w:r>
        <w:r w:rsidR="00B271DF">
          <w:rPr>
            <w:noProof/>
            <w:webHidden/>
          </w:rPr>
          <w:t>14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15</w:t>
        </w:r>
        <w:r w:rsidR="007A6268" w:rsidRPr="009E73E4">
          <w:rPr>
            <w:rStyle w:val="ab"/>
            <w:rFonts w:ascii="华文楷体" w:hAnsi="华文楷体" w:hint="eastAsia"/>
            <w:b/>
            <w:noProof/>
            <w:shd w:val="clear" w:color="auto" w:fill="FFFFFF" w:themeFill="background1"/>
          </w:rPr>
          <w:t>：小米科技的销售收入增长（</w:t>
        </w:r>
        <w:r w:rsidR="007A6268" w:rsidRPr="009E73E4">
          <w:rPr>
            <w:rStyle w:val="ab"/>
            <w:rFonts w:ascii="华文楷体" w:hAnsi="华文楷体"/>
            <w:b/>
            <w:noProof/>
            <w:shd w:val="clear" w:color="auto" w:fill="FFFFFF" w:themeFill="background1"/>
          </w:rPr>
          <w:t>2011A-2015E</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_Toc421688956 \h </w:instrText>
        </w:r>
        <w:r w:rsidR="007A6268">
          <w:rPr>
            <w:noProof/>
            <w:webHidden/>
          </w:rPr>
        </w:r>
        <w:r w:rsidR="007A6268">
          <w:rPr>
            <w:noProof/>
            <w:webHidden/>
          </w:rPr>
          <w:fldChar w:fldCharType="separate"/>
        </w:r>
        <w:r w:rsidR="00B271DF">
          <w:rPr>
            <w:noProof/>
            <w:webHidden/>
          </w:rPr>
          <w:t>14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16</w:t>
        </w:r>
        <w:r w:rsidR="007A6268" w:rsidRPr="009E73E4">
          <w:rPr>
            <w:rStyle w:val="ab"/>
            <w:rFonts w:ascii="华文楷体" w:hAnsi="华文楷体" w:hint="eastAsia"/>
            <w:b/>
            <w:noProof/>
            <w:shd w:val="clear" w:color="auto" w:fill="FFFFFF" w:themeFill="background1"/>
          </w:rPr>
          <w:t>：小米科技历次融资对应的估值水平</w:t>
        </w:r>
        <w:r w:rsidR="007A6268">
          <w:rPr>
            <w:noProof/>
            <w:webHidden/>
          </w:rPr>
          <w:tab/>
        </w:r>
        <w:r w:rsidR="007A6268">
          <w:rPr>
            <w:noProof/>
            <w:webHidden/>
          </w:rPr>
          <w:fldChar w:fldCharType="begin"/>
        </w:r>
        <w:r w:rsidR="007A6268">
          <w:rPr>
            <w:noProof/>
            <w:webHidden/>
          </w:rPr>
          <w:instrText xml:space="preserve"> PAGEREF _Toc421688957 \h </w:instrText>
        </w:r>
        <w:r w:rsidR="007A6268">
          <w:rPr>
            <w:noProof/>
            <w:webHidden/>
          </w:rPr>
        </w:r>
        <w:r w:rsidR="007A6268">
          <w:rPr>
            <w:noProof/>
            <w:webHidden/>
          </w:rPr>
          <w:fldChar w:fldCharType="separate"/>
        </w:r>
        <w:r w:rsidR="00B271DF">
          <w:rPr>
            <w:noProof/>
            <w:webHidden/>
          </w:rPr>
          <w:t>14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17</w:t>
        </w:r>
        <w:r w:rsidR="007A6268" w:rsidRPr="009E73E4">
          <w:rPr>
            <w:rStyle w:val="ab"/>
            <w:rFonts w:ascii="华文楷体" w:hAnsi="华文楷体" w:hint="eastAsia"/>
            <w:b/>
            <w:noProof/>
            <w:shd w:val="clear" w:color="auto" w:fill="FFFFFF" w:themeFill="background1"/>
          </w:rPr>
          <w:t>：三星、联想和小米在线销售和营销费用上的占比（</w:t>
        </w:r>
        <w:r w:rsidR="007A6268" w:rsidRPr="009E73E4">
          <w:rPr>
            <w:rStyle w:val="ab"/>
            <w:rFonts w:ascii="华文楷体" w:hAnsi="华文楷体"/>
            <w:b/>
            <w:noProof/>
            <w:shd w:val="clear" w:color="auto" w:fill="FFFFFF" w:themeFill="background1"/>
          </w:rPr>
          <w:t>2012 vs. 2013</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_Toc421688958 \h </w:instrText>
        </w:r>
        <w:r w:rsidR="007A6268">
          <w:rPr>
            <w:noProof/>
            <w:webHidden/>
          </w:rPr>
        </w:r>
        <w:r w:rsidR="007A6268">
          <w:rPr>
            <w:noProof/>
            <w:webHidden/>
          </w:rPr>
          <w:fldChar w:fldCharType="separate"/>
        </w:r>
        <w:r w:rsidR="00B271DF">
          <w:rPr>
            <w:noProof/>
            <w:webHidden/>
          </w:rPr>
          <w:t>15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5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18</w:t>
        </w:r>
        <w:r w:rsidR="007A6268" w:rsidRPr="009E73E4">
          <w:rPr>
            <w:rStyle w:val="ab"/>
            <w:rFonts w:ascii="华文楷体" w:hAnsi="华文楷体" w:hint="eastAsia"/>
            <w:b/>
            <w:noProof/>
            <w:shd w:val="clear" w:color="auto" w:fill="FFFFFF" w:themeFill="background1"/>
          </w:rPr>
          <w:t>：小米产品与用户之间的交互</w:t>
        </w:r>
        <w:r w:rsidR="007A6268">
          <w:rPr>
            <w:noProof/>
            <w:webHidden/>
          </w:rPr>
          <w:tab/>
        </w:r>
        <w:r w:rsidR="007A6268">
          <w:rPr>
            <w:noProof/>
            <w:webHidden/>
          </w:rPr>
          <w:fldChar w:fldCharType="begin"/>
        </w:r>
        <w:r w:rsidR="007A6268">
          <w:rPr>
            <w:noProof/>
            <w:webHidden/>
          </w:rPr>
          <w:instrText xml:space="preserve"> PAGEREF _Toc421688959 \h </w:instrText>
        </w:r>
        <w:r w:rsidR="007A6268">
          <w:rPr>
            <w:noProof/>
            <w:webHidden/>
          </w:rPr>
        </w:r>
        <w:r w:rsidR="007A6268">
          <w:rPr>
            <w:noProof/>
            <w:webHidden/>
          </w:rPr>
          <w:fldChar w:fldCharType="separate"/>
        </w:r>
        <w:r w:rsidR="00B271DF">
          <w:rPr>
            <w:noProof/>
            <w:webHidden/>
          </w:rPr>
          <w:t>16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19</w:t>
        </w:r>
        <w:r w:rsidR="007A6268" w:rsidRPr="009E73E4">
          <w:rPr>
            <w:rStyle w:val="ab"/>
            <w:rFonts w:ascii="华文楷体" w:hAnsi="华文楷体" w:hint="eastAsia"/>
            <w:b/>
            <w:noProof/>
            <w:shd w:val="clear" w:color="auto" w:fill="FFFFFF" w:themeFill="background1"/>
          </w:rPr>
          <w:t>：小米科技与米粉交朋友</w:t>
        </w:r>
        <w:r w:rsidR="007A6268">
          <w:rPr>
            <w:noProof/>
            <w:webHidden/>
          </w:rPr>
          <w:tab/>
        </w:r>
        <w:r w:rsidR="007A6268">
          <w:rPr>
            <w:noProof/>
            <w:webHidden/>
          </w:rPr>
          <w:fldChar w:fldCharType="begin"/>
        </w:r>
        <w:r w:rsidR="007A6268">
          <w:rPr>
            <w:noProof/>
            <w:webHidden/>
          </w:rPr>
          <w:instrText xml:space="preserve"> PAGEREF _Toc421688960 \h </w:instrText>
        </w:r>
        <w:r w:rsidR="007A6268">
          <w:rPr>
            <w:noProof/>
            <w:webHidden/>
          </w:rPr>
        </w:r>
        <w:r w:rsidR="007A6268">
          <w:rPr>
            <w:noProof/>
            <w:webHidden/>
          </w:rPr>
          <w:fldChar w:fldCharType="separate"/>
        </w:r>
        <w:r w:rsidR="00B271DF">
          <w:rPr>
            <w:noProof/>
            <w:webHidden/>
          </w:rPr>
          <w:t>16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20</w:t>
        </w:r>
        <w:r w:rsidR="007A6268" w:rsidRPr="009E73E4">
          <w:rPr>
            <w:rStyle w:val="ab"/>
            <w:rFonts w:ascii="华文楷体" w:hAnsi="华文楷体" w:hint="eastAsia"/>
            <w:b/>
            <w:noProof/>
            <w:shd w:val="clear" w:color="auto" w:fill="FFFFFF" w:themeFill="background1"/>
          </w:rPr>
          <w:t>：小米科技旨在通过互动与用户社区建立“强链接”</w:t>
        </w:r>
        <w:r w:rsidR="007A6268">
          <w:rPr>
            <w:noProof/>
            <w:webHidden/>
          </w:rPr>
          <w:tab/>
        </w:r>
        <w:r w:rsidR="007A6268">
          <w:rPr>
            <w:noProof/>
            <w:webHidden/>
          </w:rPr>
          <w:fldChar w:fldCharType="begin"/>
        </w:r>
        <w:r w:rsidR="007A6268">
          <w:rPr>
            <w:noProof/>
            <w:webHidden/>
          </w:rPr>
          <w:instrText xml:space="preserve"> PAGEREF _Toc421688961 \h </w:instrText>
        </w:r>
        <w:r w:rsidR="007A6268">
          <w:rPr>
            <w:noProof/>
            <w:webHidden/>
          </w:rPr>
        </w:r>
        <w:r w:rsidR="007A6268">
          <w:rPr>
            <w:noProof/>
            <w:webHidden/>
          </w:rPr>
          <w:fldChar w:fldCharType="separate"/>
        </w:r>
        <w:r w:rsidR="00B271DF">
          <w:rPr>
            <w:noProof/>
            <w:webHidden/>
          </w:rPr>
          <w:t>17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21</w:t>
        </w:r>
        <w:r w:rsidR="007A6268" w:rsidRPr="009E73E4">
          <w:rPr>
            <w:rStyle w:val="ab"/>
            <w:rFonts w:ascii="华文楷体" w:hAnsi="华文楷体" w:hint="eastAsia"/>
            <w:b/>
            <w:noProof/>
            <w:shd w:val="clear" w:color="auto" w:fill="FFFFFF" w:themeFill="background1"/>
          </w:rPr>
          <w:t>：小米社区的用户互动及参与度</w:t>
        </w:r>
        <w:r w:rsidR="007A6268">
          <w:rPr>
            <w:noProof/>
            <w:webHidden/>
          </w:rPr>
          <w:tab/>
        </w:r>
        <w:r w:rsidR="007A6268">
          <w:rPr>
            <w:noProof/>
            <w:webHidden/>
          </w:rPr>
          <w:fldChar w:fldCharType="begin"/>
        </w:r>
        <w:r w:rsidR="007A6268">
          <w:rPr>
            <w:noProof/>
            <w:webHidden/>
          </w:rPr>
          <w:instrText xml:space="preserve"> PAGEREF _Toc421688962 \h </w:instrText>
        </w:r>
        <w:r w:rsidR="007A6268">
          <w:rPr>
            <w:noProof/>
            <w:webHidden/>
          </w:rPr>
        </w:r>
        <w:r w:rsidR="007A6268">
          <w:rPr>
            <w:noProof/>
            <w:webHidden/>
          </w:rPr>
          <w:fldChar w:fldCharType="separate"/>
        </w:r>
        <w:r w:rsidR="00B271DF">
          <w:rPr>
            <w:noProof/>
            <w:webHidden/>
          </w:rPr>
          <w:t>17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22</w:t>
        </w:r>
        <w:r w:rsidR="007A6268" w:rsidRPr="009E73E4">
          <w:rPr>
            <w:rStyle w:val="ab"/>
            <w:rFonts w:ascii="华文楷体" w:hAnsi="华文楷体" w:hint="eastAsia"/>
            <w:b/>
            <w:noProof/>
            <w:shd w:val="clear" w:color="auto" w:fill="FFFFFF" w:themeFill="background1"/>
          </w:rPr>
          <w:t>：小米科技</w:t>
        </w:r>
        <w:r w:rsidR="007A6268" w:rsidRPr="009E73E4">
          <w:rPr>
            <w:rStyle w:val="ab"/>
            <w:rFonts w:ascii="华文楷体" w:hAnsi="华文楷体"/>
            <w:b/>
            <w:noProof/>
            <w:shd w:val="clear" w:color="auto" w:fill="FFFFFF" w:themeFill="background1"/>
          </w:rPr>
          <w:t>MIUI</w:t>
        </w:r>
        <w:r w:rsidR="007A6268" w:rsidRPr="009E73E4">
          <w:rPr>
            <w:rStyle w:val="ab"/>
            <w:rFonts w:ascii="华文楷体" w:hAnsi="华文楷体" w:hint="eastAsia"/>
            <w:b/>
            <w:noProof/>
            <w:shd w:val="clear" w:color="auto" w:fill="FFFFFF" w:themeFill="background1"/>
          </w:rPr>
          <w:t>用户增长的里程碑（</w:t>
        </w:r>
        <w:r w:rsidR="007A6268" w:rsidRPr="009E73E4">
          <w:rPr>
            <w:rStyle w:val="ab"/>
            <w:rFonts w:ascii="华文楷体" w:hAnsi="华文楷体"/>
            <w:b/>
            <w:noProof/>
            <w:shd w:val="clear" w:color="auto" w:fill="FFFFFF" w:themeFill="background1"/>
          </w:rPr>
          <w:t>2010</w:t>
        </w:r>
        <w:r w:rsidR="007A6268" w:rsidRPr="009E73E4">
          <w:rPr>
            <w:rStyle w:val="ab"/>
            <w:rFonts w:ascii="华文楷体" w:hAnsi="华文楷体" w:hint="eastAsia"/>
            <w:b/>
            <w:noProof/>
            <w:shd w:val="clear" w:color="auto" w:fill="FFFFFF" w:themeFill="background1"/>
          </w:rPr>
          <w:t>年</w:t>
        </w:r>
        <w:r w:rsidR="007A6268" w:rsidRPr="009E73E4">
          <w:rPr>
            <w:rStyle w:val="ab"/>
            <w:rFonts w:ascii="华文楷体" w:hAnsi="华文楷体"/>
            <w:b/>
            <w:noProof/>
            <w:shd w:val="clear" w:color="auto" w:fill="FFFFFF" w:themeFill="background1"/>
          </w:rPr>
          <w:t>5</w:t>
        </w:r>
        <w:r w:rsidR="007A6268" w:rsidRPr="009E73E4">
          <w:rPr>
            <w:rStyle w:val="ab"/>
            <w:rFonts w:ascii="华文楷体" w:hAnsi="华文楷体" w:hint="eastAsia"/>
            <w:b/>
            <w:noProof/>
            <w:shd w:val="clear" w:color="auto" w:fill="FFFFFF" w:themeFill="background1"/>
          </w:rPr>
          <w:t>月</w:t>
        </w:r>
        <w:r w:rsidR="007A6268" w:rsidRPr="009E73E4">
          <w:rPr>
            <w:rStyle w:val="ab"/>
            <w:rFonts w:ascii="华文楷体" w:hAnsi="华文楷体"/>
            <w:b/>
            <w:noProof/>
            <w:shd w:val="clear" w:color="auto" w:fill="FFFFFF" w:themeFill="background1"/>
          </w:rPr>
          <w:t>-2015</w:t>
        </w:r>
        <w:r w:rsidR="007A6268" w:rsidRPr="009E73E4">
          <w:rPr>
            <w:rStyle w:val="ab"/>
            <w:rFonts w:ascii="华文楷体" w:hAnsi="华文楷体" w:hint="eastAsia"/>
            <w:b/>
            <w:noProof/>
            <w:shd w:val="clear" w:color="auto" w:fill="FFFFFF" w:themeFill="background1"/>
          </w:rPr>
          <w:t>年</w:t>
        </w:r>
        <w:r w:rsidR="007A6268" w:rsidRPr="009E73E4">
          <w:rPr>
            <w:rStyle w:val="ab"/>
            <w:rFonts w:ascii="华文楷体" w:hAnsi="华文楷体"/>
            <w:b/>
            <w:noProof/>
            <w:shd w:val="clear" w:color="auto" w:fill="FFFFFF" w:themeFill="background1"/>
          </w:rPr>
          <w:t>2</w:t>
        </w:r>
        <w:r w:rsidR="007A6268" w:rsidRPr="009E73E4">
          <w:rPr>
            <w:rStyle w:val="ab"/>
            <w:rFonts w:ascii="华文楷体" w:hAnsi="华文楷体" w:hint="eastAsia"/>
            <w:b/>
            <w:noProof/>
            <w:shd w:val="clear" w:color="auto" w:fill="FFFFFF" w:themeFill="background1"/>
          </w:rPr>
          <w:t>月）</w:t>
        </w:r>
        <w:r w:rsidR="007A6268">
          <w:rPr>
            <w:noProof/>
            <w:webHidden/>
          </w:rPr>
          <w:tab/>
        </w:r>
        <w:r w:rsidR="007A6268">
          <w:rPr>
            <w:noProof/>
            <w:webHidden/>
          </w:rPr>
          <w:fldChar w:fldCharType="begin"/>
        </w:r>
        <w:r w:rsidR="007A6268">
          <w:rPr>
            <w:noProof/>
            <w:webHidden/>
          </w:rPr>
          <w:instrText xml:space="preserve"> PAGEREF _Toc421688963 \h </w:instrText>
        </w:r>
        <w:r w:rsidR="007A6268">
          <w:rPr>
            <w:noProof/>
            <w:webHidden/>
          </w:rPr>
        </w:r>
        <w:r w:rsidR="007A6268">
          <w:rPr>
            <w:noProof/>
            <w:webHidden/>
          </w:rPr>
          <w:fldChar w:fldCharType="separate"/>
        </w:r>
        <w:r w:rsidR="00B271DF">
          <w:rPr>
            <w:noProof/>
            <w:webHidden/>
          </w:rPr>
          <w:t>18</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23</w:t>
        </w:r>
        <w:r w:rsidR="007A6268" w:rsidRPr="009E73E4">
          <w:rPr>
            <w:rStyle w:val="ab"/>
            <w:rFonts w:ascii="华文楷体" w:hAnsi="华文楷体" w:hint="eastAsia"/>
            <w:b/>
            <w:noProof/>
            <w:shd w:val="clear" w:color="auto" w:fill="FFFFFF" w:themeFill="background1"/>
          </w:rPr>
          <w:t>：中国各厂商智能手机出货量比较（</w:t>
        </w:r>
        <w:r w:rsidR="007A6268" w:rsidRPr="009E73E4">
          <w:rPr>
            <w:rStyle w:val="ab"/>
            <w:rFonts w:ascii="华文楷体" w:hAnsi="华文楷体"/>
            <w:b/>
            <w:noProof/>
            <w:shd w:val="clear" w:color="auto" w:fill="FFFFFF" w:themeFill="background1"/>
          </w:rPr>
          <w:t>2013A vs. 2014A</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_Toc421688964 \h </w:instrText>
        </w:r>
        <w:r w:rsidR="007A6268">
          <w:rPr>
            <w:noProof/>
            <w:webHidden/>
          </w:rPr>
        </w:r>
        <w:r w:rsidR="007A6268">
          <w:rPr>
            <w:noProof/>
            <w:webHidden/>
          </w:rPr>
          <w:fldChar w:fldCharType="separate"/>
        </w:r>
        <w:r w:rsidR="00B271DF">
          <w:rPr>
            <w:noProof/>
            <w:webHidden/>
          </w:rPr>
          <w:t>18</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24</w:t>
        </w:r>
        <w:r w:rsidR="007A6268" w:rsidRPr="009E73E4">
          <w:rPr>
            <w:rStyle w:val="ab"/>
            <w:rFonts w:ascii="华文楷体" w:hAnsi="华文楷体" w:hint="eastAsia"/>
            <w:b/>
            <w:noProof/>
            <w:shd w:val="clear" w:color="auto" w:fill="FFFFFF" w:themeFill="background1"/>
          </w:rPr>
          <w:t>：全球智能手机出货量份额（</w:t>
        </w:r>
        <w:r w:rsidR="007A6268" w:rsidRPr="009E73E4">
          <w:rPr>
            <w:rStyle w:val="ab"/>
            <w:rFonts w:ascii="华文楷体" w:hAnsi="华文楷体"/>
            <w:b/>
            <w:noProof/>
            <w:shd w:val="clear" w:color="auto" w:fill="FFFFFF" w:themeFill="background1"/>
          </w:rPr>
          <w:t>1Q11-4Q14</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_Toc421688965 \h </w:instrText>
        </w:r>
        <w:r w:rsidR="007A6268">
          <w:rPr>
            <w:noProof/>
            <w:webHidden/>
          </w:rPr>
        </w:r>
        <w:r w:rsidR="007A6268">
          <w:rPr>
            <w:noProof/>
            <w:webHidden/>
          </w:rPr>
          <w:fldChar w:fldCharType="separate"/>
        </w:r>
        <w:r w:rsidR="00B271DF">
          <w:rPr>
            <w:noProof/>
            <w:webHidden/>
          </w:rPr>
          <w:t>18</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25</w:t>
        </w:r>
        <w:r w:rsidR="007A6268" w:rsidRPr="009E73E4">
          <w:rPr>
            <w:rStyle w:val="ab"/>
            <w:rFonts w:ascii="华文楷体" w:hAnsi="华文楷体" w:hint="eastAsia"/>
            <w:b/>
            <w:noProof/>
            <w:shd w:val="clear" w:color="auto" w:fill="FFFFFF" w:themeFill="background1"/>
          </w:rPr>
          <w:t>：小米科技基于用户需求的品类扩张体系</w:t>
        </w:r>
        <w:r w:rsidR="007A6268">
          <w:rPr>
            <w:noProof/>
            <w:webHidden/>
          </w:rPr>
          <w:tab/>
        </w:r>
        <w:r w:rsidR="007A6268">
          <w:rPr>
            <w:noProof/>
            <w:webHidden/>
          </w:rPr>
          <w:fldChar w:fldCharType="begin"/>
        </w:r>
        <w:r w:rsidR="007A6268">
          <w:rPr>
            <w:noProof/>
            <w:webHidden/>
          </w:rPr>
          <w:instrText xml:space="preserve"> PAGEREF _Toc421688966 \h </w:instrText>
        </w:r>
        <w:r w:rsidR="007A6268">
          <w:rPr>
            <w:noProof/>
            <w:webHidden/>
          </w:rPr>
        </w:r>
        <w:r w:rsidR="007A6268">
          <w:rPr>
            <w:noProof/>
            <w:webHidden/>
          </w:rPr>
          <w:fldChar w:fldCharType="separate"/>
        </w:r>
        <w:r w:rsidR="00B271DF">
          <w:rPr>
            <w:noProof/>
            <w:webHidden/>
          </w:rPr>
          <w:t>19</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26</w:t>
        </w:r>
        <w:r w:rsidR="007A6268" w:rsidRPr="009E73E4">
          <w:rPr>
            <w:rStyle w:val="ab"/>
            <w:rFonts w:ascii="华文楷体" w:hAnsi="华文楷体" w:hint="eastAsia"/>
            <w:b/>
            <w:noProof/>
            <w:shd w:val="clear" w:color="auto" w:fill="FFFFFF" w:themeFill="background1"/>
          </w:rPr>
          <w:t>：市值对比</w:t>
        </w:r>
        <w:r w:rsidR="007A6268" w:rsidRPr="009E73E4">
          <w:rPr>
            <w:rStyle w:val="ab"/>
            <w:rFonts w:ascii="华文楷体" w:hAnsi="华文楷体"/>
            <w:b/>
            <w:noProof/>
            <w:shd w:val="clear" w:color="auto" w:fill="FFFFFF" w:themeFill="background1"/>
          </w:rPr>
          <w:t>-</w:t>
        </w:r>
        <w:r w:rsidR="007A6268" w:rsidRPr="009E73E4">
          <w:rPr>
            <w:rStyle w:val="ab"/>
            <w:rFonts w:ascii="华文楷体" w:hAnsi="华文楷体" w:hint="eastAsia"/>
            <w:b/>
            <w:noProof/>
            <w:shd w:val="clear" w:color="auto" w:fill="FFFFFF" w:themeFill="background1"/>
          </w:rPr>
          <w:t>中国移动</w:t>
        </w:r>
        <w:r w:rsidR="007A6268" w:rsidRPr="009E73E4">
          <w:rPr>
            <w:rStyle w:val="ab"/>
            <w:rFonts w:ascii="华文楷体" w:hAnsi="华文楷体"/>
            <w:b/>
            <w:noProof/>
            <w:shd w:val="clear" w:color="auto" w:fill="FFFFFF" w:themeFill="background1"/>
          </w:rPr>
          <w:t xml:space="preserve"> vs. </w:t>
        </w:r>
        <w:r w:rsidR="007A6268" w:rsidRPr="009E73E4">
          <w:rPr>
            <w:rStyle w:val="ab"/>
            <w:rFonts w:ascii="华文楷体" w:hAnsi="华文楷体" w:hint="eastAsia"/>
            <w:b/>
            <w:noProof/>
            <w:shd w:val="clear" w:color="auto" w:fill="FFFFFF" w:themeFill="background1"/>
          </w:rPr>
          <w:t>腾讯</w:t>
        </w:r>
        <w:r w:rsidR="007A6268">
          <w:rPr>
            <w:noProof/>
            <w:webHidden/>
          </w:rPr>
          <w:tab/>
        </w:r>
        <w:r w:rsidR="007A6268">
          <w:rPr>
            <w:noProof/>
            <w:webHidden/>
          </w:rPr>
          <w:fldChar w:fldCharType="begin"/>
        </w:r>
        <w:r w:rsidR="007A6268">
          <w:rPr>
            <w:noProof/>
            <w:webHidden/>
          </w:rPr>
          <w:instrText xml:space="preserve"> PAGEREF _Toc421688967 \h </w:instrText>
        </w:r>
        <w:r w:rsidR="007A6268">
          <w:rPr>
            <w:noProof/>
            <w:webHidden/>
          </w:rPr>
        </w:r>
        <w:r w:rsidR="007A6268">
          <w:rPr>
            <w:noProof/>
            <w:webHidden/>
          </w:rPr>
          <w:fldChar w:fldCharType="separate"/>
        </w:r>
        <w:r w:rsidR="00B271DF">
          <w:rPr>
            <w:noProof/>
            <w:webHidden/>
          </w:rPr>
          <w:t>20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27</w:t>
        </w:r>
        <w:r w:rsidR="007A6268" w:rsidRPr="009E73E4">
          <w:rPr>
            <w:rStyle w:val="ab"/>
            <w:rFonts w:ascii="华文楷体" w:hAnsi="华文楷体" w:hint="eastAsia"/>
            <w:b/>
            <w:noProof/>
            <w:shd w:val="clear" w:color="auto" w:fill="FFFFFF" w:themeFill="background1"/>
          </w:rPr>
          <w:t>：用户规模对比</w:t>
        </w:r>
        <w:r w:rsidR="007A6268" w:rsidRPr="009E73E4">
          <w:rPr>
            <w:rStyle w:val="ab"/>
            <w:rFonts w:ascii="华文楷体" w:hAnsi="华文楷体"/>
            <w:b/>
            <w:noProof/>
            <w:shd w:val="clear" w:color="auto" w:fill="FFFFFF" w:themeFill="background1"/>
          </w:rPr>
          <w:t>-</w:t>
        </w:r>
        <w:r w:rsidR="007A6268" w:rsidRPr="009E73E4">
          <w:rPr>
            <w:rStyle w:val="ab"/>
            <w:rFonts w:ascii="华文楷体" w:hAnsi="华文楷体" w:hint="eastAsia"/>
            <w:b/>
            <w:noProof/>
            <w:shd w:val="clear" w:color="auto" w:fill="FFFFFF" w:themeFill="background1"/>
          </w:rPr>
          <w:t>中国移动</w:t>
        </w:r>
        <w:r w:rsidR="007A6268" w:rsidRPr="009E73E4">
          <w:rPr>
            <w:rStyle w:val="ab"/>
            <w:rFonts w:ascii="华文楷体" w:hAnsi="华文楷体"/>
            <w:b/>
            <w:noProof/>
            <w:shd w:val="clear" w:color="auto" w:fill="FFFFFF" w:themeFill="background1"/>
          </w:rPr>
          <w:t xml:space="preserve"> vs. </w:t>
        </w:r>
        <w:r w:rsidR="007A6268" w:rsidRPr="009E73E4">
          <w:rPr>
            <w:rStyle w:val="ab"/>
            <w:rFonts w:ascii="华文楷体" w:hAnsi="华文楷体" w:hint="eastAsia"/>
            <w:b/>
            <w:noProof/>
            <w:shd w:val="clear" w:color="auto" w:fill="FFFFFF" w:themeFill="background1"/>
          </w:rPr>
          <w:t>腾讯</w:t>
        </w:r>
        <w:r w:rsidR="007A6268">
          <w:rPr>
            <w:noProof/>
            <w:webHidden/>
          </w:rPr>
          <w:tab/>
        </w:r>
        <w:r w:rsidR="007A6268">
          <w:rPr>
            <w:noProof/>
            <w:webHidden/>
          </w:rPr>
          <w:fldChar w:fldCharType="begin"/>
        </w:r>
        <w:r w:rsidR="007A6268">
          <w:rPr>
            <w:noProof/>
            <w:webHidden/>
          </w:rPr>
          <w:instrText xml:space="preserve"> PAGEREF _Toc421688968 \h </w:instrText>
        </w:r>
        <w:r w:rsidR="007A6268">
          <w:rPr>
            <w:noProof/>
            <w:webHidden/>
          </w:rPr>
        </w:r>
        <w:r w:rsidR="007A6268">
          <w:rPr>
            <w:noProof/>
            <w:webHidden/>
          </w:rPr>
          <w:fldChar w:fldCharType="separate"/>
        </w:r>
        <w:r w:rsidR="00B271DF">
          <w:rPr>
            <w:noProof/>
            <w:webHidden/>
          </w:rPr>
          <w:t>21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6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28</w:t>
        </w:r>
        <w:r w:rsidR="007A6268" w:rsidRPr="009E73E4">
          <w:rPr>
            <w:rStyle w:val="ab"/>
            <w:rFonts w:ascii="华文楷体" w:hAnsi="华文楷体" w:hint="eastAsia"/>
            <w:b/>
            <w:noProof/>
            <w:shd w:val="clear" w:color="auto" w:fill="FFFFFF" w:themeFill="background1"/>
          </w:rPr>
          <w:t>：单用户</w:t>
        </w:r>
        <w:r w:rsidR="007A6268" w:rsidRPr="009E73E4">
          <w:rPr>
            <w:rStyle w:val="ab"/>
            <w:rFonts w:ascii="华文楷体" w:hAnsi="华文楷体"/>
            <w:b/>
            <w:noProof/>
            <w:shd w:val="clear" w:color="auto" w:fill="FFFFFF" w:themeFill="background1"/>
          </w:rPr>
          <w:t>ARPU</w:t>
        </w:r>
        <w:r w:rsidR="007A6268" w:rsidRPr="009E73E4">
          <w:rPr>
            <w:rStyle w:val="ab"/>
            <w:rFonts w:ascii="华文楷体" w:hAnsi="华文楷体" w:hint="eastAsia"/>
            <w:b/>
            <w:noProof/>
            <w:shd w:val="clear" w:color="auto" w:fill="FFFFFF" w:themeFill="background1"/>
          </w:rPr>
          <w:t>对比</w:t>
        </w:r>
        <w:r w:rsidR="007A6268" w:rsidRPr="009E73E4">
          <w:rPr>
            <w:rStyle w:val="ab"/>
            <w:rFonts w:ascii="华文楷体" w:hAnsi="华文楷体"/>
            <w:b/>
            <w:noProof/>
            <w:shd w:val="clear" w:color="auto" w:fill="FFFFFF" w:themeFill="background1"/>
          </w:rPr>
          <w:t>-</w:t>
        </w:r>
        <w:r w:rsidR="007A6268" w:rsidRPr="009E73E4">
          <w:rPr>
            <w:rStyle w:val="ab"/>
            <w:rFonts w:ascii="华文楷体" w:hAnsi="华文楷体" w:hint="eastAsia"/>
            <w:b/>
            <w:noProof/>
            <w:shd w:val="clear" w:color="auto" w:fill="FFFFFF" w:themeFill="background1"/>
          </w:rPr>
          <w:t>中国移动</w:t>
        </w:r>
        <w:r w:rsidR="007A6268" w:rsidRPr="009E73E4">
          <w:rPr>
            <w:rStyle w:val="ab"/>
            <w:rFonts w:ascii="华文楷体" w:hAnsi="华文楷体"/>
            <w:b/>
            <w:noProof/>
            <w:shd w:val="clear" w:color="auto" w:fill="FFFFFF" w:themeFill="background1"/>
          </w:rPr>
          <w:t xml:space="preserve"> vs. </w:t>
        </w:r>
        <w:r w:rsidR="007A6268" w:rsidRPr="009E73E4">
          <w:rPr>
            <w:rStyle w:val="ab"/>
            <w:rFonts w:ascii="华文楷体" w:hAnsi="华文楷体" w:hint="eastAsia"/>
            <w:b/>
            <w:noProof/>
            <w:shd w:val="clear" w:color="auto" w:fill="FFFFFF" w:themeFill="background1"/>
          </w:rPr>
          <w:t>腾讯</w:t>
        </w:r>
        <w:r w:rsidR="007A6268" w:rsidRPr="009E73E4">
          <w:rPr>
            <w:rStyle w:val="ab"/>
            <w:rFonts w:ascii="华文楷体" w:hAnsi="华文楷体"/>
            <w:b/>
            <w:noProof/>
            <w:shd w:val="clear" w:color="auto" w:fill="FFFFFF" w:themeFill="background1"/>
          </w:rPr>
          <w:t xml:space="preserve"> (2005A-2014A)</w:t>
        </w:r>
        <w:r w:rsidR="007A6268">
          <w:rPr>
            <w:noProof/>
            <w:webHidden/>
          </w:rPr>
          <w:tab/>
        </w:r>
        <w:r w:rsidR="007A6268">
          <w:rPr>
            <w:noProof/>
            <w:webHidden/>
          </w:rPr>
          <w:fldChar w:fldCharType="begin"/>
        </w:r>
        <w:r w:rsidR="007A6268">
          <w:rPr>
            <w:noProof/>
            <w:webHidden/>
          </w:rPr>
          <w:instrText xml:space="preserve"> PAGEREF _Toc421688969 \h </w:instrText>
        </w:r>
        <w:r w:rsidR="007A6268">
          <w:rPr>
            <w:noProof/>
            <w:webHidden/>
          </w:rPr>
        </w:r>
        <w:r w:rsidR="007A6268">
          <w:rPr>
            <w:noProof/>
            <w:webHidden/>
          </w:rPr>
          <w:fldChar w:fldCharType="separate"/>
        </w:r>
        <w:r w:rsidR="00B271DF">
          <w:rPr>
            <w:noProof/>
            <w:webHidden/>
          </w:rPr>
          <w:t>22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29</w:t>
        </w:r>
        <w:r w:rsidR="007A6268" w:rsidRPr="009E73E4">
          <w:rPr>
            <w:rStyle w:val="ab"/>
            <w:rFonts w:ascii="华文楷体" w:hAnsi="华文楷体" w:hint="eastAsia"/>
            <w:b/>
            <w:noProof/>
            <w:shd w:val="clear" w:color="auto" w:fill="FFFFFF" w:themeFill="background1"/>
          </w:rPr>
          <w:t>：单用户月度利润对比</w:t>
        </w:r>
        <w:r w:rsidR="007A6268" w:rsidRPr="009E73E4">
          <w:rPr>
            <w:rStyle w:val="ab"/>
            <w:rFonts w:ascii="华文楷体" w:hAnsi="华文楷体"/>
            <w:b/>
            <w:noProof/>
            <w:shd w:val="clear" w:color="auto" w:fill="FFFFFF" w:themeFill="background1"/>
          </w:rPr>
          <w:t>-</w:t>
        </w:r>
        <w:r w:rsidR="007A6268" w:rsidRPr="009E73E4">
          <w:rPr>
            <w:rStyle w:val="ab"/>
            <w:rFonts w:ascii="华文楷体" w:hAnsi="华文楷体" w:hint="eastAsia"/>
            <w:b/>
            <w:noProof/>
            <w:shd w:val="clear" w:color="auto" w:fill="FFFFFF" w:themeFill="background1"/>
          </w:rPr>
          <w:t>中国移动</w:t>
        </w:r>
        <w:r w:rsidR="007A6268" w:rsidRPr="009E73E4">
          <w:rPr>
            <w:rStyle w:val="ab"/>
            <w:rFonts w:ascii="华文楷体" w:hAnsi="华文楷体"/>
            <w:b/>
            <w:noProof/>
            <w:shd w:val="clear" w:color="auto" w:fill="FFFFFF" w:themeFill="background1"/>
          </w:rPr>
          <w:t xml:space="preserve"> vs. </w:t>
        </w:r>
        <w:r w:rsidR="007A6268" w:rsidRPr="009E73E4">
          <w:rPr>
            <w:rStyle w:val="ab"/>
            <w:rFonts w:ascii="华文楷体" w:hAnsi="华文楷体" w:hint="eastAsia"/>
            <w:b/>
            <w:noProof/>
            <w:shd w:val="clear" w:color="auto" w:fill="FFFFFF" w:themeFill="background1"/>
          </w:rPr>
          <w:t>腾讯</w:t>
        </w:r>
        <w:r w:rsidR="007A6268" w:rsidRPr="009E73E4">
          <w:rPr>
            <w:rStyle w:val="ab"/>
            <w:rFonts w:ascii="华文楷体" w:hAnsi="华文楷体"/>
            <w:b/>
            <w:noProof/>
            <w:shd w:val="clear" w:color="auto" w:fill="FFFFFF" w:themeFill="background1"/>
          </w:rPr>
          <w:t xml:space="preserve"> (2005A-2014A)</w:t>
        </w:r>
        <w:r w:rsidR="007A6268">
          <w:rPr>
            <w:noProof/>
            <w:webHidden/>
          </w:rPr>
          <w:tab/>
        </w:r>
        <w:r w:rsidR="007A6268">
          <w:rPr>
            <w:noProof/>
            <w:webHidden/>
          </w:rPr>
          <w:fldChar w:fldCharType="begin"/>
        </w:r>
        <w:r w:rsidR="007A6268">
          <w:rPr>
            <w:noProof/>
            <w:webHidden/>
          </w:rPr>
          <w:instrText xml:space="preserve"> PAGEREF _Toc421688970 \h </w:instrText>
        </w:r>
        <w:r w:rsidR="007A6268">
          <w:rPr>
            <w:noProof/>
            <w:webHidden/>
          </w:rPr>
        </w:r>
        <w:r w:rsidR="007A6268">
          <w:rPr>
            <w:noProof/>
            <w:webHidden/>
          </w:rPr>
          <w:fldChar w:fldCharType="separate"/>
        </w:r>
        <w:r w:rsidR="00B271DF">
          <w:rPr>
            <w:noProof/>
            <w:webHidden/>
          </w:rPr>
          <w:t>22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30</w:t>
        </w:r>
        <w:r w:rsidR="007A6268" w:rsidRPr="009E73E4">
          <w:rPr>
            <w:rStyle w:val="ab"/>
            <w:rFonts w:ascii="华文楷体" w:hAnsi="华文楷体" w:hint="eastAsia"/>
            <w:b/>
            <w:noProof/>
            <w:shd w:val="clear" w:color="auto" w:fill="FFFFFF" w:themeFill="background1"/>
          </w:rPr>
          <w:t>：净利率对比</w:t>
        </w:r>
        <w:r w:rsidR="007A6268" w:rsidRPr="009E73E4">
          <w:rPr>
            <w:rStyle w:val="ab"/>
            <w:rFonts w:ascii="华文楷体" w:hAnsi="华文楷体"/>
            <w:b/>
            <w:noProof/>
            <w:shd w:val="clear" w:color="auto" w:fill="FFFFFF" w:themeFill="background1"/>
          </w:rPr>
          <w:t>-</w:t>
        </w:r>
        <w:r w:rsidR="007A6268" w:rsidRPr="009E73E4">
          <w:rPr>
            <w:rStyle w:val="ab"/>
            <w:rFonts w:ascii="华文楷体" w:hAnsi="华文楷体" w:hint="eastAsia"/>
            <w:b/>
            <w:noProof/>
            <w:shd w:val="clear" w:color="auto" w:fill="FFFFFF" w:themeFill="background1"/>
          </w:rPr>
          <w:t>中国移动</w:t>
        </w:r>
        <w:r w:rsidR="007A6268" w:rsidRPr="009E73E4">
          <w:rPr>
            <w:rStyle w:val="ab"/>
            <w:rFonts w:ascii="华文楷体" w:hAnsi="华文楷体"/>
            <w:b/>
            <w:noProof/>
            <w:shd w:val="clear" w:color="auto" w:fill="FFFFFF" w:themeFill="background1"/>
          </w:rPr>
          <w:t xml:space="preserve"> vs. </w:t>
        </w:r>
        <w:r w:rsidR="007A6268" w:rsidRPr="009E73E4">
          <w:rPr>
            <w:rStyle w:val="ab"/>
            <w:rFonts w:ascii="华文楷体" w:hAnsi="华文楷体" w:hint="eastAsia"/>
            <w:b/>
            <w:noProof/>
            <w:shd w:val="clear" w:color="auto" w:fill="FFFFFF" w:themeFill="background1"/>
          </w:rPr>
          <w:t>腾讯</w:t>
        </w:r>
        <w:r w:rsidR="007A6268" w:rsidRPr="009E73E4">
          <w:rPr>
            <w:rStyle w:val="ab"/>
            <w:rFonts w:ascii="华文楷体" w:hAnsi="华文楷体"/>
            <w:b/>
            <w:noProof/>
            <w:shd w:val="clear" w:color="auto" w:fill="FFFFFF" w:themeFill="background1"/>
          </w:rPr>
          <w:t xml:space="preserve"> (2005A-2014A)</w:t>
        </w:r>
        <w:r w:rsidR="007A6268">
          <w:rPr>
            <w:noProof/>
            <w:webHidden/>
          </w:rPr>
          <w:tab/>
        </w:r>
        <w:r w:rsidR="007A6268">
          <w:rPr>
            <w:noProof/>
            <w:webHidden/>
          </w:rPr>
          <w:fldChar w:fldCharType="begin"/>
        </w:r>
        <w:r w:rsidR="007A6268">
          <w:rPr>
            <w:noProof/>
            <w:webHidden/>
          </w:rPr>
          <w:instrText xml:space="preserve"> PAGEREF _Toc421688971 \h </w:instrText>
        </w:r>
        <w:r w:rsidR="007A6268">
          <w:rPr>
            <w:noProof/>
            <w:webHidden/>
          </w:rPr>
        </w:r>
        <w:r w:rsidR="007A6268">
          <w:rPr>
            <w:noProof/>
            <w:webHidden/>
          </w:rPr>
          <w:fldChar w:fldCharType="separate"/>
        </w:r>
        <w:r w:rsidR="00B271DF">
          <w:rPr>
            <w:noProof/>
            <w:webHidden/>
          </w:rPr>
          <w:t>23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31</w:t>
        </w:r>
        <w:r w:rsidR="007A6268" w:rsidRPr="009E73E4">
          <w:rPr>
            <w:rStyle w:val="ab"/>
            <w:rFonts w:ascii="华文楷体" w:hAnsi="华文楷体" w:hint="eastAsia"/>
            <w:b/>
            <w:noProof/>
            <w:shd w:val="clear" w:color="auto" w:fill="FFFFFF" w:themeFill="background1"/>
          </w:rPr>
          <w:t>：腾讯的战略演进</w:t>
        </w:r>
        <w:r w:rsidR="007A6268" w:rsidRPr="009E73E4">
          <w:rPr>
            <w:rStyle w:val="ab"/>
            <w:rFonts w:ascii="华文楷体" w:hAnsi="华文楷体"/>
            <w:b/>
            <w:noProof/>
            <w:shd w:val="clear" w:color="auto" w:fill="FFFFFF" w:themeFill="background1"/>
          </w:rPr>
          <w:t>-</w:t>
        </w:r>
        <w:r w:rsidR="007A6268" w:rsidRPr="009E73E4">
          <w:rPr>
            <w:rStyle w:val="ab"/>
            <w:rFonts w:ascii="华文楷体" w:hAnsi="华文楷体" w:hint="eastAsia"/>
            <w:b/>
            <w:noProof/>
            <w:shd w:val="clear" w:color="auto" w:fill="FFFFFF" w:themeFill="background1"/>
          </w:rPr>
          <w:t>连接“人与人”，到连接“人与服务”和“人与设备”</w:t>
        </w:r>
        <w:r w:rsidR="007A6268">
          <w:rPr>
            <w:noProof/>
            <w:webHidden/>
          </w:rPr>
          <w:tab/>
        </w:r>
        <w:r w:rsidR="007A6268">
          <w:rPr>
            <w:noProof/>
            <w:webHidden/>
          </w:rPr>
          <w:fldChar w:fldCharType="begin"/>
        </w:r>
        <w:r w:rsidR="007A6268">
          <w:rPr>
            <w:noProof/>
            <w:webHidden/>
          </w:rPr>
          <w:instrText xml:space="preserve"> PAGEREF _Toc421688972 \h </w:instrText>
        </w:r>
        <w:r w:rsidR="007A6268">
          <w:rPr>
            <w:noProof/>
            <w:webHidden/>
          </w:rPr>
        </w:r>
        <w:r w:rsidR="007A6268">
          <w:rPr>
            <w:noProof/>
            <w:webHidden/>
          </w:rPr>
          <w:fldChar w:fldCharType="separate"/>
        </w:r>
        <w:r w:rsidR="00B271DF">
          <w:rPr>
            <w:noProof/>
            <w:webHidden/>
          </w:rPr>
          <w:t>23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32</w:t>
        </w:r>
        <w:r w:rsidR="007A6268" w:rsidRPr="009E73E4">
          <w:rPr>
            <w:rStyle w:val="ab"/>
            <w:rFonts w:ascii="华文楷体" w:hAnsi="华文楷体" w:hint="eastAsia"/>
            <w:b/>
            <w:noProof/>
            <w:shd w:val="clear" w:color="auto" w:fill="FFFFFF" w:themeFill="background1"/>
          </w:rPr>
          <w:t>：腾讯的核心竞争力示意图</w:t>
        </w:r>
        <w:r w:rsidR="007A6268">
          <w:rPr>
            <w:noProof/>
            <w:webHidden/>
          </w:rPr>
          <w:tab/>
        </w:r>
        <w:r w:rsidR="007A6268">
          <w:rPr>
            <w:noProof/>
            <w:webHidden/>
          </w:rPr>
          <w:fldChar w:fldCharType="begin"/>
        </w:r>
        <w:r w:rsidR="007A6268">
          <w:rPr>
            <w:noProof/>
            <w:webHidden/>
          </w:rPr>
          <w:instrText xml:space="preserve"> PAGEREF _Toc421688973 \h </w:instrText>
        </w:r>
        <w:r w:rsidR="007A6268">
          <w:rPr>
            <w:noProof/>
            <w:webHidden/>
          </w:rPr>
        </w:r>
        <w:r w:rsidR="007A6268">
          <w:rPr>
            <w:noProof/>
            <w:webHidden/>
          </w:rPr>
          <w:fldChar w:fldCharType="separate"/>
        </w:r>
        <w:r w:rsidR="00B271DF">
          <w:rPr>
            <w:noProof/>
            <w:webHidden/>
          </w:rPr>
          <w:t>24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33</w:t>
        </w:r>
        <w:r w:rsidR="007A6268" w:rsidRPr="009E73E4">
          <w:rPr>
            <w:rStyle w:val="ab"/>
            <w:rFonts w:ascii="华文楷体" w:hAnsi="华文楷体" w:hint="eastAsia"/>
            <w:b/>
            <w:noProof/>
            <w:shd w:val="clear" w:color="auto" w:fill="FFFFFF" w:themeFill="background1"/>
          </w:rPr>
          <w:t>：阿里巴巴在社交领域的并购</w:t>
        </w:r>
        <w:r w:rsidR="007A6268">
          <w:rPr>
            <w:noProof/>
            <w:webHidden/>
          </w:rPr>
          <w:tab/>
        </w:r>
        <w:r w:rsidR="007A6268">
          <w:rPr>
            <w:noProof/>
            <w:webHidden/>
          </w:rPr>
          <w:fldChar w:fldCharType="begin"/>
        </w:r>
        <w:r w:rsidR="007A6268">
          <w:rPr>
            <w:noProof/>
            <w:webHidden/>
          </w:rPr>
          <w:instrText xml:space="preserve"> PAGEREF _Toc421688974 \h </w:instrText>
        </w:r>
        <w:r w:rsidR="007A6268">
          <w:rPr>
            <w:noProof/>
            <w:webHidden/>
          </w:rPr>
        </w:r>
        <w:r w:rsidR="007A6268">
          <w:rPr>
            <w:noProof/>
            <w:webHidden/>
          </w:rPr>
          <w:fldChar w:fldCharType="separate"/>
        </w:r>
        <w:r w:rsidR="00B271DF">
          <w:rPr>
            <w:noProof/>
            <w:webHidden/>
          </w:rPr>
          <w:t>25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34</w:t>
        </w:r>
        <w:r w:rsidR="007A6268" w:rsidRPr="009E73E4">
          <w:rPr>
            <w:rStyle w:val="ab"/>
            <w:rFonts w:ascii="华文楷体" w:hAnsi="华文楷体" w:hint="eastAsia"/>
            <w:b/>
            <w:noProof/>
            <w:shd w:val="clear" w:color="auto" w:fill="FFFFFF" w:themeFill="background1"/>
          </w:rPr>
          <w:t>：互联网社交产品的渗透率变化</w:t>
        </w:r>
        <w:r w:rsidR="007A6268">
          <w:rPr>
            <w:noProof/>
            <w:webHidden/>
          </w:rPr>
          <w:tab/>
        </w:r>
        <w:r w:rsidR="007A6268">
          <w:rPr>
            <w:noProof/>
            <w:webHidden/>
          </w:rPr>
          <w:fldChar w:fldCharType="begin"/>
        </w:r>
        <w:r w:rsidR="007A6268">
          <w:rPr>
            <w:noProof/>
            <w:webHidden/>
          </w:rPr>
          <w:instrText xml:space="preserve"> PAGEREF _Toc421688975 \h </w:instrText>
        </w:r>
        <w:r w:rsidR="007A6268">
          <w:rPr>
            <w:noProof/>
            <w:webHidden/>
          </w:rPr>
        </w:r>
        <w:r w:rsidR="007A6268">
          <w:rPr>
            <w:noProof/>
            <w:webHidden/>
          </w:rPr>
          <w:fldChar w:fldCharType="separate"/>
        </w:r>
        <w:r w:rsidR="00B271DF">
          <w:rPr>
            <w:noProof/>
            <w:webHidden/>
          </w:rPr>
          <w:t>26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35</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Web 1.0</w:t>
        </w:r>
        <w:r w:rsidR="007A6268" w:rsidRPr="009E73E4">
          <w:rPr>
            <w:rStyle w:val="ab"/>
            <w:rFonts w:ascii="华文楷体" w:hAnsi="华文楷体" w:hint="eastAsia"/>
            <w:b/>
            <w:noProof/>
            <w:shd w:val="clear" w:color="auto" w:fill="FFFFFF" w:themeFill="background1"/>
          </w:rPr>
          <w:t>模式下信息内容的传播机制</w:t>
        </w:r>
        <w:r w:rsidR="007A6268">
          <w:rPr>
            <w:noProof/>
            <w:webHidden/>
          </w:rPr>
          <w:tab/>
        </w:r>
        <w:r w:rsidR="007A6268">
          <w:rPr>
            <w:noProof/>
            <w:webHidden/>
          </w:rPr>
          <w:fldChar w:fldCharType="begin"/>
        </w:r>
        <w:r w:rsidR="007A6268">
          <w:rPr>
            <w:noProof/>
            <w:webHidden/>
          </w:rPr>
          <w:instrText xml:space="preserve"> PAGEREF _Toc421688976 \h </w:instrText>
        </w:r>
        <w:r w:rsidR="007A6268">
          <w:rPr>
            <w:noProof/>
            <w:webHidden/>
          </w:rPr>
        </w:r>
        <w:r w:rsidR="007A6268">
          <w:rPr>
            <w:noProof/>
            <w:webHidden/>
          </w:rPr>
          <w:fldChar w:fldCharType="separate"/>
        </w:r>
        <w:r w:rsidR="00B271DF">
          <w:rPr>
            <w:noProof/>
            <w:webHidden/>
          </w:rPr>
          <w:t>27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36</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Web 2.0</w:t>
        </w:r>
        <w:r w:rsidR="007A6268" w:rsidRPr="009E73E4">
          <w:rPr>
            <w:rStyle w:val="ab"/>
            <w:rFonts w:ascii="华文楷体" w:hAnsi="华文楷体" w:hint="eastAsia"/>
            <w:b/>
            <w:noProof/>
            <w:shd w:val="clear" w:color="auto" w:fill="FFFFFF" w:themeFill="background1"/>
          </w:rPr>
          <w:t>模式下信息内容的传播机制</w:t>
        </w:r>
        <w:r w:rsidR="007A6268">
          <w:rPr>
            <w:noProof/>
            <w:webHidden/>
          </w:rPr>
          <w:tab/>
        </w:r>
        <w:r w:rsidR="007A6268">
          <w:rPr>
            <w:noProof/>
            <w:webHidden/>
          </w:rPr>
          <w:fldChar w:fldCharType="begin"/>
        </w:r>
        <w:r w:rsidR="007A6268">
          <w:rPr>
            <w:noProof/>
            <w:webHidden/>
          </w:rPr>
          <w:instrText xml:space="preserve"> PAGEREF _Toc421688977 \h </w:instrText>
        </w:r>
        <w:r w:rsidR="007A6268">
          <w:rPr>
            <w:noProof/>
            <w:webHidden/>
          </w:rPr>
        </w:r>
        <w:r w:rsidR="007A6268">
          <w:rPr>
            <w:noProof/>
            <w:webHidden/>
          </w:rPr>
          <w:fldChar w:fldCharType="separate"/>
        </w:r>
        <w:r w:rsidR="00B271DF">
          <w:rPr>
            <w:noProof/>
            <w:webHidden/>
          </w:rPr>
          <w:t>27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37</w:t>
        </w:r>
        <w:r w:rsidR="007A6268" w:rsidRPr="009E73E4">
          <w:rPr>
            <w:rStyle w:val="ab"/>
            <w:rFonts w:ascii="华文楷体" w:hAnsi="华文楷体" w:hint="eastAsia"/>
            <w:b/>
            <w:noProof/>
            <w:shd w:val="clear" w:color="auto" w:fill="FFFFFF" w:themeFill="background1"/>
          </w:rPr>
          <w:t>：社交网络划分</w:t>
        </w:r>
        <w:r w:rsidR="007A6268">
          <w:rPr>
            <w:noProof/>
            <w:webHidden/>
          </w:rPr>
          <w:tab/>
        </w:r>
        <w:r w:rsidR="007A6268">
          <w:rPr>
            <w:noProof/>
            <w:webHidden/>
          </w:rPr>
          <w:fldChar w:fldCharType="begin"/>
        </w:r>
        <w:r w:rsidR="007A6268">
          <w:rPr>
            <w:noProof/>
            <w:webHidden/>
          </w:rPr>
          <w:instrText xml:space="preserve"> PAGEREF _Toc421688978 \h </w:instrText>
        </w:r>
        <w:r w:rsidR="007A6268">
          <w:rPr>
            <w:noProof/>
            <w:webHidden/>
          </w:rPr>
        </w:r>
        <w:r w:rsidR="007A6268">
          <w:rPr>
            <w:noProof/>
            <w:webHidden/>
          </w:rPr>
          <w:fldChar w:fldCharType="separate"/>
        </w:r>
        <w:r w:rsidR="00B271DF">
          <w:rPr>
            <w:noProof/>
            <w:webHidden/>
          </w:rPr>
          <w:t>28</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7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38</w:t>
        </w:r>
        <w:r w:rsidR="007A6268" w:rsidRPr="009E73E4">
          <w:rPr>
            <w:rStyle w:val="ab"/>
            <w:rFonts w:ascii="华文楷体" w:hAnsi="华文楷体" w:hint="eastAsia"/>
            <w:b/>
            <w:noProof/>
            <w:shd w:val="clear" w:color="auto" w:fill="FFFFFF" w:themeFill="background1"/>
          </w:rPr>
          <w:t>：中国社会化媒体格局</w:t>
        </w:r>
        <w:r w:rsidR="007A6268">
          <w:rPr>
            <w:noProof/>
            <w:webHidden/>
          </w:rPr>
          <w:tab/>
        </w:r>
        <w:r w:rsidR="007A6268">
          <w:rPr>
            <w:noProof/>
            <w:webHidden/>
          </w:rPr>
          <w:fldChar w:fldCharType="begin"/>
        </w:r>
        <w:r w:rsidR="007A6268">
          <w:rPr>
            <w:noProof/>
            <w:webHidden/>
          </w:rPr>
          <w:instrText xml:space="preserve"> PAGEREF _Toc421688979 \h </w:instrText>
        </w:r>
        <w:r w:rsidR="007A6268">
          <w:rPr>
            <w:noProof/>
            <w:webHidden/>
          </w:rPr>
        </w:r>
        <w:r w:rsidR="007A6268">
          <w:rPr>
            <w:noProof/>
            <w:webHidden/>
          </w:rPr>
          <w:fldChar w:fldCharType="separate"/>
        </w:r>
        <w:r w:rsidR="00B271DF">
          <w:rPr>
            <w:noProof/>
            <w:webHidden/>
          </w:rPr>
          <w:t>29</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39</w:t>
        </w:r>
        <w:r w:rsidR="007A6268" w:rsidRPr="009E73E4">
          <w:rPr>
            <w:rStyle w:val="ab"/>
            <w:rFonts w:ascii="华文楷体" w:hAnsi="华文楷体" w:hint="eastAsia"/>
            <w:b/>
            <w:noProof/>
            <w:shd w:val="clear" w:color="auto" w:fill="FFFFFF" w:themeFill="background1"/>
          </w:rPr>
          <w:t>：社交类应用的用户重合度</w:t>
        </w:r>
        <w:r w:rsidR="007A6268">
          <w:rPr>
            <w:noProof/>
            <w:webHidden/>
          </w:rPr>
          <w:tab/>
        </w:r>
        <w:r w:rsidR="007A6268">
          <w:rPr>
            <w:noProof/>
            <w:webHidden/>
          </w:rPr>
          <w:fldChar w:fldCharType="begin"/>
        </w:r>
        <w:r w:rsidR="007A6268">
          <w:rPr>
            <w:noProof/>
            <w:webHidden/>
          </w:rPr>
          <w:instrText xml:space="preserve"> PAGEREF _Toc421688980 \h </w:instrText>
        </w:r>
        <w:r w:rsidR="007A6268">
          <w:rPr>
            <w:noProof/>
            <w:webHidden/>
          </w:rPr>
        </w:r>
        <w:r w:rsidR="007A6268">
          <w:rPr>
            <w:noProof/>
            <w:webHidden/>
          </w:rPr>
          <w:fldChar w:fldCharType="separate"/>
        </w:r>
        <w:r w:rsidR="00B271DF">
          <w:rPr>
            <w:noProof/>
            <w:webHidden/>
          </w:rPr>
          <w:t>30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40</w:t>
        </w:r>
        <w:r w:rsidR="007A6268" w:rsidRPr="009E73E4">
          <w:rPr>
            <w:rStyle w:val="ab"/>
            <w:rFonts w:ascii="华文楷体" w:hAnsi="华文楷体" w:hint="eastAsia"/>
            <w:b/>
            <w:noProof/>
            <w:shd w:val="clear" w:color="auto" w:fill="FFFFFF" w:themeFill="background1"/>
          </w:rPr>
          <w:t>：不同社交应用的主要功能</w:t>
        </w:r>
        <w:r w:rsidR="007A6268">
          <w:rPr>
            <w:noProof/>
            <w:webHidden/>
          </w:rPr>
          <w:tab/>
        </w:r>
        <w:r w:rsidR="007A6268">
          <w:rPr>
            <w:noProof/>
            <w:webHidden/>
          </w:rPr>
          <w:fldChar w:fldCharType="begin"/>
        </w:r>
        <w:r w:rsidR="007A6268">
          <w:rPr>
            <w:noProof/>
            <w:webHidden/>
          </w:rPr>
          <w:instrText xml:space="preserve"> PAGEREF _Toc421688981 \h </w:instrText>
        </w:r>
        <w:r w:rsidR="007A6268">
          <w:rPr>
            <w:noProof/>
            <w:webHidden/>
          </w:rPr>
        </w:r>
        <w:r w:rsidR="007A6268">
          <w:rPr>
            <w:noProof/>
            <w:webHidden/>
          </w:rPr>
          <w:fldChar w:fldCharType="separate"/>
        </w:r>
        <w:r w:rsidR="00B271DF">
          <w:rPr>
            <w:noProof/>
            <w:webHidden/>
          </w:rPr>
          <w:t>30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41</w:t>
        </w:r>
        <w:r w:rsidR="007A6268" w:rsidRPr="009E73E4">
          <w:rPr>
            <w:rStyle w:val="ab"/>
            <w:rFonts w:ascii="华文楷体" w:hAnsi="华文楷体" w:hint="eastAsia"/>
            <w:b/>
            <w:noProof/>
            <w:shd w:val="clear" w:color="auto" w:fill="FFFFFF" w:themeFill="background1"/>
          </w:rPr>
          <w:t>：社交网络投资逻辑的分析框架</w:t>
        </w:r>
        <w:r w:rsidR="007A6268">
          <w:rPr>
            <w:noProof/>
            <w:webHidden/>
          </w:rPr>
          <w:tab/>
        </w:r>
        <w:r w:rsidR="007A6268">
          <w:rPr>
            <w:noProof/>
            <w:webHidden/>
          </w:rPr>
          <w:fldChar w:fldCharType="begin"/>
        </w:r>
        <w:r w:rsidR="007A6268">
          <w:rPr>
            <w:noProof/>
            <w:webHidden/>
          </w:rPr>
          <w:instrText xml:space="preserve"> PAGEREF _Toc421688982 \h </w:instrText>
        </w:r>
        <w:r w:rsidR="007A6268">
          <w:rPr>
            <w:noProof/>
            <w:webHidden/>
          </w:rPr>
        </w:r>
        <w:r w:rsidR="007A6268">
          <w:rPr>
            <w:noProof/>
            <w:webHidden/>
          </w:rPr>
          <w:fldChar w:fldCharType="separate"/>
        </w:r>
        <w:r w:rsidR="00B271DF">
          <w:rPr>
            <w:noProof/>
            <w:webHidden/>
          </w:rPr>
          <w:t>31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42</w:t>
        </w:r>
        <w:r w:rsidR="007A6268" w:rsidRPr="009E73E4">
          <w:rPr>
            <w:rStyle w:val="ab"/>
            <w:rFonts w:ascii="华文楷体" w:hAnsi="华文楷体" w:hint="eastAsia"/>
            <w:b/>
            <w:noProof/>
            <w:shd w:val="clear" w:color="auto" w:fill="FFFFFF" w:themeFill="background1"/>
          </w:rPr>
          <w:t>：社交网络研判的观测指标</w:t>
        </w:r>
        <w:r w:rsidR="007A6268">
          <w:rPr>
            <w:noProof/>
            <w:webHidden/>
          </w:rPr>
          <w:tab/>
        </w:r>
        <w:r w:rsidR="007A6268">
          <w:rPr>
            <w:noProof/>
            <w:webHidden/>
          </w:rPr>
          <w:fldChar w:fldCharType="begin"/>
        </w:r>
        <w:r w:rsidR="007A6268">
          <w:rPr>
            <w:noProof/>
            <w:webHidden/>
          </w:rPr>
          <w:instrText xml:space="preserve"> PAGEREF _Toc421688983 \h </w:instrText>
        </w:r>
        <w:r w:rsidR="007A6268">
          <w:rPr>
            <w:noProof/>
            <w:webHidden/>
          </w:rPr>
        </w:r>
        <w:r w:rsidR="007A6268">
          <w:rPr>
            <w:noProof/>
            <w:webHidden/>
          </w:rPr>
          <w:fldChar w:fldCharType="separate"/>
        </w:r>
        <w:r w:rsidR="00B271DF">
          <w:rPr>
            <w:noProof/>
            <w:webHidden/>
          </w:rPr>
          <w:t>31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43</w:t>
        </w:r>
        <w:r w:rsidR="007A6268" w:rsidRPr="009E73E4">
          <w:rPr>
            <w:rStyle w:val="ab"/>
            <w:rFonts w:ascii="华文楷体" w:hAnsi="华文楷体" w:hint="eastAsia"/>
            <w:b/>
            <w:noProof/>
            <w:shd w:val="clear" w:color="auto" w:fill="FFFFFF" w:themeFill="background1"/>
          </w:rPr>
          <w:t>：罗杰斯的创新扩散曲线示意图</w:t>
        </w:r>
        <w:r w:rsidR="007A6268">
          <w:rPr>
            <w:noProof/>
            <w:webHidden/>
          </w:rPr>
          <w:tab/>
        </w:r>
        <w:r w:rsidR="007A6268">
          <w:rPr>
            <w:noProof/>
            <w:webHidden/>
          </w:rPr>
          <w:fldChar w:fldCharType="begin"/>
        </w:r>
        <w:r w:rsidR="007A6268">
          <w:rPr>
            <w:noProof/>
            <w:webHidden/>
          </w:rPr>
          <w:instrText xml:space="preserve"> PAGEREF _Toc421688984 \h </w:instrText>
        </w:r>
        <w:r w:rsidR="007A6268">
          <w:rPr>
            <w:noProof/>
            <w:webHidden/>
          </w:rPr>
        </w:r>
        <w:r w:rsidR="007A6268">
          <w:rPr>
            <w:noProof/>
            <w:webHidden/>
          </w:rPr>
          <w:fldChar w:fldCharType="separate"/>
        </w:r>
        <w:r w:rsidR="00B271DF">
          <w:rPr>
            <w:noProof/>
            <w:webHidden/>
          </w:rPr>
          <w:t>32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44</w:t>
        </w:r>
        <w:r w:rsidR="007A6268" w:rsidRPr="009E73E4">
          <w:rPr>
            <w:rStyle w:val="ab"/>
            <w:rFonts w:ascii="华文楷体" w:hAnsi="华文楷体" w:hint="eastAsia"/>
            <w:b/>
            <w:noProof/>
            <w:shd w:val="clear" w:color="auto" w:fill="FFFFFF" w:themeFill="background1"/>
          </w:rPr>
          <w:t>：腾讯即时通讯活跃账户的增长</w:t>
        </w:r>
        <w:r w:rsidR="007A6268">
          <w:rPr>
            <w:noProof/>
            <w:webHidden/>
          </w:rPr>
          <w:tab/>
        </w:r>
        <w:r w:rsidR="007A6268">
          <w:rPr>
            <w:noProof/>
            <w:webHidden/>
          </w:rPr>
          <w:fldChar w:fldCharType="begin"/>
        </w:r>
        <w:r w:rsidR="007A6268">
          <w:rPr>
            <w:noProof/>
            <w:webHidden/>
          </w:rPr>
          <w:instrText xml:space="preserve"> PAGEREF _Toc421688985 \h </w:instrText>
        </w:r>
        <w:r w:rsidR="007A6268">
          <w:rPr>
            <w:noProof/>
            <w:webHidden/>
          </w:rPr>
        </w:r>
        <w:r w:rsidR="007A6268">
          <w:rPr>
            <w:noProof/>
            <w:webHidden/>
          </w:rPr>
          <w:fldChar w:fldCharType="separate"/>
        </w:r>
        <w:r w:rsidR="00B271DF">
          <w:rPr>
            <w:noProof/>
            <w:webHidden/>
          </w:rPr>
          <w:t>33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45</w:t>
        </w:r>
        <w:r w:rsidR="007A6268" w:rsidRPr="009E73E4">
          <w:rPr>
            <w:rStyle w:val="ab"/>
            <w:rFonts w:ascii="华文楷体" w:hAnsi="华文楷体" w:hint="eastAsia"/>
            <w:b/>
            <w:noProof/>
            <w:shd w:val="clear" w:color="auto" w:fill="FFFFFF" w:themeFill="background1"/>
          </w:rPr>
          <w:t>：全球社交类应用的</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对比</w:t>
        </w:r>
        <w:r w:rsidR="007A6268">
          <w:rPr>
            <w:noProof/>
            <w:webHidden/>
          </w:rPr>
          <w:tab/>
        </w:r>
        <w:r w:rsidR="007A6268">
          <w:rPr>
            <w:noProof/>
            <w:webHidden/>
          </w:rPr>
          <w:fldChar w:fldCharType="begin"/>
        </w:r>
        <w:r w:rsidR="007A6268">
          <w:rPr>
            <w:noProof/>
            <w:webHidden/>
          </w:rPr>
          <w:instrText xml:space="preserve"> PAGEREF _Toc421688986 \h </w:instrText>
        </w:r>
        <w:r w:rsidR="007A6268">
          <w:rPr>
            <w:noProof/>
            <w:webHidden/>
          </w:rPr>
        </w:r>
        <w:r w:rsidR="007A6268">
          <w:rPr>
            <w:noProof/>
            <w:webHidden/>
          </w:rPr>
          <w:fldChar w:fldCharType="separate"/>
        </w:r>
        <w:r w:rsidR="00B271DF">
          <w:rPr>
            <w:noProof/>
            <w:webHidden/>
          </w:rPr>
          <w:t>33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46</w:t>
        </w:r>
        <w:r w:rsidR="007A6268" w:rsidRPr="009E73E4">
          <w:rPr>
            <w:rStyle w:val="ab"/>
            <w:rFonts w:ascii="华文楷体" w:hAnsi="华文楷体" w:hint="eastAsia"/>
            <w:b/>
            <w:noProof/>
            <w:shd w:val="clear" w:color="auto" w:fill="FFFFFF" w:themeFill="background1"/>
          </w:rPr>
          <w:t>：主要社交应用的人均指标对比（</w:t>
        </w:r>
        <w:r w:rsidR="007A6268" w:rsidRPr="009E73E4">
          <w:rPr>
            <w:rStyle w:val="ab"/>
            <w:rFonts w:ascii="华文楷体" w:hAnsi="华文楷体"/>
            <w:b/>
            <w:noProof/>
            <w:shd w:val="clear" w:color="auto" w:fill="FFFFFF" w:themeFill="background1"/>
          </w:rPr>
          <w:t>2014</w:t>
        </w:r>
        <w:r w:rsidR="007A6268" w:rsidRPr="009E73E4">
          <w:rPr>
            <w:rStyle w:val="ab"/>
            <w:rFonts w:ascii="华文楷体" w:hAnsi="华文楷体" w:hint="eastAsia"/>
            <w:b/>
            <w:noProof/>
            <w:shd w:val="clear" w:color="auto" w:fill="FFFFFF" w:themeFill="background1"/>
          </w:rPr>
          <w:t>年</w:t>
        </w:r>
        <w:r w:rsidR="007A6268" w:rsidRPr="009E73E4">
          <w:rPr>
            <w:rStyle w:val="ab"/>
            <w:rFonts w:ascii="华文楷体" w:hAnsi="华文楷体"/>
            <w:b/>
            <w:noProof/>
            <w:shd w:val="clear" w:color="auto" w:fill="FFFFFF" w:themeFill="background1"/>
          </w:rPr>
          <w:t>10</w:t>
        </w:r>
        <w:r w:rsidR="007A6268" w:rsidRPr="009E73E4">
          <w:rPr>
            <w:rStyle w:val="ab"/>
            <w:rFonts w:ascii="华文楷体" w:hAnsi="华文楷体" w:hint="eastAsia"/>
            <w:b/>
            <w:noProof/>
            <w:shd w:val="clear" w:color="auto" w:fill="FFFFFF" w:themeFill="background1"/>
          </w:rPr>
          <w:t>月）</w:t>
        </w:r>
        <w:r w:rsidR="007A6268">
          <w:rPr>
            <w:noProof/>
            <w:webHidden/>
          </w:rPr>
          <w:tab/>
        </w:r>
        <w:r w:rsidR="007A6268">
          <w:rPr>
            <w:noProof/>
            <w:webHidden/>
          </w:rPr>
          <w:fldChar w:fldCharType="begin"/>
        </w:r>
        <w:r w:rsidR="007A6268">
          <w:rPr>
            <w:noProof/>
            <w:webHidden/>
          </w:rPr>
          <w:instrText xml:space="preserve"> PAGEREF _Toc421688987 \h </w:instrText>
        </w:r>
        <w:r w:rsidR="007A6268">
          <w:rPr>
            <w:noProof/>
            <w:webHidden/>
          </w:rPr>
        </w:r>
        <w:r w:rsidR="007A6268">
          <w:rPr>
            <w:noProof/>
            <w:webHidden/>
          </w:rPr>
          <w:fldChar w:fldCharType="separate"/>
        </w:r>
        <w:r w:rsidR="00B271DF">
          <w:rPr>
            <w:noProof/>
            <w:webHidden/>
          </w:rPr>
          <w:t>34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47</w:t>
        </w:r>
        <w:r w:rsidR="007A6268" w:rsidRPr="009E73E4">
          <w:rPr>
            <w:rStyle w:val="ab"/>
            <w:rFonts w:ascii="华文楷体" w:hAnsi="华文楷体" w:hint="eastAsia"/>
            <w:b/>
            <w:noProof/>
            <w:shd w:val="clear" w:color="auto" w:fill="FFFFFF" w:themeFill="background1"/>
          </w:rPr>
          <w:t>：陌陌</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用户增长以及</w:t>
        </w:r>
        <w:r w:rsidR="007A6268" w:rsidRPr="009E73E4">
          <w:rPr>
            <w:rStyle w:val="ab"/>
            <w:rFonts w:ascii="华文楷体" w:hAnsi="华文楷体"/>
            <w:b/>
            <w:noProof/>
            <w:shd w:val="clear" w:color="auto" w:fill="FFFFFF" w:themeFill="background1"/>
          </w:rPr>
          <w:t>DAU</w:t>
        </w:r>
        <w:r w:rsidR="007A6268" w:rsidRPr="009E73E4">
          <w:rPr>
            <w:rStyle w:val="ab"/>
            <w:rFonts w:ascii="华文楷体" w:hAnsi="华文楷体" w:hint="eastAsia"/>
            <w:b/>
            <w:noProof/>
            <w:shd w:val="clear" w:color="auto" w:fill="FFFFFF" w:themeFill="background1"/>
          </w:rPr>
          <w:t>占</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比重</w:t>
        </w:r>
        <w:r w:rsidR="007A6268" w:rsidRPr="009E73E4">
          <w:rPr>
            <w:rStyle w:val="ab"/>
            <w:rFonts w:ascii="华文楷体" w:hAnsi="华文楷体"/>
            <w:b/>
            <w:noProof/>
            <w:shd w:val="clear" w:color="auto" w:fill="FFFFFF" w:themeFill="background1"/>
          </w:rPr>
          <w:t xml:space="preserve"> (1Q13A-1Q15A)</w:t>
        </w:r>
        <w:r w:rsidR="007A6268">
          <w:rPr>
            <w:noProof/>
            <w:webHidden/>
          </w:rPr>
          <w:tab/>
        </w:r>
        <w:r w:rsidR="007A6268">
          <w:rPr>
            <w:noProof/>
            <w:webHidden/>
          </w:rPr>
          <w:fldChar w:fldCharType="begin"/>
        </w:r>
        <w:r w:rsidR="007A6268">
          <w:rPr>
            <w:noProof/>
            <w:webHidden/>
          </w:rPr>
          <w:instrText xml:space="preserve"> PAGEREF _Toc421688988 \h </w:instrText>
        </w:r>
        <w:r w:rsidR="007A6268">
          <w:rPr>
            <w:noProof/>
            <w:webHidden/>
          </w:rPr>
        </w:r>
        <w:r w:rsidR="007A6268">
          <w:rPr>
            <w:noProof/>
            <w:webHidden/>
          </w:rPr>
          <w:fldChar w:fldCharType="separate"/>
        </w:r>
        <w:r w:rsidR="00B271DF">
          <w:rPr>
            <w:noProof/>
            <w:webHidden/>
          </w:rPr>
          <w:t>35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8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48</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的</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增长以及</w:t>
        </w:r>
        <w:r w:rsidR="007A6268" w:rsidRPr="009E73E4">
          <w:rPr>
            <w:rStyle w:val="ab"/>
            <w:rFonts w:ascii="华文楷体" w:hAnsi="华文楷体"/>
            <w:b/>
            <w:noProof/>
            <w:shd w:val="clear" w:color="auto" w:fill="FFFFFF" w:themeFill="background1"/>
          </w:rPr>
          <w:t>DAU</w:t>
        </w:r>
        <w:r w:rsidR="007A6268" w:rsidRPr="009E73E4">
          <w:rPr>
            <w:rStyle w:val="ab"/>
            <w:rFonts w:ascii="华文楷体" w:hAnsi="华文楷体" w:hint="eastAsia"/>
            <w:b/>
            <w:noProof/>
            <w:shd w:val="clear" w:color="auto" w:fill="FFFFFF" w:themeFill="background1"/>
          </w:rPr>
          <w:t>占</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比重（</w:t>
        </w:r>
        <w:r w:rsidR="007A6268" w:rsidRPr="009E73E4">
          <w:rPr>
            <w:rStyle w:val="ab"/>
            <w:rFonts w:ascii="华文楷体" w:hAnsi="华文楷体"/>
            <w:b/>
            <w:noProof/>
            <w:shd w:val="clear" w:color="auto" w:fill="FFFFFF" w:themeFill="background1"/>
          </w:rPr>
          <w:t>1Q09A-1Q15A</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_Toc421688989 \h </w:instrText>
        </w:r>
        <w:r w:rsidR="007A6268">
          <w:rPr>
            <w:noProof/>
            <w:webHidden/>
          </w:rPr>
        </w:r>
        <w:r w:rsidR="007A6268">
          <w:rPr>
            <w:noProof/>
            <w:webHidden/>
          </w:rPr>
          <w:fldChar w:fldCharType="separate"/>
        </w:r>
        <w:r w:rsidR="00B271DF">
          <w:rPr>
            <w:noProof/>
            <w:webHidden/>
          </w:rPr>
          <w:t>35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49</w:t>
        </w:r>
        <w:r w:rsidR="007A6268" w:rsidRPr="009E73E4">
          <w:rPr>
            <w:rStyle w:val="ab"/>
            <w:rFonts w:ascii="华文楷体" w:hAnsi="华文楷体" w:hint="eastAsia"/>
            <w:b/>
            <w:noProof/>
            <w:shd w:val="clear" w:color="auto" w:fill="FFFFFF" w:themeFill="background1"/>
          </w:rPr>
          <w:t>：社交产品使用频次指标</w:t>
        </w:r>
        <w:r w:rsidR="007A6268" w:rsidRPr="009E73E4">
          <w:rPr>
            <w:rStyle w:val="ab"/>
            <w:rFonts w:ascii="华文楷体" w:hAnsi="华文楷体"/>
            <w:b/>
            <w:noProof/>
            <w:shd w:val="clear" w:color="auto" w:fill="FFFFFF" w:themeFill="background1"/>
          </w:rPr>
          <w:t>-DAU/MAU</w:t>
        </w:r>
        <w:r w:rsidR="007A6268">
          <w:rPr>
            <w:noProof/>
            <w:webHidden/>
          </w:rPr>
          <w:tab/>
        </w:r>
        <w:r w:rsidR="007A6268">
          <w:rPr>
            <w:noProof/>
            <w:webHidden/>
          </w:rPr>
          <w:fldChar w:fldCharType="begin"/>
        </w:r>
        <w:r w:rsidR="007A6268">
          <w:rPr>
            <w:noProof/>
            <w:webHidden/>
          </w:rPr>
          <w:instrText xml:space="preserve"> PAGEREF _Toc421688990 \h </w:instrText>
        </w:r>
        <w:r w:rsidR="007A6268">
          <w:rPr>
            <w:noProof/>
            <w:webHidden/>
          </w:rPr>
        </w:r>
        <w:r w:rsidR="007A6268">
          <w:rPr>
            <w:noProof/>
            <w:webHidden/>
          </w:rPr>
          <w:fldChar w:fldCharType="separate"/>
        </w:r>
        <w:r w:rsidR="00B271DF">
          <w:rPr>
            <w:noProof/>
            <w:webHidden/>
          </w:rPr>
          <w:t>36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50</w:t>
        </w:r>
        <w:r w:rsidR="007A6268" w:rsidRPr="009E73E4">
          <w:rPr>
            <w:rStyle w:val="ab"/>
            <w:rFonts w:ascii="华文楷体" w:hAnsi="华文楷体" w:hint="eastAsia"/>
            <w:b/>
            <w:noProof/>
            <w:shd w:val="clear" w:color="auto" w:fill="FFFFFF" w:themeFill="background1"/>
          </w:rPr>
          <w:t>：涵盖腾讯用户</w:t>
        </w:r>
        <w:r w:rsidR="007A6268" w:rsidRPr="009E73E4">
          <w:rPr>
            <w:rStyle w:val="ab"/>
            <w:rFonts w:ascii="华文楷体" w:hAnsi="华文楷体"/>
            <w:b/>
            <w:noProof/>
            <w:shd w:val="clear" w:color="auto" w:fill="FFFFFF" w:themeFill="background1"/>
          </w:rPr>
          <w:t>24</w:t>
        </w:r>
        <w:r w:rsidR="007A6268" w:rsidRPr="009E73E4">
          <w:rPr>
            <w:rStyle w:val="ab"/>
            <w:rFonts w:ascii="华文楷体" w:hAnsi="华文楷体" w:hint="eastAsia"/>
            <w:b/>
            <w:noProof/>
            <w:shd w:val="clear" w:color="auto" w:fill="FFFFFF" w:themeFill="background1"/>
          </w:rPr>
          <w:t>小时生活圈的产品体系</w:t>
        </w:r>
        <w:r w:rsidR="007A6268">
          <w:rPr>
            <w:noProof/>
            <w:webHidden/>
          </w:rPr>
          <w:tab/>
        </w:r>
        <w:r w:rsidR="007A6268">
          <w:rPr>
            <w:noProof/>
            <w:webHidden/>
          </w:rPr>
          <w:fldChar w:fldCharType="begin"/>
        </w:r>
        <w:r w:rsidR="007A6268">
          <w:rPr>
            <w:noProof/>
            <w:webHidden/>
          </w:rPr>
          <w:instrText xml:space="preserve"> PAGEREF _Toc421688991 \h </w:instrText>
        </w:r>
        <w:r w:rsidR="007A6268">
          <w:rPr>
            <w:noProof/>
            <w:webHidden/>
          </w:rPr>
        </w:r>
        <w:r w:rsidR="007A6268">
          <w:rPr>
            <w:noProof/>
            <w:webHidden/>
          </w:rPr>
          <w:fldChar w:fldCharType="separate"/>
        </w:r>
        <w:r w:rsidR="00B271DF">
          <w:rPr>
            <w:noProof/>
            <w:webHidden/>
          </w:rPr>
          <w:t>36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51</w:t>
        </w:r>
        <w:r w:rsidR="007A6268" w:rsidRPr="009E73E4">
          <w:rPr>
            <w:rStyle w:val="ab"/>
            <w:rFonts w:ascii="华文楷体" w:hAnsi="华文楷体" w:hint="eastAsia"/>
            <w:b/>
            <w:noProof/>
            <w:shd w:val="clear" w:color="auto" w:fill="FFFFFF" w:themeFill="background1"/>
          </w:rPr>
          <w:t>：用户群体的延展是应用场景的拓展机会</w:t>
        </w:r>
        <w:r w:rsidR="007A6268">
          <w:rPr>
            <w:noProof/>
            <w:webHidden/>
          </w:rPr>
          <w:tab/>
        </w:r>
        <w:r w:rsidR="007A6268">
          <w:rPr>
            <w:noProof/>
            <w:webHidden/>
          </w:rPr>
          <w:fldChar w:fldCharType="begin"/>
        </w:r>
        <w:r w:rsidR="007A6268">
          <w:rPr>
            <w:noProof/>
            <w:webHidden/>
          </w:rPr>
          <w:instrText xml:space="preserve"> PAGEREF _Toc421688992 \h </w:instrText>
        </w:r>
        <w:r w:rsidR="007A6268">
          <w:rPr>
            <w:noProof/>
            <w:webHidden/>
          </w:rPr>
        </w:r>
        <w:r w:rsidR="007A6268">
          <w:rPr>
            <w:noProof/>
            <w:webHidden/>
          </w:rPr>
          <w:fldChar w:fldCharType="separate"/>
        </w:r>
        <w:r w:rsidR="00B271DF">
          <w:rPr>
            <w:noProof/>
            <w:webHidden/>
          </w:rPr>
          <w:t>37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52</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的用户发展及里程碑事件（</w:t>
        </w:r>
        <w:r w:rsidR="007A6268" w:rsidRPr="009E73E4">
          <w:rPr>
            <w:rStyle w:val="ab"/>
            <w:rFonts w:ascii="华文楷体" w:hAnsi="华文楷体"/>
            <w:b/>
            <w:noProof/>
            <w:shd w:val="clear" w:color="auto" w:fill="FFFFFF" w:themeFill="background1"/>
          </w:rPr>
          <w:t>2004-2014</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_Toc421688993 \h </w:instrText>
        </w:r>
        <w:r w:rsidR="007A6268">
          <w:rPr>
            <w:noProof/>
            <w:webHidden/>
          </w:rPr>
        </w:r>
        <w:r w:rsidR="007A6268">
          <w:rPr>
            <w:noProof/>
            <w:webHidden/>
          </w:rPr>
          <w:fldChar w:fldCharType="separate"/>
        </w:r>
        <w:r w:rsidR="00B271DF">
          <w:rPr>
            <w:noProof/>
            <w:webHidden/>
          </w:rPr>
          <w:t>38</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53</w:t>
        </w:r>
        <w:r w:rsidR="007A6268" w:rsidRPr="009E73E4">
          <w:rPr>
            <w:rStyle w:val="ab"/>
            <w:rFonts w:ascii="华文楷体" w:hAnsi="华文楷体" w:hint="eastAsia"/>
            <w:b/>
            <w:noProof/>
            <w:shd w:val="clear" w:color="auto" w:fill="FFFFFF" w:themeFill="background1"/>
          </w:rPr>
          <w:t>：美国主流社交平台活跃用户的年龄分布（</w:t>
        </w:r>
        <w:r w:rsidR="007A6268" w:rsidRPr="009E73E4">
          <w:rPr>
            <w:rStyle w:val="ab"/>
            <w:rFonts w:ascii="华文楷体" w:hAnsi="华文楷体"/>
            <w:b/>
            <w:noProof/>
            <w:shd w:val="clear" w:color="auto" w:fill="FFFFFF" w:themeFill="background1"/>
          </w:rPr>
          <w:t>3Q14</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_Toc421688994 \h </w:instrText>
        </w:r>
        <w:r w:rsidR="007A6268">
          <w:rPr>
            <w:noProof/>
            <w:webHidden/>
          </w:rPr>
        </w:r>
        <w:r w:rsidR="007A6268">
          <w:rPr>
            <w:noProof/>
            <w:webHidden/>
          </w:rPr>
          <w:fldChar w:fldCharType="separate"/>
        </w:r>
        <w:r w:rsidR="00B271DF">
          <w:rPr>
            <w:noProof/>
            <w:webHidden/>
          </w:rPr>
          <w:t>40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54</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用户使用年限分布</w:t>
        </w:r>
        <w:r w:rsidR="007A6268">
          <w:rPr>
            <w:noProof/>
            <w:webHidden/>
          </w:rPr>
          <w:tab/>
        </w:r>
        <w:r w:rsidR="007A6268">
          <w:rPr>
            <w:noProof/>
            <w:webHidden/>
          </w:rPr>
          <w:fldChar w:fldCharType="begin"/>
        </w:r>
        <w:r w:rsidR="007A6268">
          <w:rPr>
            <w:noProof/>
            <w:webHidden/>
          </w:rPr>
          <w:instrText xml:space="preserve"> PAGEREF _Toc421688995 \h </w:instrText>
        </w:r>
        <w:r w:rsidR="007A6268">
          <w:rPr>
            <w:noProof/>
            <w:webHidden/>
          </w:rPr>
        </w:r>
        <w:r w:rsidR="007A6268">
          <w:rPr>
            <w:noProof/>
            <w:webHidden/>
          </w:rPr>
          <w:fldChar w:fldCharType="separate"/>
        </w:r>
        <w:r w:rsidR="00B271DF">
          <w:rPr>
            <w:noProof/>
            <w:webHidden/>
          </w:rPr>
          <w:t>40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55</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用户按年龄分布的平均好友数量</w:t>
        </w:r>
        <w:r w:rsidR="007A6268">
          <w:rPr>
            <w:noProof/>
            <w:webHidden/>
          </w:rPr>
          <w:tab/>
        </w:r>
        <w:r w:rsidR="007A6268">
          <w:rPr>
            <w:noProof/>
            <w:webHidden/>
          </w:rPr>
          <w:fldChar w:fldCharType="begin"/>
        </w:r>
        <w:r w:rsidR="007A6268">
          <w:rPr>
            <w:noProof/>
            <w:webHidden/>
          </w:rPr>
          <w:instrText xml:space="preserve"> PAGEREF _Toc421688996 \h </w:instrText>
        </w:r>
        <w:r w:rsidR="007A6268">
          <w:rPr>
            <w:noProof/>
            <w:webHidden/>
          </w:rPr>
        </w:r>
        <w:r w:rsidR="007A6268">
          <w:rPr>
            <w:noProof/>
            <w:webHidden/>
          </w:rPr>
          <w:fldChar w:fldCharType="separate"/>
        </w:r>
        <w:r w:rsidR="00B271DF">
          <w:rPr>
            <w:noProof/>
            <w:webHidden/>
          </w:rPr>
          <w:t>40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56</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收入增长（</w:t>
        </w:r>
        <w:r w:rsidR="007A6268" w:rsidRPr="009E73E4">
          <w:rPr>
            <w:rStyle w:val="ab"/>
            <w:rFonts w:ascii="华文楷体" w:hAnsi="华文楷体"/>
            <w:b/>
            <w:noProof/>
            <w:shd w:val="clear" w:color="auto" w:fill="FFFFFF" w:themeFill="background1"/>
          </w:rPr>
          <w:t>2004-2014</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_Toc421688997 \h </w:instrText>
        </w:r>
        <w:r w:rsidR="007A6268">
          <w:rPr>
            <w:noProof/>
            <w:webHidden/>
          </w:rPr>
        </w:r>
        <w:r w:rsidR="007A6268">
          <w:rPr>
            <w:noProof/>
            <w:webHidden/>
          </w:rPr>
          <w:fldChar w:fldCharType="separate"/>
        </w:r>
        <w:r w:rsidR="00B271DF">
          <w:rPr>
            <w:noProof/>
            <w:webHidden/>
          </w:rPr>
          <w:t>41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57</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收入构成（</w:t>
        </w:r>
        <w:r w:rsidR="007A6268" w:rsidRPr="009E73E4">
          <w:rPr>
            <w:rStyle w:val="ab"/>
            <w:rFonts w:ascii="华文楷体" w:hAnsi="华文楷体"/>
            <w:b/>
            <w:noProof/>
            <w:shd w:val="clear" w:color="auto" w:fill="FFFFFF" w:themeFill="background1"/>
          </w:rPr>
          <w:t>2004-2014</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_Toc421688998 \h </w:instrText>
        </w:r>
        <w:r w:rsidR="007A6268">
          <w:rPr>
            <w:noProof/>
            <w:webHidden/>
          </w:rPr>
        </w:r>
        <w:r w:rsidR="007A6268">
          <w:rPr>
            <w:noProof/>
            <w:webHidden/>
          </w:rPr>
          <w:fldChar w:fldCharType="separate"/>
        </w:r>
        <w:r w:rsidR="00B271DF">
          <w:rPr>
            <w:noProof/>
            <w:webHidden/>
          </w:rPr>
          <w:t>41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899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58</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广告收入及所占全球互联网广告份额（</w:t>
        </w:r>
        <w:r w:rsidR="007A6268" w:rsidRPr="009E73E4">
          <w:rPr>
            <w:rStyle w:val="ab"/>
            <w:rFonts w:ascii="华文楷体" w:hAnsi="华文楷体"/>
            <w:b/>
            <w:noProof/>
            <w:shd w:val="clear" w:color="auto" w:fill="FFFFFF" w:themeFill="background1"/>
          </w:rPr>
          <w:t>2009-2014</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_Toc421688999 \h </w:instrText>
        </w:r>
        <w:r w:rsidR="007A6268">
          <w:rPr>
            <w:noProof/>
            <w:webHidden/>
          </w:rPr>
        </w:r>
        <w:r w:rsidR="007A6268">
          <w:rPr>
            <w:noProof/>
            <w:webHidden/>
          </w:rPr>
          <w:fldChar w:fldCharType="separate"/>
        </w:r>
        <w:r w:rsidR="00B271DF">
          <w:rPr>
            <w:noProof/>
            <w:webHidden/>
          </w:rPr>
          <w:t>41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59</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高级广告投放系统示意图</w:t>
        </w:r>
        <w:r w:rsidR="007A6268">
          <w:rPr>
            <w:noProof/>
            <w:webHidden/>
          </w:rPr>
          <w:tab/>
        </w:r>
        <w:r w:rsidR="007A6268">
          <w:rPr>
            <w:noProof/>
            <w:webHidden/>
          </w:rPr>
          <w:fldChar w:fldCharType="begin"/>
        </w:r>
        <w:r w:rsidR="007A6268">
          <w:rPr>
            <w:noProof/>
            <w:webHidden/>
          </w:rPr>
          <w:instrText xml:space="preserve"> PAGEREF _Toc421689000 \h </w:instrText>
        </w:r>
        <w:r w:rsidR="007A6268">
          <w:rPr>
            <w:noProof/>
            <w:webHidden/>
          </w:rPr>
        </w:r>
        <w:r w:rsidR="007A6268">
          <w:rPr>
            <w:noProof/>
            <w:webHidden/>
          </w:rPr>
          <w:fldChar w:fldCharType="separate"/>
        </w:r>
        <w:r w:rsidR="00B271DF">
          <w:rPr>
            <w:noProof/>
            <w:webHidden/>
          </w:rPr>
          <w:t>42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60</w:t>
        </w:r>
        <w:r w:rsidR="007A6268" w:rsidRPr="009E73E4">
          <w:rPr>
            <w:rStyle w:val="ab"/>
            <w:rFonts w:ascii="华文楷体" w:hAnsi="华文楷体" w:hint="eastAsia"/>
            <w:b/>
            <w:noProof/>
            <w:shd w:val="clear" w:color="auto" w:fill="FFFFFF" w:themeFill="background1"/>
          </w:rPr>
          <w:t>：移动端月活跃用户及占比（</w:t>
        </w:r>
        <w:r w:rsidR="007A6268" w:rsidRPr="009E73E4">
          <w:rPr>
            <w:rStyle w:val="ab"/>
            <w:rFonts w:ascii="华文楷体" w:hAnsi="华文楷体"/>
            <w:b/>
            <w:noProof/>
            <w:shd w:val="clear" w:color="auto" w:fill="FFFFFF" w:themeFill="background1"/>
          </w:rPr>
          <w:t>4Q10-1Q15</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_Toc421689001 \h </w:instrText>
        </w:r>
        <w:r w:rsidR="007A6268">
          <w:rPr>
            <w:noProof/>
            <w:webHidden/>
          </w:rPr>
        </w:r>
        <w:r w:rsidR="007A6268">
          <w:rPr>
            <w:noProof/>
            <w:webHidden/>
          </w:rPr>
          <w:fldChar w:fldCharType="separate"/>
        </w:r>
        <w:r w:rsidR="00B271DF">
          <w:rPr>
            <w:noProof/>
            <w:webHidden/>
          </w:rPr>
          <w:t>42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61</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移动端广告收入及占比（</w:t>
        </w:r>
        <w:r w:rsidR="007A6268" w:rsidRPr="009E73E4">
          <w:rPr>
            <w:rStyle w:val="ab"/>
            <w:rFonts w:ascii="华文楷体" w:hAnsi="华文楷体"/>
            <w:b/>
            <w:noProof/>
            <w:shd w:val="clear" w:color="auto" w:fill="FFFFFF" w:themeFill="background1"/>
          </w:rPr>
          <w:t>4Q12-1Q15</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_Toc421689002 \h </w:instrText>
        </w:r>
        <w:r w:rsidR="007A6268">
          <w:rPr>
            <w:noProof/>
            <w:webHidden/>
          </w:rPr>
        </w:r>
        <w:r w:rsidR="007A6268">
          <w:rPr>
            <w:noProof/>
            <w:webHidden/>
          </w:rPr>
          <w:fldChar w:fldCharType="separate"/>
        </w:r>
        <w:r w:rsidR="00B271DF">
          <w:rPr>
            <w:noProof/>
            <w:webHidden/>
          </w:rPr>
          <w:t>42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62</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单用户季度收入（</w:t>
        </w:r>
        <w:r w:rsidR="007A6268" w:rsidRPr="009E73E4">
          <w:rPr>
            <w:rStyle w:val="ab"/>
            <w:rFonts w:ascii="华文楷体" w:hAnsi="华文楷体"/>
            <w:b/>
            <w:noProof/>
            <w:shd w:val="clear" w:color="auto" w:fill="FFFFFF" w:themeFill="background1"/>
          </w:rPr>
          <w:t>2004A-2014A</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_Toc421689003 \h </w:instrText>
        </w:r>
        <w:r w:rsidR="007A6268">
          <w:rPr>
            <w:noProof/>
            <w:webHidden/>
          </w:rPr>
        </w:r>
        <w:r w:rsidR="007A6268">
          <w:rPr>
            <w:noProof/>
            <w:webHidden/>
          </w:rPr>
          <w:fldChar w:fldCharType="separate"/>
        </w:r>
        <w:r w:rsidR="00B271DF">
          <w:rPr>
            <w:noProof/>
            <w:webHidden/>
          </w:rPr>
          <w:t>43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63</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收购的企业类型</w:t>
        </w:r>
        <w:r w:rsidR="007A6268">
          <w:rPr>
            <w:noProof/>
            <w:webHidden/>
          </w:rPr>
          <w:tab/>
        </w:r>
        <w:r w:rsidR="007A6268">
          <w:rPr>
            <w:noProof/>
            <w:webHidden/>
          </w:rPr>
          <w:fldChar w:fldCharType="begin"/>
        </w:r>
        <w:r w:rsidR="007A6268">
          <w:rPr>
            <w:noProof/>
            <w:webHidden/>
          </w:rPr>
          <w:instrText xml:space="preserve"> PAGEREF _Toc421689004 \h </w:instrText>
        </w:r>
        <w:r w:rsidR="007A6268">
          <w:rPr>
            <w:noProof/>
            <w:webHidden/>
          </w:rPr>
        </w:r>
        <w:r w:rsidR="007A6268">
          <w:rPr>
            <w:noProof/>
            <w:webHidden/>
          </w:rPr>
          <w:fldChar w:fldCharType="separate"/>
        </w:r>
        <w:r w:rsidR="00B271DF">
          <w:rPr>
            <w:noProof/>
            <w:webHidden/>
          </w:rPr>
          <w:t>44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64</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在新领域的布局</w:t>
        </w:r>
        <w:r w:rsidR="007A6268">
          <w:rPr>
            <w:noProof/>
            <w:webHidden/>
          </w:rPr>
          <w:tab/>
        </w:r>
        <w:r w:rsidR="007A6268">
          <w:rPr>
            <w:noProof/>
            <w:webHidden/>
          </w:rPr>
          <w:fldChar w:fldCharType="begin"/>
        </w:r>
        <w:r w:rsidR="007A6268">
          <w:rPr>
            <w:noProof/>
            <w:webHidden/>
          </w:rPr>
          <w:instrText xml:space="preserve"> PAGEREF _Toc421689005 \h </w:instrText>
        </w:r>
        <w:r w:rsidR="007A6268">
          <w:rPr>
            <w:noProof/>
            <w:webHidden/>
          </w:rPr>
        </w:r>
        <w:r w:rsidR="007A6268">
          <w:rPr>
            <w:noProof/>
            <w:webHidden/>
          </w:rPr>
          <w:fldChar w:fldCharType="separate"/>
        </w:r>
        <w:r w:rsidR="00B271DF">
          <w:rPr>
            <w:noProof/>
            <w:webHidden/>
          </w:rPr>
          <w:t>44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65</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历史上的收购不完全统计（</w:t>
        </w:r>
        <w:r w:rsidR="007A6268" w:rsidRPr="009E73E4">
          <w:rPr>
            <w:rStyle w:val="ab"/>
            <w:rFonts w:ascii="华文楷体" w:hAnsi="华文楷体"/>
            <w:b/>
            <w:noProof/>
            <w:shd w:val="clear" w:color="auto" w:fill="FFFFFF" w:themeFill="background1"/>
          </w:rPr>
          <w:t>2004-2014</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-1</w:t>
        </w:r>
        <w:r w:rsidR="007A6268">
          <w:rPr>
            <w:noProof/>
            <w:webHidden/>
          </w:rPr>
          <w:tab/>
        </w:r>
        <w:r w:rsidR="007A6268">
          <w:rPr>
            <w:noProof/>
            <w:webHidden/>
          </w:rPr>
          <w:fldChar w:fldCharType="begin"/>
        </w:r>
        <w:r w:rsidR="007A6268">
          <w:rPr>
            <w:noProof/>
            <w:webHidden/>
          </w:rPr>
          <w:instrText xml:space="preserve"> PAGEREF _Toc421689006 \h </w:instrText>
        </w:r>
        <w:r w:rsidR="007A6268">
          <w:rPr>
            <w:noProof/>
            <w:webHidden/>
          </w:rPr>
        </w:r>
        <w:r w:rsidR="007A6268">
          <w:rPr>
            <w:noProof/>
            <w:webHidden/>
          </w:rPr>
          <w:fldChar w:fldCharType="separate"/>
        </w:r>
        <w:r w:rsidR="00B271DF">
          <w:rPr>
            <w:noProof/>
            <w:webHidden/>
          </w:rPr>
          <w:t>45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66</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历史上的收购不完全统计（</w:t>
        </w:r>
        <w:r w:rsidR="007A6268" w:rsidRPr="009E73E4">
          <w:rPr>
            <w:rStyle w:val="ab"/>
            <w:rFonts w:ascii="华文楷体" w:hAnsi="华文楷体"/>
            <w:b/>
            <w:noProof/>
            <w:shd w:val="clear" w:color="auto" w:fill="FFFFFF" w:themeFill="background1"/>
          </w:rPr>
          <w:t>2004-2014</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-2</w:t>
        </w:r>
        <w:r w:rsidR="007A6268">
          <w:rPr>
            <w:noProof/>
            <w:webHidden/>
          </w:rPr>
          <w:tab/>
        </w:r>
        <w:r w:rsidR="007A6268">
          <w:rPr>
            <w:noProof/>
            <w:webHidden/>
          </w:rPr>
          <w:fldChar w:fldCharType="begin"/>
        </w:r>
        <w:r w:rsidR="007A6268">
          <w:rPr>
            <w:noProof/>
            <w:webHidden/>
          </w:rPr>
          <w:instrText xml:space="preserve"> PAGEREF _Toc421689007 \h </w:instrText>
        </w:r>
        <w:r w:rsidR="007A6268">
          <w:rPr>
            <w:noProof/>
            <w:webHidden/>
          </w:rPr>
        </w:r>
        <w:r w:rsidR="007A6268">
          <w:rPr>
            <w:noProof/>
            <w:webHidden/>
          </w:rPr>
          <w:fldChar w:fldCharType="separate"/>
        </w:r>
        <w:r w:rsidR="00B271DF">
          <w:rPr>
            <w:noProof/>
            <w:webHidden/>
          </w:rPr>
          <w:t>46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67</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Facebook</w:t>
        </w:r>
        <w:r w:rsidR="007A6268" w:rsidRPr="009E73E4">
          <w:rPr>
            <w:rStyle w:val="ab"/>
            <w:rFonts w:ascii="华文楷体" w:hAnsi="华文楷体" w:hint="eastAsia"/>
            <w:b/>
            <w:noProof/>
            <w:shd w:val="clear" w:color="auto" w:fill="FFFFFF" w:themeFill="background1"/>
          </w:rPr>
          <w:t>最新</w:t>
        </w:r>
        <w:r w:rsidR="007A6268" w:rsidRPr="009E73E4">
          <w:rPr>
            <w:rStyle w:val="ab"/>
            <w:rFonts w:ascii="华文楷体" w:hAnsi="华文楷体"/>
            <w:b/>
            <w:noProof/>
            <w:shd w:val="clear" w:color="auto" w:fill="FFFFFF" w:themeFill="background1"/>
          </w:rPr>
          <w:t>M&amp;A</w:t>
        </w:r>
        <w:r w:rsidR="007A6268" w:rsidRPr="009E73E4">
          <w:rPr>
            <w:rStyle w:val="ab"/>
            <w:rFonts w:ascii="华文楷体" w:hAnsi="华文楷体" w:hint="eastAsia"/>
            <w:b/>
            <w:noProof/>
            <w:shd w:val="clear" w:color="auto" w:fill="FFFFFF" w:themeFill="background1"/>
          </w:rPr>
          <w:t>案例</w:t>
        </w:r>
        <w:r w:rsidR="007A6268" w:rsidRPr="009E73E4">
          <w:rPr>
            <w:rStyle w:val="ab"/>
            <w:rFonts w:ascii="华文楷体" w:hAnsi="华文楷体"/>
            <w:b/>
            <w:noProof/>
            <w:shd w:val="clear" w:color="auto" w:fill="FFFFFF" w:themeFill="background1"/>
          </w:rPr>
          <w:t xml:space="preserve"> </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2014</w:t>
        </w:r>
        <w:r w:rsidR="007A6268" w:rsidRPr="009E73E4">
          <w:rPr>
            <w:rStyle w:val="ab"/>
            <w:rFonts w:ascii="华文楷体" w:hAnsi="华文楷体" w:hint="eastAsia"/>
            <w:b/>
            <w:noProof/>
            <w:shd w:val="clear" w:color="auto" w:fill="FFFFFF" w:themeFill="background1"/>
          </w:rPr>
          <w:t>年</w:t>
        </w:r>
        <w:r w:rsidR="007A6268" w:rsidRPr="009E73E4">
          <w:rPr>
            <w:rStyle w:val="ab"/>
            <w:rFonts w:ascii="华文楷体" w:hAnsi="华文楷体"/>
            <w:b/>
            <w:noProof/>
            <w:shd w:val="clear" w:color="auto" w:fill="FFFFFF" w:themeFill="background1"/>
          </w:rPr>
          <w:t>4</w:t>
        </w:r>
        <w:r w:rsidR="007A6268" w:rsidRPr="009E73E4">
          <w:rPr>
            <w:rStyle w:val="ab"/>
            <w:rFonts w:ascii="华文楷体" w:hAnsi="华文楷体" w:hint="eastAsia"/>
            <w:b/>
            <w:noProof/>
            <w:shd w:val="clear" w:color="auto" w:fill="FFFFFF" w:themeFill="background1"/>
          </w:rPr>
          <w:t>月</w:t>
        </w:r>
        <w:r w:rsidR="007A6268" w:rsidRPr="009E73E4">
          <w:rPr>
            <w:rStyle w:val="ab"/>
            <w:rFonts w:ascii="华文楷体" w:hAnsi="华文楷体"/>
            <w:b/>
            <w:noProof/>
            <w:shd w:val="clear" w:color="auto" w:fill="FFFFFF" w:themeFill="background1"/>
          </w:rPr>
          <w:t xml:space="preserve"> – 2015</w:t>
        </w:r>
        <w:r w:rsidR="007A6268" w:rsidRPr="009E73E4">
          <w:rPr>
            <w:rStyle w:val="ab"/>
            <w:rFonts w:ascii="华文楷体" w:hAnsi="华文楷体" w:hint="eastAsia"/>
            <w:b/>
            <w:noProof/>
            <w:shd w:val="clear" w:color="auto" w:fill="FFFFFF" w:themeFill="background1"/>
          </w:rPr>
          <w:t>年</w:t>
        </w:r>
        <w:r w:rsidR="007A6268" w:rsidRPr="009E73E4">
          <w:rPr>
            <w:rStyle w:val="ab"/>
            <w:rFonts w:ascii="华文楷体" w:hAnsi="华文楷体"/>
            <w:b/>
            <w:noProof/>
            <w:shd w:val="clear" w:color="auto" w:fill="FFFFFF" w:themeFill="background1"/>
          </w:rPr>
          <w:t>3</w:t>
        </w:r>
        <w:r w:rsidR="007A6268" w:rsidRPr="009E73E4">
          <w:rPr>
            <w:rStyle w:val="ab"/>
            <w:rFonts w:ascii="华文楷体" w:hAnsi="华文楷体" w:hint="eastAsia"/>
            <w:b/>
            <w:noProof/>
            <w:shd w:val="clear" w:color="auto" w:fill="FFFFFF" w:themeFill="background1"/>
          </w:rPr>
          <w:t>月）</w:t>
        </w:r>
        <w:r w:rsidR="007A6268">
          <w:rPr>
            <w:noProof/>
            <w:webHidden/>
          </w:rPr>
          <w:tab/>
        </w:r>
        <w:r w:rsidR="007A6268">
          <w:rPr>
            <w:noProof/>
            <w:webHidden/>
          </w:rPr>
          <w:fldChar w:fldCharType="begin"/>
        </w:r>
        <w:r w:rsidR="007A6268">
          <w:rPr>
            <w:noProof/>
            <w:webHidden/>
          </w:rPr>
          <w:instrText xml:space="preserve"> PAGEREF _Toc421689008 \h </w:instrText>
        </w:r>
        <w:r w:rsidR="007A6268">
          <w:rPr>
            <w:noProof/>
            <w:webHidden/>
          </w:rPr>
        </w:r>
        <w:r w:rsidR="007A6268">
          <w:rPr>
            <w:noProof/>
            <w:webHidden/>
          </w:rPr>
          <w:fldChar w:fldCharType="separate"/>
        </w:r>
        <w:r w:rsidR="00B271DF">
          <w:rPr>
            <w:noProof/>
            <w:webHidden/>
          </w:rPr>
          <w:t>47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0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68</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WhatsApp</w:t>
        </w:r>
        <w:r w:rsidR="007A6268" w:rsidRPr="009E73E4">
          <w:rPr>
            <w:rStyle w:val="ab"/>
            <w:rFonts w:ascii="华文楷体" w:hAnsi="华文楷体" w:hint="eastAsia"/>
            <w:b/>
            <w:noProof/>
            <w:shd w:val="clear" w:color="auto" w:fill="FFFFFF" w:themeFill="background1"/>
          </w:rPr>
          <w:t>的</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增长里程碑</w:t>
        </w:r>
        <w:r w:rsidR="007A6268">
          <w:rPr>
            <w:noProof/>
            <w:webHidden/>
          </w:rPr>
          <w:tab/>
        </w:r>
        <w:r w:rsidR="007A6268">
          <w:rPr>
            <w:noProof/>
            <w:webHidden/>
          </w:rPr>
          <w:fldChar w:fldCharType="begin"/>
        </w:r>
        <w:r w:rsidR="007A6268">
          <w:rPr>
            <w:noProof/>
            <w:webHidden/>
          </w:rPr>
          <w:instrText xml:space="preserve"> PAGEREF _Toc421689009 \h </w:instrText>
        </w:r>
        <w:r w:rsidR="007A6268">
          <w:rPr>
            <w:noProof/>
            <w:webHidden/>
          </w:rPr>
        </w:r>
        <w:r w:rsidR="007A6268">
          <w:rPr>
            <w:noProof/>
            <w:webHidden/>
          </w:rPr>
          <w:fldChar w:fldCharType="separate"/>
        </w:r>
        <w:r w:rsidR="00B271DF">
          <w:rPr>
            <w:noProof/>
            <w:webHidden/>
          </w:rPr>
          <w:t>47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69</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Twitter</w:t>
        </w:r>
        <w:r w:rsidR="007A6268" w:rsidRPr="009E73E4">
          <w:rPr>
            <w:rStyle w:val="ab"/>
            <w:rFonts w:ascii="华文楷体" w:hAnsi="华文楷体" w:hint="eastAsia"/>
            <w:b/>
            <w:noProof/>
            <w:shd w:val="clear" w:color="auto" w:fill="FFFFFF" w:themeFill="background1"/>
          </w:rPr>
          <w:t>收入增长（</w:t>
        </w:r>
        <w:r w:rsidR="007A6268" w:rsidRPr="009E73E4">
          <w:rPr>
            <w:rStyle w:val="ab"/>
            <w:rFonts w:ascii="华文楷体" w:hAnsi="华文楷体"/>
            <w:b/>
            <w:noProof/>
            <w:shd w:val="clear" w:color="auto" w:fill="FFFFFF" w:themeFill="background1"/>
          </w:rPr>
          <w:t>1Q11-1Q15</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_Toc421689010 \h </w:instrText>
        </w:r>
        <w:r w:rsidR="007A6268">
          <w:rPr>
            <w:noProof/>
            <w:webHidden/>
          </w:rPr>
        </w:r>
        <w:r w:rsidR="007A6268">
          <w:rPr>
            <w:noProof/>
            <w:webHidden/>
          </w:rPr>
          <w:fldChar w:fldCharType="separate"/>
        </w:r>
        <w:r w:rsidR="00B271DF">
          <w:rPr>
            <w:noProof/>
            <w:webHidden/>
          </w:rPr>
          <w:t>48</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70</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Twitter</w:t>
        </w:r>
        <w:r w:rsidR="007A6268" w:rsidRPr="009E73E4">
          <w:rPr>
            <w:rStyle w:val="ab"/>
            <w:rFonts w:ascii="华文楷体" w:hAnsi="华文楷体" w:hint="eastAsia"/>
            <w:b/>
            <w:noProof/>
            <w:shd w:val="clear" w:color="auto" w:fill="FFFFFF" w:themeFill="background1"/>
          </w:rPr>
          <w:t>收入构成（</w:t>
        </w:r>
        <w:r w:rsidR="007A6268" w:rsidRPr="009E73E4">
          <w:rPr>
            <w:rStyle w:val="ab"/>
            <w:rFonts w:ascii="华文楷体" w:hAnsi="华文楷体"/>
            <w:b/>
            <w:noProof/>
            <w:shd w:val="clear" w:color="auto" w:fill="FFFFFF" w:themeFill="background1"/>
          </w:rPr>
          <w:t>4Q12-1Q15</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_Toc421689011 \h </w:instrText>
        </w:r>
        <w:r w:rsidR="007A6268">
          <w:rPr>
            <w:noProof/>
            <w:webHidden/>
          </w:rPr>
        </w:r>
        <w:r w:rsidR="007A6268">
          <w:rPr>
            <w:noProof/>
            <w:webHidden/>
          </w:rPr>
          <w:fldChar w:fldCharType="separate"/>
        </w:r>
        <w:r w:rsidR="00B271DF">
          <w:rPr>
            <w:noProof/>
            <w:webHidden/>
          </w:rPr>
          <w:t>48</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71</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Twitter</w:t>
        </w:r>
        <w:r w:rsidR="007A6268" w:rsidRPr="009E73E4">
          <w:rPr>
            <w:rStyle w:val="ab"/>
            <w:rFonts w:ascii="华文楷体" w:hAnsi="华文楷体" w:hint="eastAsia"/>
            <w:b/>
            <w:noProof/>
            <w:shd w:val="clear" w:color="auto" w:fill="FFFFFF" w:themeFill="background1"/>
          </w:rPr>
          <w:t>基于社交信息流的广告变现</w:t>
        </w:r>
        <w:r w:rsidR="007A6268">
          <w:rPr>
            <w:noProof/>
            <w:webHidden/>
          </w:rPr>
          <w:tab/>
        </w:r>
        <w:r w:rsidR="007A6268">
          <w:rPr>
            <w:noProof/>
            <w:webHidden/>
          </w:rPr>
          <w:fldChar w:fldCharType="begin"/>
        </w:r>
        <w:r w:rsidR="007A6268">
          <w:rPr>
            <w:noProof/>
            <w:webHidden/>
          </w:rPr>
          <w:instrText xml:space="preserve"> PAGEREF _Toc421689012 \h </w:instrText>
        </w:r>
        <w:r w:rsidR="007A6268">
          <w:rPr>
            <w:noProof/>
            <w:webHidden/>
          </w:rPr>
        </w:r>
        <w:r w:rsidR="007A6268">
          <w:rPr>
            <w:noProof/>
            <w:webHidden/>
          </w:rPr>
          <w:fldChar w:fldCharType="separate"/>
        </w:r>
        <w:r w:rsidR="00B271DF">
          <w:rPr>
            <w:noProof/>
            <w:webHidden/>
          </w:rPr>
          <w:t>49</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72</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Twitter</w:t>
        </w:r>
        <w:r w:rsidR="007A6268" w:rsidRPr="009E73E4">
          <w:rPr>
            <w:rStyle w:val="ab"/>
            <w:rFonts w:ascii="华文楷体" w:hAnsi="华文楷体" w:hint="eastAsia"/>
            <w:b/>
            <w:noProof/>
            <w:shd w:val="clear" w:color="auto" w:fill="FFFFFF" w:themeFill="background1"/>
          </w:rPr>
          <w:t>在流行病预测方面的效果</w:t>
        </w:r>
        <w:r w:rsidR="007A6268" w:rsidRPr="009E73E4">
          <w:rPr>
            <w:rStyle w:val="ab"/>
            <w:rFonts w:ascii="华文楷体" w:hAnsi="华文楷体"/>
            <w:b/>
            <w:noProof/>
            <w:shd w:val="clear" w:color="auto" w:fill="FFFFFF" w:themeFill="background1"/>
          </w:rPr>
          <w:t>-1</w:t>
        </w:r>
        <w:r w:rsidR="007A6268">
          <w:rPr>
            <w:noProof/>
            <w:webHidden/>
          </w:rPr>
          <w:tab/>
        </w:r>
        <w:r w:rsidR="007A6268">
          <w:rPr>
            <w:noProof/>
            <w:webHidden/>
          </w:rPr>
          <w:fldChar w:fldCharType="begin"/>
        </w:r>
        <w:r w:rsidR="007A6268">
          <w:rPr>
            <w:noProof/>
            <w:webHidden/>
          </w:rPr>
          <w:instrText xml:space="preserve"> PAGEREF _Toc421689013 \h </w:instrText>
        </w:r>
        <w:r w:rsidR="007A6268">
          <w:rPr>
            <w:noProof/>
            <w:webHidden/>
          </w:rPr>
        </w:r>
        <w:r w:rsidR="007A6268">
          <w:rPr>
            <w:noProof/>
            <w:webHidden/>
          </w:rPr>
          <w:fldChar w:fldCharType="separate"/>
        </w:r>
        <w:r w:rsidR="00B271DF">
          <w:rPr>
            <w:noProof/>
            <w:webHidden/>
          </w:rPr>
          <w:t>49</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73</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Twitter</w:t>
        </w:r>
        <w:r w:rsidR="007A6268" w:rsidRPr="009E73E4">
          <w:rPr>
            <w:rStyle w:val="ab"/>
            <w:rFonts w:ascii="华文楷体" w:hAnsi="华文楷体" w:hint="eastAsia"/>
            <w:b/>
            <w:noProof/>
            <w:shd w:val="clear" w:color="auto" w:fill="FFFFFF" w:themeFill="background1"/>
          </w:rPr>
          <w:t>在流行病预测方面的效果</w:t>
        </w:r>
        <w:r w:rsidR="007A6268" w:rsidRPr="009E73E4">
          <w:rPr>
            <w:rStyle w:val="ab"/>
            <w:rFonts w:ascii="华文楷体" w:hAnsi="华文楷体"/>
            <w:b/>
            <w:noProof/>
            <w:shd w:val="clear" w:color="auto" w:fill="FFFFFF" w:themeFill="background1"/>
          </w:rPr>
          <w:t>-2</w:t>
        </w:r>
        <w:r w:rsidR="007A6268">
          <w:rPr>
            <w:noProof/>
            <w:webHidden/>
          </w:rPr>
          <w:tab/>
        </w:r>
        <w:r w:rsidR="007A6268">
          <w:rPr>
            <w:noProof/>
            <w:webHidden/>
          </w:rPr>
          <w:fldChar w:fldCharType="begin"/>
        </w:r>
        <w:r w:rsidR="007A6268">
          <w:rPr>
            <w:noProof/>
            <w:webHidden/>
          </w:rPr>
          <w:instrText xml:space="preserve"> PAGEREF _Toc421689014 \h </w:instrText>
        </w:r>
        <w:r w:rsidR="007A6268">
          <w:rPr>
            <w:noProof/>
            <w:webHidden/>
          </w:rPr>
        </w:r>
        <w:r w:rsidR="007A6268">
          <w:rPr>
            <w:noProof/>
            <w:webHidden/>
          </w:rPr>
          <w:fldChar w:fldCharType="separate"/>
        </w:r>
        <w:r w:rsidR="00B271DF">
          <w:rPr>
            <w:noProof/>
            <w:webHidden/>
          </w:rPr>
          <w:t>49</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74</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Twitter</w:t>
        </w:r>
        <w:r w:rsidR="007A6268" w:rsidRPr="009E73E4">
          <w:rPr>
            <w:rStyle w:val="ab"/>
            <w:rFonts w:ascii="华文楷体" w:hAnsi="华文楷体" w:hint="eastAsia"/>
            <w:b/>
            <w:noProof/>
            <w:shd w:val="clear" w:color="auto" w:fill="FFFFFF" w:themeFill="background1"/>
          </w:rPr>
          <w:t>单用户收入趋势（</w:t>
        </w:r>
        <w:r w:rsidR="007A6268" w:rsidRPr="009E73E4">
          <w:rPr>
            <w:rStyle w:val="ab"/>
            <w:rFonts w:ascii="华文楷体" w:hAnsi="华文楷体"/>
            <w:b/>
            <w:noProof/>
            <w:shd w:val="clear" w:color="auto" w:fill="FFFFFF" w:themeFill="background1"/>
          </w:rPr>
          <w:t>1Q11-1Q15</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_Toc421689015 \h </w:instrText>
        </w:r>
        <w:r w:rsidR="007A6268">
          <w:rPr>
            <w:noProof/>
            <w:webHidden/>
          </w:rPr>
        </w:r>
        <w:r w:rsidR="007A6268">
          <w:rPr>
            <w:noProof/>
            <w:webHidden/>
          </w:rPr>
          <w:fldChar w:fldCharType="separate"/>
        </w:r>
        <w:r w:rsidR="00B271DF">
          <w:rPr>
            <w:noProof/>
            <w:webHidden/>
          </w:rPr>
          <w:t>50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75</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Twitter</w:t>
        </w:r>
        <w:r w:rsidR="007A6268" w:rsidRPr="009E73E4">
          <w:rPr>
            <w:rStyle w:val="ab"/>
            <w:rFonts w:ascii="华文楷体" w:hAnsi="华文楷体" w:hint="eastAsia"/>
            <w:b/>
            <w:noProof/>
            <w:shd w:val="clear" w:color="auto" w:fill="FFFFFF" w:themeFill="background1"/>
          </w:rPr>
          <w:t>的</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发展及收入增速</w:t>
        </w:r>
        <w:r w:rsidR="007A6268">
          <w:rPr>
            <w:noProof/>
            <w:webHidden/>
          </w:rPr>
          <w:tab/>
        </w:r>
        <w:r w:rsidR="007A6268">
          <w:rPr>
            <w:noProof/>
            <w:webHidden/>
          </w:rPr>
          <w:fldChar w:fldCharType="begin"/>
        </w:r>
        <w:r w:rsidR="007A6268">
          <w:rPr>
            <w:noProof/>
            <w:webHidden/>
          </w:rPr>
          <w:instrText xml:space="preserve"> PAGEREF _Toc421689016 \h </w:instrText>
        </w:r>
        <w:r w:rsidR="007A6268">
          <w:rPr>
            <w:noProof/>
            <w:webHidden/>
          </w:rPr>
        </w:r>
        <w:r w:rsidR="007A6268">
          <w:rPr>
            <w:noProof/>
            <w:webHidden/>
          </w:rPr>
          <w:fldChar w:fldCharType="separate"/>
        </w:r>
        <w:r w:rsidR="00B271DF">
          <w:rPr>
            <w:noProof/>
            <w:webHidden/>
          </w:rPr>
          <w:t>50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76</w:t>
        </w:r>
        <w:r w:rsidR="007A6268" w:rsidRPr="009E73E4">
          <w:rPr>
            <w:rStyle w:val="ab"/>
            <w:rFonts w:ascii="华文楷体" w:hAnsi="华文楷体" w:hint="eastAsia"/>
            <w:b/>
            <w:noProof/>
            <w:shd w:val="clear" w:color="auto" w:fill="FFFFFF" w:themeFill="background1"/>
          </w:rPr>
          <w:t>：移动端广告及占比</w:t>
        </w:r>
        <w:r w:rsidR="007A6268" w:rsidRPr="009E73E4">
          <w:rPr>
            <w:rStyle w:val="ab"/>
            <w:rFonts w:ascii="华文楷体" w:hAnsi="华文楷体"/>
            <w:b/>
            <w:noProof/>
            <w:shd w:val="clear" w:color="auto" w:fill="FFFFFF" w:themeFill="background1"/>
          </w:rPr>
          <w:t xml:space="preserve"> (4Q13-1Q15)</w:t>
        </w:r>
        <w:r w:rsidR="007A6268">
          <w:rPr>
            <w:noProof/>
            <w:webHidden/>
          </w:rPr>
          <w:tab/>
        </w:r>
        <w:r w:rsidR="007A6268">
          <w:rPr>
            <w:noProof/>
            <w:webHidden/>
          </w:rPr>
          <w:fldChar w:fldCharType="begin"/>
        </w:r>
        <w:r w:rsidR="007A6268">
          <w:rPr>
            <w:noProof/>
            <w:webHidden/>
          </w:rPr>
          <w:instrText xml:space="preserve"> PAGEREF _Toc421689017 \h </w:instrText>
        </w:r>
        <w:r w:rsidR="007A6268">
          <w:rPr>
            <w:noProof/>
            <w:webHidden/>
          </w:rPr>
        </w:r>
        <w:r w:rsidR="007A6268">
          <w:rPr>
            <w:noProof/>
            <w:webHidden/>
          </w:rPr>
          <w:fldChar w:fldCharType="separate"/>
        </w:r>
        <w:r w:rsidR="00B271DF">
          <w:rPr>
            <w:noProof/>
            <w:webHidden/>
          </w:rPr>
          <w:t>50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77</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Twitter</w:t>
        </w:r>
        <w:r w:rsidR="007A6268" w:rsidRPr="009E73E4">
          <w:rPr>
            <w:rStyle w:val="ab"/>
            <w:rFonts w:ascii="华文楷体" w:hAnsi="华文楷体" w:hint="eastAsia"/>
            <w:b/>
            <w:noProof/>
            <w:shd w:val="clear" w:color="auto" w:fill="FFFFFF" w:themeFill="background1"/>
          </w:rPr>
          <w:t>历史上的收购不完全统计（</w:t>
        </w:r>
        <w:r w:rsidR="007A6268" w:rsidRPr="009E73E4">
          <w:rPr>
            <w:rStyle w:val="ab"/>
            <w:rFonts w:ascii="华文楷体" w:hAnsi="华文楷体"/>
            <w:b/>
            <w:noProof/>
            <w:shd w:val="clear" w:color="auto" w:fill="FFFFFF" w:themeFill="background1"/>
          </w:rPr>
          <w:t>2008-2014</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-1</w:t>
        </w:r>
        <w:r w:rsidR="007A6268">
          <w:rPr>
            <w:noProof/>
            <w:webHidden/>
          </w:rPr>
          <w:tab/>
        </w:r>
        <w:r w:rsidR="007A6268">
          <w:rPr>
            <w:noProof/>
            <w:webHidden/>
          </w:rPr>
          <w:fldChar w:fldCharType="begin"/>
        </w:r>
        <w:r w:rsidR="007A6268">
          <w:rPr>
            <w:noProof/>
            <w:webHidden/>
          </w:rPr>
          <w:instrText xml:space="preserve"> PAGEREF _Toc421689018 \h </w:instrText>
        </w:r>
        <w:r w:rsidR="007A6268">
          <w:rPr>
            <w:noProof/>
            <w:webHidden/>
          </w:rPr>
        </w:r>
        <w:r w:rsidR="007A6268">
          <w:rPr>
            <w:noProof/>
            <w:webHidden/>
          </w:rPr>
          <w:fldChar w:fldCharType="separate"/>
        </w:r>
        <w:r w:rsidR="00B271DF">
          <w:rPr>
            <w:noProof/>
            <w:webHidden/>
          </w:rPr>
          <w:t>51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1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78</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Twitter</w:t>
        </w:r>
        <w:r w:rsidR="007A6268" w:rsidRPr="009E73E4">
          <w:rPr>
            <w:rStyle w:val="ab"/>
            <w:rFonts w:ascii="华文楷体" w:hAnsi="华文楷体" w:hint="eastAsia"/>
            <w:b/>
            <w:noProof/>
            <w:shd w:val="clear" w:color="auto" w:fill="FFFFFF" w:themeFill="background1"/>
          </w:rPr>
          <w:t>历史上的收购不完全统计（</w:t>
        </w:r>
        <w:r w:rsidR="007A6268" w:rsidRPr="009E73E4">
          <w:rPr>
            <w:rStyle w:val="ab"/>
            <w:rFonts w:ascii="华文楷体" w:hAnsi="华文楷体"/>
            <w:b/>
            <w:noProof/>
            <w:shd w:val="clear" w:color="auto" w:fill="FFFFFF" w:themeFill="background1"/>
          </w:rPr>
          <w:t>2008-2014</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-2</w:t>
        </w:r>
        <w:r w:rsidR="007A6268">
          <w:rPr>
            <w:noProof/>
            <w:webHidden/>
          </w:rPr>
          <w:tab/>
        </w:r>
        <w:r w:rsidR="007A6268">
          <w:rPr>
            <w:noProof/>
            <w:webHidden/>
          </w:rPr>
          <w:fldChar w:fldCharType="begin"/>
        </w:r>
        <w:r w:rsidR="007A6268">
          <w:rPr>
            <w:noProof/>
            <w:webHidden/>
          </w:rPr>
          <w:instrText xml:space="preserve"> PAGEREF _Toc421689019 \h </w:instrText>
        </w:r>
        <w:r w:rsidR="007A6268">
          <w:rPr>
            <w:noProof/>
            <w:webHidden/>
          </w:rPr>
        </w:r>
        <w:r w:rsidR="007A6268">
          <w:rPr>
            <w:noProof/>
            <w:webHidden/>
          </w:rPr>
          <w:fldChar w:fldCharType="separate"/>
        </w:r>
        <w:r w:rsidR="00B271DF">
          <w:rPr>
            <w:noProof/>
            <w:webHidden/>
          </w:rPr>
          <w:t>52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79</w:t>
        </w:r>
        <w:r w:rsidR="007A6268" w:rsidRPr="009E73E4">
          <w:rPr>
            <w:rStyle w:val="ab"/>
            <w:rFonts w:ascii="华文楷体" w:hAnsi="华文楷体" w:hint="eastAsia"/>
            <w:b/>
            <w:noProof/>
            <w:shd w:val="clear" w:color="auto" w:fill="FFFFFF" w:themeFill="background1"/>
          </w:rPr>
          <w:t>：全球社交类应用的</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对比</w:t>
        </w:r>
        <w:r w:rsidR="007A6268">
          <w:rPr>
            <w:noProof/>
            <w:webHidden/>
          </w:rPr>
          <w:tab/>
        </w:r>
        <w:r w:rsidR="007A6268">
          <w:rPr>
            <w:noProof/>
            <w:webHidden/>
          </w:rPr>
          <w:fldChar w:fldCharType="begin"/>
        </w:r>
        <w:r w:rsidR="007A6268">
          <w:rPr>
            <w:noProof/>
            <w:webHidden/>
          </w:rPr>
          <w:instrText xml:space="preserve"> PAGEREF _Toc421689020 \h </w:instrText>
        </w:r>
        <w:r w:rsidR="007A6268">
          <w:rPr>
            <w:noProof/>
            <w:webHidden/>
          </w:rPr>
        </w:r>
        <w:r w:rsidR="007A6268">
          <w:rPr>
            <w:noProof/>
            <w:webHidden/>
          </w:rPr>
          <w:fldChar w:fldCharType="separate"/>
        </w:r>
        <w:r w:rsidR="00B271DF">
          <w:rPr>
            <w:noProof/>
            <w:webHidden/>
          </w:rPr>
          <w:t>53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80</w:t>
        </w:r>
        <w:r w:rsidR="007A6268" w:rsidRPr="009E73E4">
          <w:rPr>
            <w:rStyle w:val="ab"/>
            <w:rFonts w:ascii="华文楷体" w:hAnsi="华文楷体" w:hint="eastAsia"/>
            <w:b/>
            <w:noProof/>
            <w:shd w:val="clear" w:color="auto" w:fill="FFFFFF" w:themeFill="background1"/>
          </w:rPr>
          <w:t>：社交类上市公司的商业模式及收入构成（</w:t>
        </w:r>
        <w:r w:rsidR="007A6268" w:rsidRPr="009E73E4">
          <w:rPr>
            <w:rStyle w:val="ab"/>
            <w:rFonts w:ascii="华文楷体" w:hAnsi="华文楷体"/>
            <w:b/>
            <w:noProof/>
            <w:shd w:val="clear" w:color="auto" w:fill="FFFFFF" w:themeFill="background1"/>
          </w:rPr>
          <w:t>2014</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_Toc421689021 \h </w:instrText>
        </w:r>
        <w:r w:rsidR="007A6268">
          <w:rPr>
            <w:noProof/>
            <w:webHidden/>
          </w:rPr>
        </w:r>
        <w:r w:rsidR="007A6268">
          <w:rPr>
            <w:noProof/>
            <w:webHidden/>
          </w:rPr>
          <w:fldChar w:fldCharType="separate"/>
        </w:r>
        <w:r w:rsidR="00B271DF">
          <w:rPr>
            <w:noProof/>
            <w:webHidden/>
          </w:rPr>
          <w:t>54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81</w:t>
        </w:r>
        <w:r w:rsidR="007A6268" w:rsidRPr="009E73E4">
          <w:rPr>
            <w:rStyle w:val="ab"/>
            <w:rFonts w:ascii="华文楷体" w:hAnsi="华文楷体" w:hint="eastAsia"/>
            <w:b/>
            <w:noProof/>
            <w:shd w:val="clear" w:color="auto" w:fill="FFFFFF" w:themeFill="background1"/>
          </w:rPr>
          <w:t>：全球主要社交类应用的单用户季度收入对比（</w:t>
        </w:r>
        <w:r w:rsidR="007A6268" w:rsidRPr="009E73E4">
          <w:rPr>
            <w:rStyle w:val="ab"/>
            <w:rFonts w:ascii="华文楷体" w:hAnsi="华文楷体"/>
            <w:b/>
            <w:noProof/>
            <w:shd w:val="clear" w:color="auto" w:fill="FFFFFF" w:themeFill="background1"/>
          </w:rPr>
          <w:t>1Q15</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_Toc421689022 \h </w:instrText>
        </w:r>
        <w:r w:rsidR="007A6268">
          <w:rPr>
            <w:noProof/>
            <w:webHidden/>
          </w:rPr>
        </w:r>
        <w:r w:rsidR="007A6268">
          <w:rPr>
            <w:noProof/>
            <w:webHidden/>
          </w:rPr>
          <w:fldChar w:fldCharType="separate"/>
        </w:r>
        <w:r w:rsidR="00B271DF">
          <w:rPr>
            <w:noProof/>
            <w:webHidden/>
          </w:rPr>
          <w:t>55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82</w:t>
        </w:r>
        <w:r w:rsidR="007A6268" w:rsidRPr="009E73E4">
          <w:rPr>
            <w:rStyle w:val="ab"/>
            <w:rFonts w:ascii="华文楷体" w:hAnsi="华文楷体" w:hint="eastAsia"/>
            <w:b/>
            <w:noProof/>
            <w:shd w:val="clear" w:color="auto" w:fill="FFFFFF" w:themeFill="background1"/>
          </w:rPr>
          <w:t>：全球主要社交类应用的估值对比</w:t>
        </w:r>
        <w:r w:rsidR="007A6268">
          <w:rPr>
            <w:noProof/>
            <w:webHidden/>
          </w:rPr>
          <w:tab/>
        </w:r>
        <w:r w:rsidR="007A6268">
          <w:rPr>
            <w:noProof/>
            <w:webHidden/>
          </w:rPr>
          <w:fldChar w:fldCharType="begin"/>
        </w:r>
        <w:r w:rsidR="007A6268">
          <w:rPr>
            <w:noProof/>
            <w:webHidden/>
          </w:rPr>
          <w:instrText xml:space="preserve"> PAGEREF _Toc421689023 \h </w:instrText>
        </w:r>
        <w:r w:rsidR="007A6268">
          <w:rPr>
            <w:noProof/>
            <w:webHidden/>
          </w:rPr>
        </w:r>
        <w:r w:rsidR="007A6268">
          <w:rPr>
            <w:noProof/>
            <w:webHidden/>
          </w:rPr>
          <w:fldChar w:fldCharType="separate"/>
        </w:r>
        <w:r w:rsidR="00B271DF">
          <w:rPr>
            <w:noProof/>
            <w:webHidden/>
          </w:rPr>
          <w:t>56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83</w:t>
        </w:r>
        <w:r w:rsidR="007A6268" w:rsidRPr="009E73E4">
          <w:rPr>
            <w:rStyle w:val="ab"/>
            <w:rFonts w:ascii="华文楷体" w:hAnsi="华文楷体" w:hint="eastAsia"/>
            <w:b/>
            <w:noProof/>
            <w:shd w:val="clear" w:color="auto" w:fill="FFFFFF" w:themeFill="background1"/>
          </w:rPr>
          <w:t>：腾讯的“连接”战略</w:t>
        </w:r>
        <w:r w:rsidR="007A6268">
          <w:rPr>
            <w:noProof/>
            <w:webHidden/>
          </w:rPr>
          <w:tab/>
        </w:r>
        <w:r w:rsidR="007A6268">
          <w:rPr>
            <w:noProof/>
            <w:webHidden/>
          </w:rPr>
          <w:fldChar w:fldCharType="begin"/>
        </w:r>
        <w:r w:rsidR="007A6268">
          <w:rPr>
            <w:noProof/>
            <w:webHidden/>
          </w:rPr>
          <w:instrText xml:space="preserve"> PAGEREF _Toc421689024 \h </w:instrText>
        </w:r>
        <w:r w:rsidR="007A6268">
          <w:rPr>
            <w:noProof/>
            <w:webHidden/>
          </w:rPr>
        </w:r>
        <w:r w:rsidR="007A6268">
          <w:rPr>
            <w:noProof/>
            <w:webHidden/>
          </w:rPr>
          <w:fldChar w:fldCharType="separate"/>
        </w:r>
        <w:r w:rsidR="00B271DF">
          <w:rPr>
            <w:noProof/>
            <w:webHidden/>
          </w:rPr>
          <w:t>58</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84</w:t>
        </w:r>
        <w:r w:rsidR="007A6268" w:rsidRPr="009E73E4">
          <w:rPr>
            <w:rStyle w:val="ab"/>
            <w:rFonts w:ascii="华文楷体" w:hAnsi="华文楷体" w:hint="eastAsia"/>
            <w:b/>
            <w:noProof/>
            <w:shd w:val="clear" w:color="auto" w:fill="FFFFFF" w:themeFill="background1"/>
          </w:rPr>
          <w:t>：微信</w:t>
        </w:r>
        <w:r w:rsidR="007A6268" w:rsidRPr="009E73E4">
          <w:rPr>
            <w:rStyle w:val="ab"/>
            <w:rFonts w:ascii="华文楷体" w:hAnsi="华文楷体"/>
            <w:b/>
            <w:noProof/>
            <w:shd w:val="clear" w:color="auto" w:fill="FFFFFF" w:themeFill="background1"/>
          </w:rPr>
          <w:t>-</w:t>
        </w:r>
        <w:r w:rsidR="007A6268" w:rsidRPr="009E73E4">
          <w:rPr>
            <w:rStyle w:val="ab"/>
            <w:rFonts w:ascii="华文楷体" w:hAnsi="华文楷体" w:hint="eastAsia"/>
            <w:b/>
            <w:noProof/>
            <w:shd w:val="clear" w:color="auto" w:fill="FFFFFF" w:themeFill="background1"/>
          </w:rPr>
          <w:t>城市服务</w:t>
        </w:r>
        <w:r w:rsidR="007A6268">
          <w:rPr>
            <w:noProof/>
            <w:webHidden/>
          </w:rPr>
          <w:tab/>
        </w:r>
        <w:r w:rsidR="007A6268">
          <w:rPr>
            <w:noProof/>
            <w:webHidden/>
          </w:rPr>
          <w:fldChar w:fldCharType="begin"/>
        </w:r>
        <w:r w:rsidR="007A6268">
          <w:rPr>
            <w:noProof/>
            <w:webHidden/>
          </w:rPr>
          <w:instrText xml:space="preserve"> PAGEREF _Toc421689025 \h </w:instrText>
        </w:r>
        <w:r w:rsidR="007A6268">
          <w:rPr>
            <w:noProof/>
            <w:webHidden/>
          </w:rPr>
        </w:r>
        <w:r w:rsidR="007A6268">
          <w:rPr>
            <w:noProof/>
            <w:webHidden/>
          </w:rPr>
          <w:fldChar w:fldCharType="separate"/>
        </w:r>
        <w:r w:rsidR="00B271DF">
          <w:rPr>
            <w:noProof/>
            <w:webHidden/>
          </w:rPr>
          <w:t>58</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85</w:t>
        </w:r>
        <w:r w:rsidR="007A6268" w:rsidRPr="009E73E4">
          <w:rPr>
            <w:rStyle w:val="ab"/>
            <w:rFonts w:ascii="华文楷体" w:hAnsi="华文楷体" w:hint="eastAsia"/>
            <w:b/>
            <w:noProof/>
            <w:shd w:val="clear" w:color="auto" w:fill="FFFFFF" w:themeFill="background1"/>
          </w:rPr>
          <w:t>：腾讯移动端品牌广告形态</w:t>
        </w:r>
        <w:r w:rsidR="007A6268" w:rsidRPr="009E73E4">
          <w:rPr>
            <w:rStyle w:val="ab"/>
            <w:rFonts w:ascii="华文楷体" w:hAnsi="华文楷体"/>
            <w:b/>
            <w:noProof/>
            <w:shd w:val="clear" w:color="auto" w:fill="FFFFFF" w:themeFill="background1"/>
          </w:rPr>
          <w:t>-1Q15</w:t>
        </w:r>
        <w:r w:rsidR="007A6268" w:rsidRPr="009E73E4">
          <w:rPr>
            <w:rStyle w:val="ab"/>
            <w:rFonts w:ascii="华文楷体" w:hAnsi="华文楷体" w:hint="eastAsia"/>
            <w:b/>
            <w:noProof/>
            <w:shd w:val="clear" w:color="auto" w:fill="FFFFFF" w:themeFill="background1"/>
          </w:rPr>
          <w:t>占品牌广告</w:t>
        </w:r>
        <w:r w:rsidR="007A6268" w:rsidRPr="009E73E4">
          <w:rPr>
            <w:rStyle w:val="ab"/>
            <w:rFonts w:ascii="华文楷体" w:hAnsi="华文楷体"/>
            <w:b/>
            <w:noProof/>
            <w:shd w:val="clear" w:color="auto" w:fill="FFFFFF" w:themeFill="background1"/>
          </w:rPr>
          <w:t>40%</w:t>
        </w:r>
        <w:r w:rsidR="007A6268" w:rsidRPr="009E73E4">
          <w:rPr>
            <w:rStyle w:val="ab"/>
            <w:rFonts w:ascii="华文楷体" w:hAnsi="华文楷体" w:hint="eastAsia"/>
            <w:b/>
            <w:noProof/>
            <w:shd w:val="clear" w:color="auto" w:fill="FFFFFF" w:themeFill="background1"/>
          </w:rPr>
          <w:t>的份额</w:t>
        </w:r>
        <w:r w:rsidR="007A6268">
          <w:rPr>
            <w:noProof/>
            <w:webHidden/>
          </w:rPr>
          <w:tab/>
        </w:r>
        <w:r w:rsidR="007A6268">
          <w:rPr>
            <w:noProof/>
            <w:webHidden/>
          </w:rPr>
          <w:fldChar w:fldCharType="begin"/>
        </w:r>
        <w:r w:rsidR="007A6268">
          <w:rPr>
            <w:noProof/>
            <w:webHidden/>
          </w:rPr>
          <w:instrText xml:space="preserve"> PAGEREF _Toc421689026 \h </w:instrText>
        </w:r>
        <w:r w:rsidR="007A6268">
          <w:rPr>
            <w:noProof/>
            <w:webHidden/>
          </w:rPr>
        </w:r>
        <w:r w:rsidR="007A6268">
          <w:rPr>
            <w:noProof/>
            <w:webHidden/>
          </w:rPr>
          <w:fldChar w:fldCharType="separate"/>
        </w:r>
        <w:r w:rsidR="00B271DF">
          <w:rPr>
            <w:noProof/>
            <w:webHidden/>
          </w:rPr>
          <w:t>59</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86</w:t>
        </w:r>
        <w:r w:rsidR="007A6268" w:rsidRPr="009E73E4">
          <w:rPr>
            <w:rStyle w:val="ab"/>
            <w:rFonts w:ascii="华文楷体" w:hAnsi="华文楷体" w:hint="eastAsia"/>
            <w:b/>
            <w:noProof/>
            <w:shd w:val="clear" w:color="auto" w:fill="FFFFFF" w:themeFill="background1"/>
          </w:rPr>
          <w:t>：腾讯的移动端效果广告形态</w:t>
        </w:r>
        <w:r w:rsidR="007A6268" w:rsidRPr="009E73E4">
          <w:rPr>
            <w:rStyle w:val="ab"/>
            <w:rFonts w:ascii="华文楷体" w:hAnsi="华文楷体"/>
            <w:b/>
            <w:noProof/>
            <w:shd w:val="clear" w:color="auto" w:fill="FFFFFF" w:themeFill="background1"/>
          </w:rPr>
          <w:t>-1Q15</w:t>
        </w:r>
        <w:r w:rsidR="007A6268" w:rsidRPr="009E73E4">
          <w:rPr>
            <w:rStyle w:val="ab"/>
            <w:rFonts w:ascii="华文楷体" w:hAnsi="华文楷体" w:hint="eastAsia"/>
            <w:b/>
            <w:noProof/>
            <w:shd w:val="clear" w:color="auto" w:fill="FFFFFF" w:themeFill="background1"/>
          </w:rPr>
          <w:t>占效果广告</w:t>
        </w:r>
        <w:r w:rsidR="007A6268" w:rsidRPr="009E73E4">
          <w:rPr>
            <w:rStyle w:val="ab"/>
            <w:rFonts w:ascii="华文楷体" w:hAnsi="华文楷体"/>
            <w:b/>
            <w:noProof/>
            <w:shd w:val="clear" w:color="auto" w:fill="FFFFFF" w:themeFill="background1"/>
          </w:rPr>
          <w:t>75%</w:t>
        </w:r>
        <w:r w:rsidR="007A6268" w:rsidRPr="009E73E4">
          <w:rPr>
            <w:rStyle w:val="ab"/>
            <w:rFonts w:ascii="华文楷体" w:hAnsi="华文楷体" w:hint="eastAsia"/>
            <w:b/>
            <w:noProof/>
            <w:shd w:val="clear" w:color="auto" w:fill="FFFFFF" w:themeFill="background1"/>
          </w:rPr>
          <w:t>份额</w:t>
        </w:r>
        <w:r w:rsidR="007A6268">
          <w:rPr>
            <w:noProof/>
            <w:webHidden/>
          </w:rPr>
          <w:tab/>
        </w:r>
        <w:r w:rsidR="007A6268">
          <w:rPr>
            <w:noProof/>
            <w:webHidden/>
          </w:rPr>
          <w:fldChar w:fldCharType="begin"/>
        </w:r>
        <w:r w:rsidR="007A6268">
          <w:rPr>
            <w:noProof/>
            <w:webHidden/>
          </w:rPr>
          <w:instrText xml:space="preserve"> PAGEREF _Toc421689027 \h </w:instrText>
        </w:r>
        <w:r w:rsidR="007A6268">
          <w:rPr>
            <w:noProof/>
            <w:webHidden/>
          </w:rPr>
        </w:r>
        <w:r w:rsidR="007A6268">
          <w:rPr>
            <w:noProof/>
            <w:webHidden/>
          </w:rPr>
          <w:fldChar w:fldCharType="separate"/>
        </w:r>
        <w:r w:rsidR="00B271DF">
          <w:rPr>
            <w:noProof/>
            <w:webHidden/>
          </w:rPr>
          <w:t>60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87</w:t>
        </w:r>
        <w:r w:rsidR="007A6268" w:rsidRPr="009E73E4">
          <w:rPr>
            <w:rStyle w:val="ab"/>
            <w:rFonts w:ascii="华文楷体" w:hAnsi="华文楷体" w:hint="eastAsia"/>
            <w:b/>
            <w:noProof/>
            <w:shd w:val="clear" w:color="auto" w:fill="FFFFFF" w:themeFill="background1"/>
          </w:rPr>
          <w:t>：腾讯与一致预期对比表</w:t>
        </w:r>
        <w:r w:rsidR="007A6268">
          <w:rPr>
            <w:noProof/>
            <w:webHidden/>
          </w:rPr>
          <w:tab/>
        </w:r>
        <w:r w:rsidR="007A6268">
          <w:rPr>
            <w:noProof/>
            <w:webHidden/>
          </w:rPr>
          <w:fldChar w:fldCharType="begin"/>
        </w:r>
        <w:r w:rsidR="007A6268">
          <w:rPr>
            <w:noProof/>
            <w:webHidden/>
          </w:rPr>
          <w:instrText xml:space="preserve"> PAGEREF _Toc421689028 \h </w:instrText>
        </w:r>
        <w:r w:rsidR="007A6268">
          <w:rPr>
            <w:noProof/>
            <w:webHidden/>
          </w:rPr>
        </w:r>
        <w:r w:rsidR="007A6268">
          <w:rPr>
            <w:noProof/>
            <w:webHidden/>
          </w:rPr>
          <w:fldChar w:fldCharType="separate"/>
        </w:r>
        <w:r w:rsidR="00B271DF">
          <w:rPr>
            <w:noProof/>
            <w:webHidden/>
          </w:rPr>
          <w:t>61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2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88</w:t>
        </w:r>
        <w:r w:rsidR="007A6268" w:rsidRPr="009E73E4">
          <w:rPr>
            <w:rStyle w:val="ab"/>
            <w:rFonts w:ascii="华文楷体" w:hAnsi="华文楷体" w:hint="eastAsia"/>
            <w:b/>
            <w:noProof/>
            <w:shd w:val="clear" w:color="auto" w:fill="FFFFFF" w:themeFill="background1"/>
          </w:rPr>
          <w:t>：公司业绩与一致预期对照表</w:t>
        </w:r>
        <w:r w:rsidR="007A6268">
          <w:rPr>
            <w:noProof/>
            <w:webHidden/>
          </w:rPr>
          <w:tab/>
        </w:r>
        <w:r w:rsidR="007A6268">
          <w:rPr>
            <w:noProof/>
            <w:webHidden/>
          </w:rPr>
          <w:fldChar w:fldCharType="begin"/>
        </w:r>
        <w:r w:rsidR="007A6268">
          <w:rPr>
            <w:noProof/>
            <w:webHidden/>
          </w:rPr>
          <w:instrText xml:space="preserve"> PAGEREF _Toc421689029 \h </w:instrText>
        </w:r>
        <w:r w:rsidR="007A6268">
          <w:rPr>
            <w:noProof/>
            <w:webHidden/>
          </w:rPr>
        </w:r>
        <w:r w:rsidR="007A6268">
          <w:rPr>
            <w:noProof/>
            <w:webHidden/>
          </w:rPr>
          <w:fldChar w:fldCharType="separate"/>
        </w:r>
        <w:r w:rsidR="00B271DF">
          <w:rPr>
            <w:noProof/>
            <w:webHidden/>
          </w:rPr>
          <w:t>65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89</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YY</w:t>
        </w:r>
        <w:r w:rsidR="007A6268" w:rsidRPr="009E73E4">
          <w:rPr>
            <w:rStyle w:val="ab"/>
            <w:rFonts w:ascii="华文楷体" w:hAnsi="华文楷体" w:hint="eastAsia"/>
            <w:b/>
            <w:noProof/>
            <w:shd w:val="clear" w:color="auto" w:fill="FFFFFF" w:themeFill="background1"/>
          </w:rPr>
          <w:t>平台的活跃用户增长情况（</w:t>
        </w:r>
        <w:r w:rsidR="007A6268" w:rsidRPr="009E73E4">
          <w:rPr>
            <w:rStyle w:val="ab"/>
            <w:rFonts w:ascii="华文楷体" w:hAnsi="华文楷体"/>
            <w:b/>
            <w:noProof/>
            <w:shd w:val="clear" w:color="auto" w:fill="FFFFFF" w:themeFill="background1"/>
          </w:rPr>
          <w:t>4Q11A-1Q 15A</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_Toc421689030 \h </w:instrText>
        </w:r>
        <w:r w:rsidR="007A6268">
          <w:rPr>
            <w:noProof/>
            <w:webHidden/>
          </w:rPr>
        </w:r>
        <w:r w:rsidR="007A6268">
          <w:rPr>
            <w:noProof/>
            <w:webHidden/>
          </w:rPr>
          <w:fldChar w:fldCharType="separate"/>
        </w:r>
        <w:r w:rsidR="00B271DF">
          <w:rPr>
            <w:noProof/>
            <w:webHidden/>
          </w:rPr>
          <w:t>65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90</w:t>
        </w:r>
        <w:r w:rsidR="007A6268" w:rsidRPr="009E73E4">
          <w:rPr>
            <w:rStyle w:val="ab"/>
            <w:rFonts w:ascii="华文楷体" w:hAnsi="华文楷体" w:hint="eastAsia"/>
            <w:b/>
            <w:noProof/>
            <w:shd w:val="clear" w:color="auto" w:fill="FFFFFF" w:themeFill="background1"/>
          </w:rPr>
          <w:t>：在线音乐与娱乐的付费用户与</w:t>
        </w:r>
        <w:r w:rsidR="007A6268" w:rsidRPr="009E73E4">
          <w:rPr>
            <w:rStyle w:val="ab"/>
            <w:rFonts w:ascii="华文楷体" w:hAnsi="华文楷体"/>
            <w:b/>
            <w:noProof/>
            <w:shd w:val="clear" w:color="auto" w:fill="FFFFFF" w:themeFill="background1"/>
          </w:rPr>
          <w:t>ARPU</w:t>
        </w:r>
        <w:r w:rsidR="007A6268">
          <w:rPr>
            <w:noProof/>
            <w:webHidden/>
          </w:rPr>
          <w:tab/>
        </w:r>
        <w:r w:rsidR="007A6268">
          <w:rPr>
            <w:noProof/>
            <w:webHidden/>
          </w:rPr>
          <w:fldChar w:fldCharType="begin"/>
        </w:r>
        <w:r w:rsidR="007A6268">
          <w:rPr>
            <w:noProof/>
            <w:webHidden/>
          </w:rPr>
          <w:instrText xml:space="preserve"> PAGEREF _Toc421689031 \h </w:instrText>
        </w:r>
        <w:r w:rsidR="007A6268">
          <w:rPr>
            <w:noProof/>
            <w:webHidden/>
          </w:rPr>
        </w:r>
        <w:r w:rsidR="007A6268">
          <w:rPr>
            <w:noProof/>
            <w:webHidden/>
          </w:rPr>
          <w:fldChar w:fldCharType="separate"/>
        </w:r>
        <w:r w:rsidR="00B271DF">
          <w:rPr>
            <w:noProof/>
            <w:webHidden/>
          </w:rPr>
          <w:t>66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91</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YY</w:t>
        </w:r>
        <w:r w:rsidR="007A6268" w:rsidRPr="009E73E4">
          <w:rPr>
            <w:rStyle w:val="ab"/>
            <w:rFonts w:ascii="华文楷体" w:hAnsi="华文楷体" w:hint="eastAsia"/>
            <w:b/>
            <w:noProof/>
            <w:shd w:val="clear" w:color="auto" w:fill="FFFFFF" w:themeFill="background1"/>
          </w:rPr>
          <w:t>游戏业务的付费用户数及</w:t>
        </w:r>
        <w:r w:rsidR="007A6268" w:rsidRPr="009E73E4">
          <w:rPr>
            <w:rStyle w:val="ab"/>
            <w:rFonts w:ascii="华文楷体" w:hAnsi="华文楷体"/>
            <w:b/>
            <w:noProof/>
            <w:shd w:val="clear" w:color="auto" w:fill="FFFFFF" w:themeFill="background1"/>
          </w:rPr>
          <w:t>ARPU</w:t>
        </w:r>
        <w:r w:rsidR="007A6268">
          <w:rPr>
            <w:noProof/>
            <w:webHidden/>
          </w:rPr>
          <w:tab/>
        </w:r>
        <w:r w:rsidR="007A6268">
          <w:rPr>
            <w:noProof/>
            <w:webHidden/>
          </w:rPr>
          <w:fldChar w:fldCharType="begin"/>
        </w:r>
        <w:r w:rsidR="007A6268">
          <w:rPr>
            <w:noProof/>
            <w:webHidden/>
          </w:rPr>
          <w:instrText xml:space="preserve"> PAGEREF _Toc421689032 \h </w:instrText>
        </w:r>
        <w:r w:rsidR="007A6268">
          <w:rPr>
            <w:noProof/>
            <w:webHidden/>
          </w:rPr>
        </w:r>
        <w:r w:rsidR="007A6268">
          <w:rPr>
            <w:noProof/>
            <w:webHidden/>
          </w:rPr>
          <w:fldChar w:fldCharType="separate"/>
        </w:r>
        <w:r w:rsidR="00B271DF">
          <w:rPr>
            <w:noProof/>
            <w:webHidden/>
          </w:rPr>
          <w:t>66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92</w:t>
        </w:r>
        <w:r w:rsidR="007A6268" w:rsidRPr="009E73E4">
          <w:rPr>
            <w:rStyle w:val="ab"/>
            <w:rFonts w:ascii="华文楷体" w:hAnsi="华文楷体" w:hint="eastAsia"/>
            <w:b/>
            <w:noProof/>
            <w:shd w:val="clear" w:color="auto" w:fill="FFFFFF" w:themeFill="background1"/>
          </w:rPr>
          <w:t>：游戏直播竞争情况分析</w:t>
        </w:r>
        <w:r w:rsidR="007A6268" w:rsidRPr="009E73E4">
          <w:rPr>
            <w:rStyle w:val="ab"/>
            <w:rFonts w:ascii="华文楷体" w:hAnsi="华文楷体"/>
            <w:b/>
            <w:noProof/>
            <w:shd w:val="clear" w:color="auto" w:fill="FFFFFF" w:themeFill="background1"/>
          </w:rPr>
          <w:t>-1</w:t>
        </w:r>
        <w:r w:rsidR="007A6268">
          <w:rPr>
            <w:noProof/>
            <w:webHidden/>
          </w:rPr>
          <w:tab/>
        </w:r>
        <w:r w:rsidR="007A6268">
          <w:rPr>
            <w:noProof/>
            <w:webHidden/>
          </w:rPr>
          <w:fldChar w:fldCharType="begin"/>
        </w:r>
        <w:r w:rsidR="007A6268">
          <w:rPr>
            <w:noProof/>
            <w:webHidden/>
          </w:rPr>
          <w:instrText xml:space="preserve"> PAGEREF _Toc421689033 \h </w:instrText>
        </w:r>
        <w:r w:rsidR="007A6268">
          <w:rPr>
            <w:noProof/>
            <w:webHidden/>
          </w:rPr>
        </w:r>
        <w:r w:rsidR="007A6268">
          <w:rPr>
            <w:noProof/>
            <w:webHidden/>
          </w:rPr>
          <w:fldChar w:fldCharType="separate"/>
        </w:r>
        <w:r w:rsidR="00B271DF">
          <w:rPr>
            <w:noProof/>
            <w:webHidden/>
          </w:rPr>
          <w:t>66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93</w:t>
        </w:r>
        <w:r w:rsidR="007A6268" w:rsidRPr="009E73E4">
          <w:rPr>
            <w:rStyle w:val="ab"/>
            <w:rFonts w:ascii="华文楷体" w:hAnsi="华文楷体" w:hint="eastAsia"/>
            <w:b/>
            <w:noProof/>
            <w:shd w:val="clear" w:color="auto" w:fill="FFFFFF" w:themeFill="background1"/>
          </w:rPr>
          <w:t>：游戏直播竞争情况分析</w:t>
        </w:r>
        <w:r w:rsidR="007A6268" w:rsidRPr="009E73E4">
          <w:rPr>
            <w:rStyle w:val="ab"/>
            <w:rFonts w:ascii="华文楷体" w:hAnsi="华文楷体"/>
            <w:b/>
            <w:noProof/>
            <w:shd w:val="clear" w:color="auto" w:fill="FFFFFF" w:themeFill="background1"/>
          </w:rPr>
          <w:t>-2</w:t>
        </w:r>
        <w:r w:rsidR="007A6268">
          <w:rPr>
            <w:noProof/>
            <w:webHidden/>
          </w:rPr>
          <w:tab/>
        </w:r>
        <w:r w:rsidR="007A6268">
          <w:rPr>
            <w:noProof/>
            <w:webHidden/>
          </w:rPr>
          <w:fldChar w:fldCharType="begin"/>
        </w:r>
        <w:r w:rsidR="007A6268">
          <w:rPr>
            <w:noProof/>
            <w:webHidden/>
          </w:rPr>
          <w:instrText xml:space="preserve"> PAGEREF _Toc421689034 \h </w:instrText>
        </w:r>
        <w:r w:rsidR="007A6268">
          <w:rPr>
            <w:noProof/>
            <w:webHidden/>
          </w:rPr>
        </w:r>
        <w:r w:rsidR="007A6268">
          <w:rPr>
            <w:noProof/>
            <w:webHidden/>
          </w:rPr>
          <w:fldChar w:fldCharType="separate"/>
        </w:r>
        <w:r w:rsidR="00B271DF">
          <w:rPr>
            <w:noProof/>
            <w:webHidden/>
          </w:rPr>
          <w:t>67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94</w:t>
        </w:r>
        <w:r w:rsidR="007A6268" w:rsidRPr="009E73E4">
          <w:rPr>
            <w:rStyle w:val="ab"/>
            <w:rFonts w:ascii="华文楷体" w:hAnsi="华文楷体" w:hint="eastAsia"/>
            <w:b/>
            <w:noProof/>
            <w:shd w:val="clear" w:color="auto" w:fill="FFFFFF" w:themeFill="background1"/>
          </w:rPr>
          <w:t>：陌陌</w:t>
        </w:r>
        <w:r w:rsidR="007A6268" w:rsidRPr="009E73E4">
          <w:rPr>
            <w:rStyle w:val="ab"/>
            <w:rFonts w:ascii="华文楷体" w:hAnsi="华文楷体"/>
            <w:b/>
            <w:noProof/>
            <w:shd w:val="clear" w:color="auto" w:fill="FFFFFF" w:themeFill="background1"/>
          </w:rPr>
          <w:t>6.0</w:t>
        </w:r>
        <w:r w:rsidR="007A6268" w:rsidRPr="009E73E4">
          <w:rPr>
            <w:rStyle w:val="ab"/>
            <w:rFonts w:ascii="华文楷体" w:hAnsi="华文楷体" w:hint="eastAsia"/>
            <w:b/>
            <w:noProof/>
            <w:shd w:val="clear" w:color="auto" w:fill="FFFFFF" w:themeFill="background1"/>
          </w:rPr>
          <w:t>的产品功能分类</w:t>
        </w:r>
        <w:r w:rsidR="007A6268">
          <w:rPr>
            <w:noProof/>
            <w:webHidden/>
          </w:rPr>
          <w:tab/>
        </w:r>
        <w:r w:rsidR="007A6268">
          <w:rPr>
            <w:noProof/>
            <w:webHidden/>
          </w:rPr>
          <w:fldChar w:fldCharType="begin"/>
        </w:r>
        <w:r w:rsidR="007A6268">
          <w:rPr>
            <w:noProof/>
            <w:webHidden/>
          </w:rPr>
          <w:instrText xml:space="preserve"> PAGEREF _Toc421689035 \h </w:instrText>
        </w:r>
        <w:r w:rsidR="007A6268">
          <w:rPr>
            <w:noProof/>
            <w:webHidden/>
          </w:rPr>
        </w:r>
        <w:r w:rsidR="007A6268">
          <w:rPr>
            <w:noProof/>
            <w:webHidden/>
          </w:rPr>
          <w:fldChar w:fldCharType="separate"/>
        </w:r>
        <w:r w:rsidR="00B271DF">
          <w:rPr>
            <w:noProof/>
            <w:webHidden/>
          </w:rPr>
          <w:t>69</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95</w:t>
        </w:r>
        <w:r w:rsidR="007A6268" w:rsidRPr="009E73E4">
          <w:rPr>
            <w:rStyle w:val="ab"/>
            <w:rFonts w:ascii="华文楷体" w:hAnsi="华文楷体" w:hint="eastAsia"/>
            <w:b/>
            <w:noProof/>
            <w:shd w:val="clear" w:color="auto" w:fill="FFFFFF" w:themeFill="background1"/>
          </w:rPr>
          <w:t>：陌陌版本从</w:t>
        </w:r>
        <w:r w:rsidR="007A6268" w:rsidRPr="009E73E4">
          <w:rPr>
            <w:rStyle w:val="ab"/>
            <w:rFonts w:ascii="华文楷体" w:hAnsi="华文楷体"/>
            <w:b/>
            <w:noProof/>
            <w:shd w:val="clear" w:color="auto" w:fill="FFFFFF" w:themeFill="background1"/>
          </w:rPr>
          <w:t>5.0</w:t>
        </w:r>
        <w:r w:rsidR="007A6268" w:rsidRPr="009E73E4">
          <w:rPr>
            <w:rStyle w:val="ab"/>
            <w:rFonts w:ascii="华文楷体" w:hAnsi="华文楷体" w:hint="eastAsia"/>
            <w:b/>
            <w:noProof/>
            <w:shd w:val="clear" w:color="auto" w:fill="FFFFFF" w:themeFill="background1"/>
          </w:rPr>
          <w:t>到</w:t>
        </w:r>
        <w:r w:rsidR="007A6268" w:rsidRPr="009E73E4">
          <w:rPr>
            <w:rStyle w:val="ab"/>
            <w:rFonts w:ascii="华文楷体" w:hAnsi="华文楷体"/>
            <w:b/>
            <w:noProof/>
            <w:shd w:val="clear" w:color="auto" w:fill="FFFFFF" w:themeFill="background1"/>
          </w:rPr>
          <w:t>6.0</w:t>
        </w:r>
        <w:r w:rsidR="007A6268" w:rsidRPr="009E73E4">
          <w:rPr>
            <w:rStyle w:val="ab"/>
            <w:rFonts w:ascii="华文楷体" w:hAnsi="华文楷体" w:hint="eastAsia"/>
            <w:b/>
            <w:noProof/>
            <w:shd w:val="clear" w:color="auto" w:fill="FFFFFF" w:themeFill="background1"/>
          </w:rPr>
          <w:t>升级过程中的调整与升级</w:t>
        </w:r>
        <w:r w:rsidR="007A6268">
          <w:rPr>
            <w:noProof/>
            <w:webHidden/>
          </w:rPr>
          <w:tab/>
        </w:r>
        <w:r w:rsidR="007A6268">
          <w:rPr>
            <w:noProof/>
            <w:webHidden/>
          </w:rPr>
          <w:fldChar w:fldCharType="begin"/>
        </w:r>
        <w:r w:rsidR="007A6268">
          <w:rPr>
            <w:noProof/>
            <w:webHidden/>
          </w:rPr>
          <w:instrText xml:space="preserve"> PAGEREF _Toc421689036 \h </w:instrText>
        </w:r>
        <w:r w:rsidR="007A6268">
          <w:rPr>
            <w:noProof/>
            <w:webHidden/>
          </w:rPr>
        </w:r>
        <w:r w:rsidR="007A6268">
          <w:rPr>
            <w:noProof/>
            <w:webHidden/>
          </w:rPr>
          <w:fldChar w:fldCharType="separate"/>
        </w:r>
        <w:r w:rsidR="00B271DF">
          <w:rPr>
            <w:noProof/>
            <w:webHidden/>
          </w:rPr>
          <w:t>70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96</w:t>
        </w:r>
        <w:r w:rsidR="007A6268" w:rsidRPr="009E73E4">
          <w:rPr>
            <w:rStyle w:val="ab"/>
            <w:rFonts w:ascii="华文楷体" w:hAnsi="华文楷体" w:hint="eastAsia"/>
            <w:b/>
            <w:noProof/>
            <w:shd w:val="clear" w:color="auto" w:fill="FFFFFF" w:themeFill="background1"/>
          </w:rPr>
          <w:t>：陌陌历史版本更新重要里程碑（</w:t>
        </w:r>
        <w:r w:rsidR="007A6268" w:rsidRPr="009E73E4">
          <w:rPr>
            <w:rStyle w:val="ab"/>
            <w:rFonts w:ascii="华文楷体" w:hAnsi="华文楷体"/>
            <w:b/>
            <w:noProof/>
            <w:shd w:val="clear" w:color="auto" w:fill="FFFFFF" w:themeFill="background1"/>
          </w:rPr>
          <w:t>2011-2015</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_Toc421689037 \h </w:instrText>
        </w:r>
        <w:r w:rsidR="007A6268">
          <w:rPr>
            <w:noProof/>
            <w:webHidden/>
          </w:rPr>
        </w:r>
        <w:r w:rsidR="007A6268">
          <w:rPr>
            <w:noProof/>
            <w:webHidden/>
          </w:rPr>
          <w:fldChar w:fldCharType="separate"/>
        </w:r>
        <w:r w:rsidR="00B271DF">
          <w:rPr>
            <w:noProof/>
            <w:webHidden/>
          </w:rPr>
          <w:t>71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97</w:t>
        </w:r>
        <w:r w:rsidR="007A6268" w:rsidRPr="009E73E4">
          <w:rPr>
            <w:rStyle w:val="ab"/>
            <w:rFonts w:ascii="华文楷体" w:hAnsi="华文楷体" w:hint="eastAsia"/>
            <w:b/>
            <w:noProof/>
            <w:shd w:val="clear" w:color="auto" w:fill="FFFFFF" w:themeFill="background1"/>
          </w:rPr>
          <w:t>：陌陌</w:t>
        </w:r>
        <w:r w:rsidR="007A6268" w:rsidRPr="009E73E4">
          <w:rPr>
            <w:rStyle w:val="ab"/>
            <w:rFonts w:ascii="华文楷体" w:hAnsi="华文楷体"/>
            <w:b/>
            <w:noProof/>
            <w:shd w:val="clear" w:color="auto" w:fill="FFFFFF" w:themeFill="background1"/>
          </w:rPr>
          <w:t>6.0</w:t>
        </w:r>
        <w:r w:rsidR="007A6268" w:rsidRPr="009E73E4">
          <w:rPr>
            <w:rStyle w:val="ab"/>
            <w:rFonts w:ascii="华文楷体" w:hAnsi="华文楷体" w:hint="eastAsia"/>
            <w:b/>
            <w:noProof/>
            <w:shd w:val="clear" w:color="auto" w:fill="FFFFFF" w:themeFill="background1"/>
          </w:rPr>
          <w:t>版本上线后聊天室的活跃度与话题丰富度</w:t>
        </w:r>
        <w:r w:rsidR="007A6268">
          <w:rPr>
            <w:noProof/>
            <w:webHidden/>
          </w:rPr>
          <w:tab/>
        </w:r>
        <w:r w:rsidR="007A6268">
          <w:rPr>
            <w:noProof/>
            <w:webHidden/>
          </w:rPr>
          <w:fldChar w:fldCharType="begin"/>
        </w:r>
        <w:r w:rsidR="007A6268">
          <w:rPr>
            <w:noProof/>
            <w:webHidden/>
          </w:rPr>
          <w:instrText xml:space="preserve"> PAGEREF _Toc421689038 \h </w:instrText>
        </w:r>
        <w:r w:rsidR="007A6268">
          <w:rPr>
            <w:noProof/>
            <w:webHidden/>
          </w:rPr>
        </w:r>
        <w:r w:rsidR="007A6268">
          <w:rPr>
            <w:noProof/>
            <w:webHidden/>
          </w:rPr>
          <w:fldChar w:fldCharType="separate"/>
        </w:r>
        <w:r w:rsidR="00B271DF">
          <w:rPr>
            <w:noProof/>
            <w:webHidden/>
          </w:rPr>
          <w:t>72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3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98</w:t>
        </w:r>
        <w:r w:rsidR="007A6268" w:rsidRPr="009E73E4">
          <w:rPr>
            <w:rStyle w:val="ab"/>
            <w:rFonts w:ascii="华文楷体" w:hAnsi="华文楷体" w:hint="eastAsia"/>
            <w:b/>
            <w:noProof/>
            <w:shd w:val="clear" w:color="auto" w:fill="FFFFFF" w:themeFill="background1"/>
          </w:rPr>
          <w:t>：陌陌</w:t>
        </w:r>
        <w:r w:rsidR="007A6268" w:rsidRPr="009E73E4">
          <w:rPr>
            <w:rStyle w:val="ab"/>
            <w:rFonts w:ascii="华文楷体" w:hAnsi="华文楷体"/>
            <w:b/>
            <w:noProof/>
            <w:shd w:val="clear" w:color="auto" w:fill="FFFFFF" w:themeFill="background1"/>
          </w:rPr>
          <w:t>MAU</w:t>
        </w:r>
        <w:r w:rsidR="007A6268" w:rsidRPr="009E73E4">
          <w:rPr>
            <w:rStyle w:val="ab"/>
            <w:rFonts w:ascii="华文楷体" w:hAnsi="华文楷体" w:hint="eastAsia"/>
            <w:b/>
            <w:noProof/>
            <w:shd w:val="clear" w:color="auto" w:fill="FFFFFF" w:themeFill="background1"/>
          </w:rPr>
          <w:t>历史增长（</w:t>
        </w:r>
        <w:r w:rsidR="007A6268" w:rsidRPr="009E73E4">
          <w:rPr>
            <w:rStyle w:val="ab"/>
            <w:rFonts w:ascii="华文楷体" w:hAnsi="华文楷体"/>
            <w:b/>
            <w:noProof/>
            <w:shd w:val="clear" w:color="auto" w:fill="FFFFFF" w:themeFill="background1"/>
          </w:rPr>
          <w:t>1Q13A-1Q15A</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_Toc421689039 \h </w:instrText>
        </w:r>
        <w:r w:rsidR="007A6268">
          <w:rPr>
            <w:noProof/>
            <w:webHidden/>
          </w:rPr>
        </w:r>
        <w:r w:rsidR="007A6268">
          <w:rPr>
            <w:noProof/>
            <w:webHidden/>
          </w:rPr>
          <w:fldChar w:fldCharType="separate"/>
        </w:r>
        <w:r w:rsidR="00B271DF">
          <w:rPr>
            <w:noProof/>
            <w:webHidden/>
          </w:rPr>
          <w:t>72</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99</w:t>
        </w:r>
        <w:r w:rsidR="007A6268" w:rsidRPr="009E73E4">
          <w:rPr>
            <w:rStyle w:val="ab"/>
            <w:rFonts w:ascii="华文楷体" w:hAnsi="华文楷体" w:hint="eastAsia"/>
            <w:b/>
            <w:noProof/>
            <w:shd w:val="clear" w:color="auto" w:fill="FFFFFF" w:themeFill="background1"/>
          </w:rPr>
          <w:t>：陌陌在</w:t>
        </w:r>
        <w:r w:rsidR="007A6268" w:rsidRPr="009E73E4">
          <w:rPr>
            <w:rStyle w:val="ab"/>
            <w:rFonts w:ascii="华文楷体" w:hAnsi="华文楷体"/>
            <w:b/>
            <w:noProof/>
            <w:shd w:val="clear" w:color="auto" w:fill="FFFFFF" w:themeFill="background1"/>
          </w:rPr>
          <w:t>iOS</w:t>
        </w:r>
        <w:r w:rsidR="007A6268" w:rsidRPr="009E73E4">
          <w:rPr>
            <w:rStyle w:val="ab"/>
            <w:rFonts w:ascii="华文楷体" w:hAnsi="华文楷体" w:hint="eastAsia"/>
            <w:b/>
            <w:noProof/>
            <w:shd w:val="clear" w:color="auto" w:fill="FFFFFF" w:themeFill="background1"/>
          </w:rPr>
          <w:t>平台上的历史下载排名</w:t>
        </w:r>
        <w:r w:rsidR="007A6268">
          <w:rPr>
            <w:noProof/>
            <w:webHidden/>
          </w:rPr>
          <w:tab/>
        </w:r>
        <w:r w:rsidR="007A6268">
          <w:rPr>
            <w:noProof/>
            <w:webHidden/>
          </w:rPr>
          <w:fldChar w:fldCharType="begin"/>
        </w:r>
        <w:r w:rsidR="007A6268">
          <w:rPr>
            <w:noProof/>
            <w:webHidden/>
          </w:rPr>
          <w:instrText xml:space="preserve"> PAGEREF _Toc421689040 \h </w:instrText>
        </w:r>
        <w:r w:rsidR="007A6268">
          <w:rPr>
            <w:noProof/>
            <w:webHidden/>
          </w:rPr>
        </w:r>
        <w:r w:rsidR="007A6268">
          <w:rPr>
            <w:noProof/>
            <w:webHidden/>
          </w:rPr>
          <w:fldChar w:fldCharType="separate"/>
        </w:r>
        <w:r w:rsidR="00B271DF">
          <w:rPr>
            <w:noProof/>
            <w:webHidden/>
          </w:rPr>
          <w:t>73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100</w:t>
        </w:r>
        <w:r w:rsidR="007A6268" w:rsidRPr="009E73E4">
          <w:rPr>
            <w:rStyle w:val="ab"/>
            <w:rFonts w:ascii="华文楷体" w:hAnsi="华文楷体" w:hint="eastAsia"/>
            <w:b/>
            <w:noProof/>
            <w:shd w:val="clear" w:color="auto" w:fill="FFFFFF" w:themeFill="background1"/>
          </w:rPr>
          <w:t>：陌陌在</w:t>
        </w:r>
        <w:r w:rsidR="007A6268" w:rsidRPr="009E73E4">
          <w:rPr>
            <w:rStyle w:val="ab"/>
            <w:rFonts w:ascii="华文楷体" w:hAnsi="华文楷体"/>
            <w:b/>
            <w:noProof/>
            <w:shd w:val="clear" w:color="auto" w:fill="FFFFFF" w:themeFill="background1"/>
          </w:rPr>
          <w:t>iOS</w:t>
        </w:r>
        <w:r w:rsidR="007A6268" w:rsidRPr="009E73E4">
          <w:rPr>
            <w:rStyle w:val="ab"/>
            <w:rFonts w:ascii="华文楷体" w:hAnsi="华文楷体" w:hint="eastAsia"/>
            <w:b/>
            <w:noProof/>
            <w:shd w:val="clear" w:color="auto" w:fill="FFFFFF" w:themeFill="background1"/>
          </w:rPr>
          <w:t>平台上的历史畅销排名</w:t>
        </w:r>
        <w:r w:rsidR="007A6268">
          <w:rPr>
            <w:noProof/>
            <w:webHidden/>
          </w:rPr>
          <w:tab/>
        </w:r>
        <w:r w:rsidR="007A6268">
          <w:rPr>
            <w:noProof/>
            <w:webHidden/>
          </w:rPr>
          <w:fldChar w:fldCharType="begin"/>
        </w:r>
        <w:r w:rsidR="007A6268">
          <w:rPr>
            <w:noProof/>
            <w:webHidden/>
          </w:rPr>
          <w:instrText xml:space="preserve"> PAGEREF _Toc421689041 \h </w:instrText>
        </w:r>
        <w:r w:rsidR="007A6268">
          <w:rPr>
            <w:noProof/>
            <w:webHidden/>
          </w:rPr>
        </w:r>
        <w:r w:rsidR="007A6268">
          <w:rPr>
            <w:noProof/>
            <w:webHidden/>
          </w:rPr>
          <w:fldChar w:fldCharType="separate"/>
        </w:r>
        <w:r w:rsidR="00B271DF">
          <w:rPr>
            <w:noProof/>
            <w:webHidden/>
          </w:rPr>
          <w:t>73</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101</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iOS</w:t>
        </w:r>
        <w:r w:rsidR="007A6268" w:rsidRPr="009E73E4">
          <w:rPr>
            <w:rStyle w:val="ab"/>
            <w:rFonts w:ascii="华文楷体" w:hAnsi="华文楷体" w:hint="eastAsia"/>
            <w:b/>
            <w:noProof/>
            <w:shd w:val="clear" w:color="auto" w:fill="FFFFFF" w:themeFill="background1"/>
          </w:rPr>
          <w:t>平台上的免费和付费排名前</w:t>
        </w:r>
        <w:r w:rsidR="007A6268" w:rsidRPr="009E73E4">
          <w:rPr>
            <w:rStyle w:val="ab"/>
            <w:rFonts w:ascii="华文楷体" w:hAnsi="华文楷体"/>
            <w:b/>
            <w:noProof/>
            <w:shd w:val="clear" w:color="auto" w:fill="FFFFFF" w:themeFill="background1"/>
          </w:rPr>
          <w:t>10</w:t>
        </w:r>
        <w:r w:rsidR="007A6268">
          <w:rPr>
            <w:noProof/>
            <w:webHidden/>
          </w:rPr>
          <w:tab/>
        </w:r>
        <w:r w:rsidR="007A6268">
          <w:rPr>
            <w:noProof/>
            <w:webHidden/>
          </w:rPr>
          <w:fldChar w:fldCharType="begin"/>
        </w:r>
        <w:r w:rsidR="007A6268">
          <w:rPr>
            <w:noProof/>
            <w:webHidden/>
          </w:rPr>
          <w:instrText xml:space="preserve"> PAGEREF _Toc421689042 \h </w:instrText>
        </w:r>
        <w:r w:rsidR="007A6268">
          <w:rPr>
            <w:noProof/>
            <w:webHidden/>
          </w:rPr>
        </w:r>
        <w:r w:rsidR="007A6268">
          <w:rPr>
            <w:noProof/>
            <w:webHidden/>
          </w:rPr>
          <w:fldChar w:fldCharType="separate"/>
        </w:r>
        <w:r w:rsidR="00B271DF">
          <w:rPr>
            <w:noProof/>
            <w:webHidden/>
          </w:rPr>
          <w:t>74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102</w:t>
        </w:r>
        <w:r w:rsidR="007A6268" w:rsidRPr="009E73E4">
          <w:rPr>
            <w:rStyle w:val="ab"/>
            <w:rFonts w:ascii="华文楷体" w:hAnsi="华文楷体" w:hint="eastAsia"/>
            <w:b/>
            <w:noProof/>
            <w:shd w:val="clear" w:color="auto" w:fill="FFFFFF" w:themeFill="background1"/>
          </w:rPr>
          <w:t>：陌陌在</w:t>
        </w:r>
        <w:r w:rsidR="007A6268" w:rsidRPr="009E73E4">
          <w:rPr>
            <w:rStyle w:val="ab"/>
            <w:rFonts w:ascii="华文楷体" w:hAnsi="华文楷体"/>
            <w:b/>
            <w:noProof/>
            <w:shd w:val="clear" w:color="auto" w:fill="FFFFFF" w:themeFill="background1"/>
          </w:rPr>
          <w:t>Google Play</w:t>
        </w:r>
        <w:r w:rsidR="007A6268" w:rsidRPr="009E73E4">
          <w:rPr>
            <w:rStyle w:val="ab"/>
            <w:rFonts w:ascii="华文楷体" w:hAnsi="华文楷体" w:hint="eastAsia"/>
            <w:b/>
            <w:noProof/>
            <w:shd w:val="clear" w:color="auto" w:fill="FFFFFF" w:themeFill="background1"/>
          </w:rPr>
          <w:t>平台上的免费排名前</w:t>
        </w:r>
        <w:r w:rsidR="007A6268" w:rsidRPr="009E73E4">
          <w:rPr>
            <w:rStyle w:val="ab"/>
            <w:rFonts w:ascii="华文楷体" w:hAnsi="华文楷体"/>
            <w:b/>
            <w:noProof/>
            <w:shd w:val="clear" w:color="auto" w:fill="FFFFFF" w:themeFill="background1"/>
          </w:rPr>
          <w:t>10</w:t>
        </w:r>
        <w:r w:rsidR="007A6268">
          <w:rPr>
            <w:noProof/>
            <w:webHidden/>
          </w:rPr>
          <w:tab/>
        </w:r>
        <w:r w:rsidR="007A6268">
          <w:rPr>
            <w:noProof/>
            <w:webHidden/>
          </w:rPr>
          <w:fldChar w:fldCharType="begin"/>
        </w:r>
        <w:r w:rsidR="007A6268">
          <w:rPr>
            <w:noProof/>
            <w:webHidden/>
          </w:rPr>
          <w:instrText xml:space="preserve"> PAGEREF _Toc421689043 \h </w:instrText>
        </w:r>
        <w:r w:rsidR="007A6268">
          <w:rPr>
            <w:noProof/>
            <w:webHidden/>
          </w:rPr>
        </w:r>
        <w:r w:rsidR="007A6268">
          <w:rPr>
            <w:noProof/>
            <w:webHidden/>
          </w:rPr>
          <w:fldChar w:fldCharType="separate"/>
        </w:r>
        <w:r w:rsidR="00B271DF">
          <w:rPr>
            <w:noProof/>
            <w:webHidden/>
          </w:rPr>
          <w:t>74</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4"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103</w:t>
        </w:r>
        <w:r w:rsidR="007A6268" w:rsidRPr="009E73E4">
          <w:rPr>
            <w:rStyle w:val="ab"/>
            <w:rFonts w:ascii="华文楷体" w:hAnsi="华文楷体" w:hint="eastAsia"/>
            <w:b/>
            <w:noProof/>
            <w:shd w:val="clear" w:color="auto" w:fill="FFFFFF" w:themeFill="background1"/>
          </w:rPr>
          <w:t>：百度指数</w:t>
        </w:r>
        <w:r w:rsidR="007A6268" w:rsidRPr="009E73E4">
          <w:rPr>
            <w:rStyle w:val="ab"/>
            <w:rFonts w:ascii="华文楷体" w:hAnsi="华文楷体"/>
            <w:b/>
            <w:noProof/>
            <w:shd w:val="clear" w:color="auto" w:fill="FFFFFF" w:themeFill="background1"/>
          </w:rPr>
          <w:t>-</w:t>
        </w:r>
        <w:r w:rsidR="007A6268" w:rsidRPr="009E73E4">
          <w:rPr>
            <w:rStyle w:val="ab"/>
            <w:rFonts w:ascii="华文楷体" w:hAnsi="华文楷体" w:hint="eastAsia"/>
            <w:b/>
            <w:noProof/>
            <w:shd w:val="clear" w:color="auto" w:fill="FFFFFF" w:themeFill="background1"/>
          </w:rPr>
          <w:t>社交应用热度跟踪</w:t>
        </w:r>
        <w:r w:rsidR="007A6268">
          <w:rPr>
            <w:noProof/>
            <w:webHidden/>
          </w:rPr>
          <w:tab/>
        </w:r>
        <w:r w:rsidR="007A6268">
          <w:rPr>
            <w:noProof/>
            <w:webHidden/>
          </w:rPr>
          <w:fldChar w:fldCharType="begin"/>
        </w:r>
        <w:r w:rsidR="007A6268">
          <w:rPr>
            <w:noProof/>
            <w:webHidden/>
          </w:rPr>
          <w:instrText xml:space="preserve"> PAGEREF _Toc421689044 \h </w:instrText>
        </w:r>
        <w:r w:rsidR="007A6268">
          <w:rPr>
            <w:noProof/>
            <w:webHidden/>
          </w:rPr>
        </w:r>
        <w:r w:rsidR="007A6268">
          <w:rPr>
            <w:noProof/>
            <w:webHidden/>
          </w:rPr>
          <w:fldChar w:fldCharType="separate"/>
        </w:r>
        <w:r w:rsidR="00B271DF">
          <w:rPr>
            <w:noProof/>
            <w:webHidden/>
          </w:rPr>
          <w:t>75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5"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104</w:t>
        </w:r>
        <w:r w:rsidR="007A6268" w:rsidRPr="009E73E4">
          <w:rPr>
            <w:rStyle w:val="ab"/>
            <w:rFonts w:ascii="华文楷体" w:hAnsi="华文楷体" w:hint="eastAsia"/>
            <w:b/>
            <w:noProof/>
            <w:shd w:val="clear" w:color="auto" w:fill="FFFFFF" w:themeFill="background1"/>
          </w:rPr>
          <w:t>：陌陌收入构成对比（</w:t>
        </w:r>
        <w:r w:rsidR="007A6268" w:rsidRPr="009E73E4">
          <w:rPr>
            <w:rStyle w:val="ab"/>
            <w:rFonts w:ascii="华文楷体" w:hAnsi="华文楷体"/>
            <w:b/>
            <w:noProof/>
            <w:shd w:val="clear" w:color="auto" w:fill="FFFFFF" w:themeFill="background1"/>
          </w:rPr>
          <w:t>1Q14A vs. 1Q15A</w:t>
        </w:r>
        <w:r w:rsidR="007A6268" w:rsidRPr="009E73E4">
          <w:rPr>
            <w:rStyle w:val="ab"/>
            <w:rFonts w:ascii="华文楷体" w:hAnsi="华文楷体" w:hint="eastAsia"/>
            <w:b/>
            <w:noProof/>
            <w:shd w:val="clear" w:color="auto" w:fill="FFFFFF" w:themeFill="background1"/>
          </w:rPr>
          <w:t>）</w:t>
        </w:r>
        <w:r w:rsidR="007A6268">
          <w:rPr>
            <w:noProof/>
            <w:webHidden/>
          </w:rPr>
          <w:tab/>
        </w:r>
        <w:r w:rsidR="007A6268">
          <w:rPr>
            <w:noProof/>
            <w:webHidden/>
          </w:rPr>
          <w:fldChar w:fldCharType="begin"/>
        </w:r>
        <w:r w:rsidR="007A6268">
          <w:rPr>
            <w:noProof/>
            <w:webHidden/>
          </w:rPr>
          <w:instrText xml:space="preserve"> PAGEREF _Toc421689045 \h </w:instrText>
        </w:r>
        <w:r w:rsidR="007A6268">
          <w:rPr>
            <w:noProof/>
            <w:webHidden/>
          </w:rPr>
        </w:r>
        <w:r w:rsidR="007A6268">
          <w:rPr>
            <w:noProof/>
            <w:webHidden/>
          </w:rPr>
          <w:fldChar w:fldCharType="separate"/>
        </w:r>
        <w:r w:rsidR="00B271DF">
          <w:rPr>
            <w:noProof/>
            <w:webHidden/>
          </w:rPr>
          <w:t>75</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6"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105</w:t>
        </w:r>
        <w:r w:rsidR="007A6268" w:rsidRPr="009E73E4">
          <w:rPr>
            <w:rStyle w:val="ab"/>
            <w:rFonts w:ascii="华文楷体" w:hAnsi="华文楷体" w:hint="eastAsia"/>
            <w:b/>
            <w:noProof/>
            <w:shd w:val="clear" w:color="auto" w:fill="FFFFFF" w:themeFill="background1"/>
          </w:rPr>
          <w:t>：礼物商城购买路径</w:t>
        </w:r>
        <w:r w:rsidR="007A6268">
          <w:rPr>
            <w:noProof/>
            <w:webHidden/>
          </w:rPr>
          <w:tab/>
        </w:r>
        <w:r w:rsidR="007A6268">
          <w:rPr>
            <w:noProof/>
            <w:webHidden/>
          </w:rPr>
          <w:fldChar w:fldCharType="begin"/>
        </w:r>
        <w:r w:rsidR="007A6268">
          <w:rPr>
            <w:noProof/>
            <w:webHidden/>
          </w:rPr>
          <w:instrText xml:space="preserve"> PAGEREF _Toc421689046 \h </w:instrText>
        </w:r>
        <w:r w:rsidR="007A6268">
          <w:rPr>
            <w:noProof/>
            <w:webHidden/>
          </w:rPr>
        </w:r>
        <w:r w:rsidR="007A6268">
          <w:rPr>
            <w:noProof/>
            <w:webHidden/>
          </w:rPr>
          <w:fldChar w:fldCharType="separate"/>
        </w:r>
        <w:r w:rsidR="00B271DF">
          <w:rPr>
            <w:noProof/>
            <w:webHidden/>
          </w:rPr>
          <w:t>76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7"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106</w:t>
        </w:r>
        <w:r w:rsidR="007A6268" w:rsidRPr="009E73E4">
          <w:rPr>
            <w:rStyle w:val="ab"/>
            <w:rFonts w:ascii="华文楷体" w:hAnsi="华文楷体" w:hint="eastAsia"/>
            <w:b/>
            <w:noProof/>
            <w:shd w:val="clear" w:color="auto" w:fill="FFFFFF" w:themeFill="background1"/>
          </w:rPr>
          <w:t>：礼物商城使用流程</w:t>
        </w:r>
        <w:r w:rsidR="007A6268">
          <w:rPr>
            <w:noProof/>
            <w:webHidden/>
          </w:rPr>
          <w:tab/>
        </w:r>
        <w:r w:rsidR="007A6268">
          <w:rPr>
            <w:noProof/>
            <w:webHidden/>
          </w:rPr>
          <w:fldChar w:fldCharType="begin"/>
        </w:r>
        <w:r w:rsidR="007A6268">
          <w:rPr>
            <w:noProof/>
            <w:webHidden/>
          </w:rPr>
          <w:instrText xml:space="preserve"> PAGEREF _Toc421689047 \h </w:instrText>
        </w:r>
        <w:r w:rsidR="007A6268">
          <w:rPr>
            <w:noProof/>
            <w:webHidden/>
          </w:rPr>
        </w:r>
        <w:r w:rsidR="007A6268">
          <w:rPr>
            <w:noProof/>
            <w:webHidden/>
          </w:rPr>
          <w:fldChar w:fldCharType="separate"/>
        </w:r>
        <w:r w:rsidR="00B271DF">
          <w:rPr>
            <w:noProof/>
            <w:webHidden/>
          </w:rPr>
          <w:t>76</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8"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107</w:t>
        </w:r>
        <w:r w:rsidR="007A6268" w:rsidRPr="009E73E4">
          <w:rPr>
            <w:rStyle w:val="ab"/>
            <w:rFonts w:ascii="华文楷体" w:hAnsi="华文楷体" w:hint="eastAsia"/>
            <w:b/>
            <w:noProof/>
            <w:shd w:val="clear" w:color="auto" w:fill="FFFFFF" w:themeFill="background1"/>
          </w:rPr>
          <w:t>：陌陌海外版社交应用</w:t>
        </w:r>
        <w:r w:rsidR="007A6268" w:rsidRPr="009E73E4">
          <w:rPr>
            <w:rStyle w:val="ab"/>
            <w:rFonts w:ascii="华文楷体" w:hAnsi="华文楷体"/>
            <w:b/>
            <w:noProof/>
            <w:shd w:val="clear" w:color="auto" w:fill="FFFFFF" w:themeFill="background1"/>
          </w:rPr>
          <w:t>Blupe</w:t>
        </w:r>
        <w:r w:rsidR="007A6268">
          <w:rPr>
            <w:noProof/>
            <w:webHidden/>
          </w:rPr>
          <w:tab/>
        </w:r>
        <w:r w:rsidR="007A6268">
          <w:rPr>
            <w:noProof/>
            <w:webHidden/>
          </w:rPr>
          <w:fldChar w:fldCharType="begin"/>
        </w:r>
        <w:r w:rsidR="007A6268">
          <w:rPr>
            <w:noProof/>
            <w:webHidden/>
          </w:rPr>
          <w:instrText xml:space="preserve"> PAGEREF _Toc421689048 \h </w:instrText>
        </w:r>
        <w:r w:rsidR="007A6268">
          <w:rPr>
            <w:noProof/>
            <w:webHidden/>
          </w:rPr>
        </w:r>
        <w:r w:rsidR="007A6268">
          <w:rPr>
            <w:noProof/>
            <w:webHidden/>
          </w:rPr>
          <w:fldChar w:fldCharType="separate"/>
        </w:r>
        <w:r w:rsidR="00B271DF">
          <w:rPr>
            <w:noProof/>
            <w:webHidden/>
          </w:rPr>
          <w:t>77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49"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108</w:t>
        </w:r>
        <w:r w:rsidR="007A6268" w:rsidRPr="009E73E4">
          <w:rPr>
            <w:rStyle w:val="ab"/>
            <w:rFonts w:ascii="华文楷体" w:hAnsi="华文楷体" w:hint="eastAsia"/>
            <w:b/>
            <w:noProof/>
            <w:shd w:val="clear" w:color="auto" w:fill="FFFFFF" w:themeFill="background1"/>
          </w:rPr>
          <w:t>：陌陌海外版</w:t>
        </w:r>
        <w:r w:rsidR="007A6268" w:rsidRPr="009E73E4">
          <w:rPr>
            <w:rStyle w:val="ab"/>
            <w:rFonts w:ascii="华文楷体" w:hAnsi="华文楷体"/>
            <w:b/>
            <w:noProof/>
            <w:shd w:val="clear" w:color="auto" w:fill="FFFFFF" w:themeFill="background1"/>
          </w:rPr>
          <w:t>Blupe</w:t>
        </w:r>
        <w:r w:rsidR="007A6268" w:rsidRPr="009E73E4">
          <w:rPr>
            <w:rStyle w:val="ab"/>
            <w:rFonts w:ascii="华文楷体" w:hAnsi="华文楷体" w:hint="eastAsia"/>
            <w:b/>
            <w:noProof/>
            <w:shd w:val="clear" w:color="auto" w:fill="FFFFFF" w:themeFill="background1"/>
          </w:rPr>
          <w:t>在美国</w:t>
        </w:r>
        <w:r w:rsidR="007A6268" w:rsidRPr="009E73E4">
          <w:rPr>
            <w:rStyle w:val="ab"/>
            <w:rFonts w:ascii="华文楷体" w:hAnsi="华文楷体"/>
            <w:b/>
            <w:noProof/>
            <w:shd w:val="clear" w:color="auto" w:fill="FFFFFF" w:themeFill="background1"/>
          </w:rPr>
          <w:t>iOS</w:t>
        </w:r>
        <w:r w:rsidR="007A6268" w:rsidRPr="009E73E4">
          <w:rPr>
            <w:rStyle w:val="ab"/>
            <w:rFonts w:ascii="华文楷体" w:hAnsi="华文楷体" w:hint="eastAsia"/>
            <w:b/>
            <w:noProof/>
            <w:shd w:val="clear" w:color="auto" w:fill="FFFFFF" w:themeFill="background1"/>
          </w:rPr>
          <w:t>社交类排名</w:t>
        </w:r>
        <w:r w:rsidR="007A6268">
          <w:rPr>
            <w:noProof/>
            <w:webHidden/>
          </w:rPr>
          <w:tab/>
        </w:r>
        <w:r w:rsidR="007A6268">
          <w:rPr>
            <w:noProof/>
            <w:webHidden/>
          </w:rPr>
          <w:fldChar w:fldCharType="begin"/>
        </w:r>
        <w:r w:rsidR="007A6268">
          <w:rPr>
            <w:noProof/>
            <w:webHidden/>
          </w:rPr>
          <w:instrText xml:space="preserve"> PAGEREF _Toc421689049 \h </w:instrText>
        </w:r>
        <w:r w:rsidR="007A6268">
          <w:rPr>
            <w:noProof/>
            <w:webHidden/>
          </w:rPr>
        </w:r>
        <w:r w:rsidR="007A6268">
          <w:rPr>
            <w:noProof/>
            <w:webHidden/>
          </w:rPr>
          <w:fldChar w:fldCharType="separate"/>
        </w:r>
        <w:r w:rsidR="00B271DF">
          <w:rPr>
            <w:noProof/>
            <w:webHidden/>
          </w:rPr>
          <w:t>77</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50"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109</w:t>
        </w:r>
        <w:r w:rsidR="007A6268" w:rsidRPr="009E73E4">
          <w:rPr>
            <w:rStyle w:val="ab"/>
            <w:rFonts w:ascii="华文楷体" w:hAnsi="华文楷体" w:hint="eastAsia"/>
            <w:b/>
            <w:noProof/>
            <w:shd w:val="clear" w:color="auto" w:fill="FFFFFF" w:themeFill="background1"/>
          </w:rPr>
          <w:t>：陌陌业绩与一致预期对比表</w:t>
        </w:r>
        <w:r w:rsidR="007A6268">
          <w:rPr>
            <w:noProof/>
            <w:webHidden/>
          </w:rPr>
          <w:tab/>
        </w:r>
        <w:r w:rsidR="007A6268">
          <w:rPr>
            <w:noProof/>
            <w:webHidden/>
          </w:rPr>
          <w:fldChar w:fldCharType="begin"/>
        </w:r>
        <w:r w:rsidR="007A6268">
          <w:rPr>
            <w:noProof/>
            <w:webHidden/>
          </w:rPr>
          <w:instrText xml:space="preserve"> PAGEREF _Toc421689050 \h </w:instrText>
        </w:r>
        <w:r w:rsidR="007A6268">
          <w:rPr>
            <w:noProof/>
            <w:webHidden/>
          </w:rPr>
        </w:r>
        <w:r w:rsidR="007A6268">
          <w:rPr>
            <w:noProof/>
            <w:webHidden/>
          </w:rPr>
          <w:fldChar w:fldCharType="separate"/>
        </w:r>
        <w:r w:rsidR="00B271DF">
          <w:rPr>
            <w:noProof/>
            <w:webHidden/>
          </w:rPr>
          <w:t>79</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51"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110</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YY</w:t>
        </w:r>
        <w:r w:rsidR="007A6268" w:rsidRPr="009E73E4">
          <w:rPr>
            <w:rStyle w:val="ab"/>
            <w:rFonts w:ascii="华文楷体" w:hAnsi="华文楷体" w:hint="eastAsia"/>
            <w:b/>
            <w:noProof/>
            <w:shd w:val="clear" w:color="auto" w:fill="FFFFFF" w:themeFill="background1"/>
          </w:rPr>
          <w:t>盈利预测表</w:t>
        </w:r>
        <w:r w:rsidR="007A6268">
          <w:rPr>
            <w:noProof/>
            <w:webHidden/>
          </w:rPr>
          <w:tab/>
        </w:r>
        <w:r w:rsidR="007A6268">
          <w:rPr>
            <w:noProof/>
            <w:webHidden/>
          </w:rPr>
          <w:fldChar w:fldCharType="begin"/>
        </w:r>
        <w:r w:rsidR="007A6268">
          <w:rPr>
            <w:noProof/>
            <w:webHidden/>
          </w:rPr>
          <w:instrText xml:space="preserve"> PAGEREF _Toc421689051 \h </w:instrText>
        </w:r>
        <w:r w:rsidR="007A6268">
          <w:rPr>
            <w:noProof/>
            <w:webHidden/>
          </w:rPr>
        </w:r>
        <w:r w:rsidR="007A6268">
          <w:rPr>
            <w:noProof/>
            <w:webHidden/>
          </w:rPr>
          <w:fldChar w:fldCharType="separate"/>
        </w:r>
        <w:r w:rsidR="00B271DF">
          <w:rPr>
            <w:noProof/>
            <w:webHidden/>
          </w:rPr>
          <w:t>80</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52"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111</w:t>
        </w:r>
        <w:r w:rsidR="007A6268" w:rsidRPr="009E73E4">
          <w:rPr>
            <w:rStyle w:val="ab"/>
            <w:rFonts w:ascii="华文楷体" w:hAnsi="华文楷体" w:hint="eastAsia"/>
            <w:b/>
            <w:noProof/>
            <w:shd w:val="clear" w:color="auto" w:fill="FFFFFF" w:themeFill="background1"/>
          </w:rPr>
          <w:t>：</w:t>
        </w:r>
        <w:r w:rsidR="007A6268" w:rsidRPr="009E73E4">
          <w:rPr>
            <w:rStyle w:val="ab"/>
            <w:rFonts w:ascii="华文楷体" w:hAnsi="华文楷体"/>
            <w:b/>
            <w:noProof/>
            <w:shd w:val="clear" w:color="auto" w:fill="FFFFFF" w:themeFill="background1"/>
          </w:rPr>
          <w:t>MOMO</w:t>
        </w:r>
        <w:r w:rsidR="007A6268" w:rsidRPr="009E73E4">
          <w:rPr>
            <w:rStyle w:val="ab"/>
            <w:rFonts w:ascii="华文楷体" w:hAnsi="华文楷体" w:hint="eastAsia"/>
            <w:b/>
            <w:noProof/>
            <w:shd w:val="clear" w:color="auto" w:fill="FFFFFF" w:themeFill="background1"/>
          </w:rPr>
          <w:t>盈利预测表</w:t>
        </w:r>
        <w:r w:rsidR="007A6268">
          <w:rPr>
            <w:noProof/>
            <w:webHidden/>
          </w:rPr>
          <w:tab/>
        </w:r>
        <w:r w:rsidR="007A6268">
          <w:rPr>
            <w:noProof/>
            <w:webHidden/>
          </w:rPr>
          <w:fldChar w:fldCharType="begin"/>
        </w:r>
        <w:r w:rsidR="007A6268">
          <w:rPr>
            <w:noProof/>
            <w:webHidden/>
          </w:rPr>
          <w:instrText xml:space="preserve"> PAGEREF _Toc421689052 \h </w:instrText>
        </w:r>
        <w:r w:rsidR="007A6268">
          <w:rPr>
            <w:noProof/>
            <w:webHidden/>
          </w:rPr>
        </w:r>
        <w:r w:rsidR="007A6268">
          <w:rPr>
            <w:noProof/>
            <w:webHidden/>
          </w:rPr>
          <w:fldChar w:fldCharType="separate"/>
        </w:r>
        <w:r w:rsidR="00B271DF">
          <w:rPr>
            <w:noProof/>
            <w:webHidden/>
          </w:rPr>
          <w:t>81</w:t>
        </w:r>
        <w:r w:rsidR="007A6268">
          <w:rPr>
            <w:noProof/>
            <w:webHidden/>
          </w:rPr>
          <w:fldChar w:fldCharType="end"/>
        </w:r>
      </w:hyperlink>
    </w:p>
    <w:p w:rsidR="007A6268" w:rsidRDefault="00FE13C5" w:rsidP="007A6268">
      <w:pPr>
        <w:pStyle w:val="af2"/>
        <w:tabs>
          <w:tab w:val="right" w:leader="dot" w:pos="10536"/>
        </w:tabs>
        <w:ind w:left="2688"/>
        <w:rPr>
          <w:rFonts w:asciiTheme="minorHAnsi" w:eastAsiaTheme="minorEastAsia" w:hAnsiTheme="minorHAnsi" w:cstheme="minorBidi"/>
          <w:noProof/>
          <w:color w:val="auto"/>
          <w:szCs w:val="22"/>
        </w:rPr>
      </w:pPr>
      <w:hyperlink w:anchor="_Toc421689053" w:history="1">
        <w:r w:rsidR="007A6268" w:rsidRPr="009E73E4">
          <w:rPr>
            <w:rStyle w:val="ab"/>
            <w:rFonts w:ascii="华文楷体" w:hAnsi="华文楷体" w:hint="eastAsia"/>
            <w:b/>
            <w:noProof/>
            <w:shd w:val="clear" w:color="auto" w:fill="FFFFFF" w:themeFill="background1"/>
          </w:rPr>
          <w:t>图</w:t>
        </w:r>
        <w:r w:rsidR="007A6268" w:rsidRPr="009E73E4">
          <w:rPr>
            <w:rStyle w:val="ab"/>
            <w:rFonts w:ascii="华文楷体" w:hAnsi="华文楷体"/>
            <w:b/>
            <w:noProof/>
            <w:shd w:val="clear" w:color="auto" w:fill="FFFFFF" w:themeFill="background1"/>
          </w:rPr>
          <w:t>112</w:t>
        </w:r>
        <w:r w:rsidR="007A6268" w:rsidRPr="009E73E4">
          <w:rPr>
            <w:rStyle w:val="ab"/>
            <w:rFonts w:ascii="华文楷体" w:hAnsi="华文楷体" w:hint="eastAsia"/>
            <w:b/>
            <w:noProof/>
            <w:shd w:val="clear" w:color="auto" w:fill="FFFFFF" w:themeFill="background1"/>
          </w:rPr>
          <w:t>：社交网络估值对比表</w:t>
        </w:r>
        <w:r w:rsidR="007A6268">
          <w:rPr>
            <w:noProof/>
            <w:webHidden/>
          </w:rPr>
          <w:tab/>
        </w:r>
        <w:r w:rsidR="007A6268">
          <w:rPr>
            <w:noProof/>
            <w:webHidden/>
          </w:rPr>
          <w:fldChar w:fldCharType="begin"/>
        </w:r>
        <w:r w:rsidR="007A6268">
          <w:rPr>
            <w:noProof/>
            <w:webHidden/>
          </w:rPr>
          <w:instrText xml:space="preserve"> PAGEREF _Toc421689053 \h </w:instrText>
        </w:r>
        <w:r w:rsidR="007A6268">
          <w:rPr>
            <w:noProof/>
            <w:webHidden/>
          </w:rPr>
        </w:r>
        <w:r w:rsidR="007A6268">
          <w:rPr>
            <w:noProof/>
            <w:webHidden/>
          </w:rPr>
          <w:fldChar w:fldCharType="separate"/>
        </w:r>
        <w:r w:rsidR="00B271DF">
          <w:rPr>
            <w:noProof/>
            <w:webHidden/>
          </w:rPr>
          <w:t>81</w:t>
        </w:r>
        <w:r w:rsidR="007A6268">
          <w:rPr>
            <w:noProof/>
            <w:webHidden/>
          </w:rPr>
          <w:fldChar w:fldCharType="end"/>
        </w:r>
      </w:hyperlink>
    </w:p>
    <w:p w:rsidR="009B2120" w:rsidRDefault="009B2120" w:rsidP="009B2120">
      <w:pPr>
        <w:spacing w:beforeLines="5" w:before="12" w:afterLines="5" w:after="12"/>
        <w:ind w:leftChars="1200" w:left="2520"/>
        <w:rPr>
          <w:rFonts w:ascii="华文楷体" w:eastAsia="华文楷体" w:hAnsi="华文楷体"/>
          <w:color w:val="0A4090"/>
        </w:rPr>
      </w:pPr>
      <w:r>
        <w:rPr>
          <w:rFonts w:ascii="华文楷体" w:eastAsia="华文楷体" w:hAnsi="华文楷体"/>
          <w:color w:val="0A4090"/>
        </w:rPr>
        <w:fldChar w:fldCharType="end"/>
      </w:r>
    </w:p>
    <w:p w:rsidR="009B2120" w:rsidRDefault="009B2120" w:rsidP="009B2120">
      <w:pPr>
        <w:spacing w:beforeLines="5" w:before="12" w:afterLines="5" w:after="12"/>
        <w:ind w:leftChars="1200" w:left="2520"/>
        <w:rPr>
          <w:rFonts w:ascii="华文楷体" w:eastAsia="华文楷体" w:hAnsi="华文楷体"/>
          <w:color w:val="0A4090"/>
        </w:rPr>
      </w:pPr>
    </w:p>
    <w:p w:rsidR="00744BDB" w:rsidRDefault="00744BDB">
      <w:pPr>
        <w:widowControl/>
        <w:jc w:val="left"/>
        <w:rPr>
          <w:rFonts w:ascii="华文楷体" w:eastAsia="华文楷体" w:hAnsi="华文楷体"/>
          <w:b/>
          <w:color w:val="0A4090"/>
          <w:sz w:val="28"/>
          <w:szCs w:val="28"/>
        </w:rPr>
      </w:pPr>
      <w:r>
        <w:rPr>
          <w:rFonts w:ascii="华文楷体" w:eastAsia="华文楷体" w:hAnsi="华文楷体"/>
          <w:color w:val="0A4090"/>
        </w:rPr>
        <w:br w:type="page"/>
      </w:r>
    </w:p>
    <w:p w:rsidR="007C3F74" w:rsidRDefault="007C3F74" w:rsidP="00B84C9C">
      <w:pPr>
        <w:pStyle w:val="1"/>
        <w:spacing w:line="260" w:lineRule="exact"/>
        <w:ind w:left="2517" w:firstLine="0"/>
        <w:rPr>
          <w:rFonts w:ascii="华文楷体" w:eastAsia="华文楷体" w:hAnsi="华文楷体"/>
          <w:color w:val="0A4090"/>
        </w:rPr>
      </w:pPr>
      <w:bookmarkStart w:id="10" w:name="_Toc421688886"/>
      <w:r>
        <w:rPr>
          <w:rFonts w:ascii="华文楷体" w:eastAsia="华文楷体" w:hAnsi="华文楷体" w:hint="eastAsia"/>
          <w:color w:val="0A4090"/>
        </w:rPr>
        <w:lastRenderedPageBreak/>
        <w:t>社交网络的商业价值</w:t>
      </w:r>
      <w:bookmarkEnd w:id="10"/>
    </w:p>
    <w:p w:rsidR="000675F3" w:rsidRPr="003B0442" w:rsidRDefault="000675F3" w:rsidP="00846FDE">
      <w:pPr>
        <w:pStyle w:val="af0"/>
        <w:spacing w:beforeLines="5" w:before="12" w:afterLines="5" w:after="12"/>
        <w:ind w:left="2880" w:firstLineChars="0" w:firstLine="0"/>
        <w:rPr>
          <w:rFonts w:ascii="华文楷体" w:eastAsia="华文楷体" w:hAnsi="华文楷体"/>
          <w:color w:val="0A4090"/>
        </w:rPr>
      </w:pPr>
    </w:p>
    <w:p w:rsidR="00846FDE" w:rsidRPr="008E4DB1" w:rsidRDefault="003C28B7" w:rsidP="00846FDE">
      <w:pPr>
        <w:pStyle w:val="2"/>
        <w:tabs>
          <w:tab w:val="num" w:pos="3060"/>
        </w:tabs>
        <w:spacing w:line="260" w:lineRule="exact"/>
        <w:ind w:left="2517" w:firstLine="0"/>
        <w:rPr>
          <w:rFonts w:ascii="华文楷体" w:eastAsia="华文楷体" w:hAnsi="华文楷体"/>
          <w:color w:val="0A4090"/>
        </w:rPr>
      </w:pPr>
      <w:bookmarkStart w:id="11" w:name="_Toc421688887"/>
      <w:r>
        <w:rPr>
          <w:rFonts w:ascii="华文楷体" w:eastAsia="华文楷体" w:hAnsi="华文楷体" w:hint="eastAsia"/>
          <w:color w:val="0A4090"/>
        </w:rPr>
        <w:t>社交网络-</w:t>
      </w:r>
      <w:r w:rsidR="00846FDE">
        <w:rPr>
          <w:rFonts w:ascii="华文楷体" w:eastAsia="华文楷体" w:hAnsi="华文楷体" w:hint="eastAsia"/>
          <w:color w:val="0A4090"/>
        </w:rPr>
        <w:t>互联网皇冠上的明珠</w:t>
      </w:r>
      <w:bookmarkEnd w:id="11"/>
    </w:p>
    <w:p w:rsidR="00620F2F" w:rsidRDefault="00620F2F" w:rsidP="00620F2F">
      <w:pPr>
        <w:pStyle w:val="3"/>
        <w:tabs>
          <w:tab w:val="num" w:pos="3240"/>
        </w:tabs>
        <w:spacing w:line="260" w:lineRule="exact"/>
        <w:ind w:left="2517" w:firstLine="0"/>
        <w:rPr>
          <w:rFonts w:ascii="华文楷体" w:eastAsia="华文楷体" w:hAnsi="华文楷体"/>
          <w:color w:val="0A4090"/>
        </w:rPr>
      </w:pPr>
      <w:bookmarkStart w:id="12" w:name="_Toc421688888"/>
      <w:r>
        <w:rPr>
          <w:rFonts w:ascii="华文楷体" w:eastAsia="华文楷体" w:hAnsi="华文楷体" w:hint="eastAsia"/>
          <w:color w:val="0A4090"/>
        </w:rPr>
        <w:t>社交网络公司占世界前十大互联网公司市值29%</w:t>
      </w:r>
      <w:bookmarkEnd w:id="12"/>
    </w:p>
    <w:p w:rsidR="00620F2F" w:rsidRDefault="00620F2F" w:rsidP="00620F2F">
      <w:pPr>
        <w:spacing w:beforeLines="5" w:before="12" w:afterLines="5" w:after="12"/>
        <w:ind w:leftChars="1200" w:left="2520"/>
        <w:rPr>
          <w:rFonts w:ascii="华文楷体" w:eastAsia="华文楷体" w:hAnsi="华文楷体"/>
          <w:color w:val="0A4090"/>
        </w:rPr>
      </w:pPr>
      <w:r>
        <w:rPr>
          <w:rFonts w:ascii="华文楷体" w:eastAsia="华文楷体" w:hAnsi="华文楷体" w:hint="eastAsia"/>
          <w:color w:val="0A4090"/>
        </w:rPr>
        <w:t>我们整理了全球市值排名前十大的互联网公司（2015年4月15日数据），谷歌以3,594亿美元位列全球第一，占总体市值的24.5%。Facebook和腾讯分别以2,269亿美元和1,916亿美元分列前十大的第二和第四。</w:t>
      </w:r>
    </w:p>
    <w:p w:rsidR="00620F2F" w:rsidRPr="00620F2F" w:rsidRDefault="00620F2F" w:rsidP="00620F2F"/>
    <w:p w:rsidR="002D4DBF" w:rsidRDefault="002D4DBF" w:rsidP="00855478">
      <w:pPr>
        <w:spacing w:beforeLines="5" w:before="12" w:afterLines="5" w:after="12"/>
        <w:ind w:leftChars="1200" w:left="2520"/>
        <w:rPr>
          <w:rFonts w:ascii="华文楷体" w:eastAsia="华文楷体" w:hAnsi="华文楷体"/>
          <w:b/>
          <w:color w:val="0A4090"/>
        </w:rPr>
      </w:pPr>
      <w:r>
        <w:rPr>
          <w:rFonts w:ascii="华文楷体" w:eastAsia="华文楷体" w:hAnsi="华文楷体" w:hint="eastAsia"/>
          <w:color w:val="0A4090"/>
        </w:rPr>
        <w:t>本质上，我们理解社交网络的公司是真正以用户为核心、注重用户需求的公司</w:t>
      </w:r>
      <w:r w:rsidR="008E00FE">
        <w:rPr>
          <w:rFonts w:ascii="华文楷体" w:eastAsia="华文楷体" w:hAnsi="华文楷体" w:hint="eastAsia"/>
          <w:color w:val="0A4090"/>
        </w:rPr>
        <w:t>。公司业务发展的第一要义，除了用户，还是用户</w:t>
      </w:r>
      <w:r w:rsidR="00E37C9C">
        <w:rPr>
          <w:rFonts w:ascii="华文楷体" w:eastAsia="华文楷体" w:hAnsi="华文楷体" w:hint="eastAsia"/>
          <w:color w:val="0A4090"/>
        </w:rPr>
        <w:t>，基于</w:t>
      </w:r>
      <w:r w:rsidR="00E37C9C">
        <w:rPr>
          <w:rFonts w:ascii="华文楷体" w:eastAsia="华文楷体" w:hAnsi="华文楷体" w:hint="eastAsia"/>
          <w:b/>
          <w:color w:val="0A4090"/>
        </w:rPr>
        <w:t>用户</w:t>
      </w:r>
      <w:r w:rsidR="00855478" w:rsidRPr="00A526D2">
        <w:rPr>
          <w:rFonts w:ascii="华文楷体" w:eastAsia="华文楷体" w:hAnsi="华文楷体" w:hint="eastAsia"/>
          <w:b/>
          <w:color w:val="0A4090"/>
        </w:rPr>
        <w:t>的不断增长，并</w:t>
      </w:r>
      <w:r w:rsidR="00E93299">
        <w:rPr>
          <w:rFonts w:ascii="华文楷体" w:eastAsia="华文楷体" w:hAnsi="华文楷体" w:hint="eastAsia"/>
          <w:b/>
          <w:color w:val="0A4090"/>
        </w:rPr>
        <w:t>同时</w:t>
      </w:r>
      <w:r w:rsidR="00855478" w:rsidRPr="00A526D2">
        <w:rPr>
          <w:rFonts w:ascii="华文楷体" w:eastAsia="华文楷体" w:hAnsi="华文楷体" w:hint="eastAsia"/>
          <w:b/>
          <w:color w:val="0A4090"/>
        </w:rPr>
        <w:t>注重</w:t>
      </w:r>
      <w:r w:rsidR="008E00FE" w:rsidRPr="00A526D2">
        <w:rPr>
          <w:rFonts w:ascii="华文楷体" w:eastAsia="华文楷体" w:hAnsi="华文楷体" w:hint="eastAsia"/>
          <w:b/>
          <w:color w:val="0A4090"/>
        </w:rPr>
        <w:t>用户</w:t>
      </w:r>
      <w:r w:rsidR="00855478" w:rsidRPr="00A526D2">
        <w:rPr>
          <w:rFonts w:ascii="华文楷体" w:eastAsia="华文楷体" w:hAnsi="华文楷体" w:hint="eastAsia"/>
          <w:b/>
          <w:color w:val="0A4090"/>
        </w:rPr>
        <w:t>社群的维护和用户</w:t>
      </w:r>
      <w:r w:rsidR="008E00FE" w:rsidRPr="00A526D2">
        <w:rPr>
          <w:rFonts w:ascii="华文楷体" w:eastAsia="华文楷体" w:hAnsi="华文楷体" w:hint="eastAsia"/>
          <w:b/>
          <w:color w:val="0A4090"/>
        </w:rPr>
        <w:t>交互不断增强（粘性）</w:t>
      </w:r>
      <w:r w:rsidR="00855478" w:rsidRPr="00A526D2">
        <w:rPr>
          <w:rFonts w:ascii="华文楷体" w:eastAsia="华文楷体" w:hAnsi="华文楷体" w:hint="eastAsia"/>
          <w:b/>
          <w:color w:val="0A4090"/>
        </w:rPr>
        <w:t>，</w:t>
      </w:r>
      <w:r w:rsidR="008E00FE" w:rsidRPr="00A526D2">
        <w:rPr>
          <w:rFonts w:ascii="华文楷体" w:eastAsia="华文楷体" w:hAnsi="华文楷体" w:hint="eastAsia"/>
          <w:b/>
          <w:color w:val="0A4090"/>
        </w:rPr>
        <w:t>根据对用户需求的准确洞察（标签化）推出符合用户需要的产品或服务，从而实现企业的扩张与企业范围延展。</w:t>
      </w:r>
      <w:r w:rsidR="007D7378" w:rsidRPr="00A72360">
        <w:rPr>
          <w:rFonts w:ascii="华文楷体" w:eastAsia="华文楷体" w:hAnsi="华文楷体" w:hint="eastAsia"/>
          <w:b/>
          <w:color w:val="0A4090"/>
        </w:rPr>
        <w:t>对于</w:t>
      </w:r>
      <w:r w:rsidR="00855478" w:rsidRPr="00A72360">
        <w:rPr>
          <w:rFonts w:ascii="华文楷体" w:eastAsia="华文楷体" w:hAnsi="华文楷体" w:hint="eastAsia"/>
          <w:b/>
          <w:color w:val="0A4090"/>
        </w:rPr>
        <w:t>社交网络的公司</w:t>
      </w:r>
      <w:r w:rsidR="007D7378" w:rsidRPr="00A72360">
        <w:rPr>
          <w:rFonts w:ascii="华文楷体" w:eastAsia="华文楷体" w:hAnsi="华文楷体" w:hint="eastAsia"/>
          <w:b/>
          <w:color w:val="0A4090"/>
        </w:rPr>
        <w:t>而言</w:t>
      </w:r>
      <w:r w:rsidR="00855478" w:rsidRPr="00A72360">
        <w:rPr>
          <w:rFonts w:ascii="华文楷体" w:eastAsia="华文楷体" w:hAnsi="华文楷体" w:hint="eastAsia"/>
          <w:b/>
          <w:color w:val="0A4090"/>
        </w:rPr>
        <w:t>，本质上是不存在产品边界的，因为</w:t>
      </w:r>
      <w:r w:rsidR="00A72360" w:rsidRPr="00A72360">
        <w:rPr>
          <w:rFonts w:ascii="华文楷体" w:eastAsia="华文楷体" w:hAnsi="华文楷体" w:hint="eastAsia"/>
          <w:b/>
          <w:color w:val="0A4090"/>
        </w:rPr>
        <w:t>理论上围绕</w:t>
      </w:r>
      <w:r w:rsidR="00855478" w:rsidRPr="00A72360">
        <w:rPr>
          <w:rFonts w:ascii="华文楷体" w:eastAsia="华文楷体" w:hAnsi="华文楷体" w:hint="eastAsia"/>
          <w:b/>
          <w:color w:val="0A4090"/>
        </w:rPr>
        <w:t>用户所需的</w:t>
      </w:r>
      <w:r w:rsidR="00A72360" w:rsidRPr="00A72360">
        <w:rPr>
          <w:rFonts w:ascii="华文楷体" w:eastAsia="华文楷体" w:hAnsi="华文楷体" w:hint="eastAsia"/>
          <w:b/>
          <w:color w:val="0A4090"/>
        </w:rPr>
        <w:t>一切</w:t>
      </w:r>
      <w:r w:rsidR="002478BE">
        <w:rPr>
          <w:rFonts w:ascii="华文楷体" w:eastAsia="华文楷体" w:hAnsi="华文楷体" w:hint="eastAsia"/>
          <w:b/>
          <w:color w:val="0A4090"/>
        </w:rPr>
        <w:t>产品和服务，都可以基于平台或自研或接入合作伙伴的方式予以满足。</w:t>
      </w:r>
    </w:p>
    <w:p w:rsidR="003C28B7" w:rsidRDefault="003C28B7" w:rsidP="00855478">
      <w:pPr>
        <w:spacing w:beforeLines="5" w:before="12" w:afterLines="5" w:after="12"/>
        <w:ind w:leftChars="1200" w:left="2520"/>
        <w:rPr>
          <w:rFonts w:ascii="华文楷体" w:eastAsia="华文楷体" w:hAnsi="华文楷体"/>
          <w:b/>
          <w:color w:val="0A4090"/>
        </w:rPr>
      </w:pPr>
    </w:p>
    <w:p w:rsidR="003C28B7" w:rsidRPr="003C28B7" w:rsidRDefault="003C28B7" w:rsidP="00855478">
      <w:pPr>
        <w:spacing w:beforeLines="5" w:before="12" w:afterLines="5" w:after="12"/>
        <w:ind w:leftChars="1200" w:left="2520"/>
        <w:rPr>
          <w:rFonts w:ascii="华文楷体" w:eastAsia="华文楷体" w:hAnsi="华文楷体"/>
          <w:color w:val="0A4090"/>
        </w:rPr>
      </w:pPr>
      <w:r w:rsidRPr="003C28B7">
        <w:rPr>
          <w:rFonts w:ascii="华文楷体" w:eastAsia="华文楷体" w:hAnsi="华文楷体" w:hint="eastAsia"/>
          <w:color w:val="0A4090"/>
        </w:rPr>
        <w:t>从</w:t>
      </w:r>
      <w:r>
        <w:rPr>
          <w:rFonts w:ascii="华文楷体" w:eastAsia="华文楷体" w:hAnsi="华文楷体" w:hint="eastAsia"/>
          <w:color w:val="0A4090"/>
        </w:rPr>
        <w:t>互联网模式的角度而言，</w:t>
      </w:r>
      <w:r w:rsidRPr="000675F3">
        <w:rPr>
          <w:rFonts w:ascii="华文楷体" w:eastAsia="华文楷体" w:hAnsi="华文楷体" w:hint="eastAsia"/>
          <w:b/>
          <w:color w:val="0A4090"/>
        </w:rPr>
        <w:t>互联网本质是“流量”的生意，而社交网络意味着用户之间的交互以及UGC内容可以</w:t>
      </w:r>
      <w:r w:rsidR="00154864" w:rsidRPr="000675F3">
        <w:rPr>
          <w:rFonts w:ascii="华文楷体" w:eastAsia="华文楷体" w:hAnsi="华文楷体" w:hint="eastAsia"/>
          <w:b/>
          <w:color w:val="0A4090"/>
        </w:rPr>
        <w:t>产生源源不断</w:t>
      </w:r>
      <w:r w:rsidRPr="000675F3">
        <w:rPr>
          <w:rFonts w:ascii="华文楷体" w:eastAsia="华文楷体" w:hAnsi="华文楷体" w:hint="eastAsia"/>
          <w:b/>
          <w:color w:val="0A4090"/>
        </w:rPr>
        <w:t>的内生性流量</w:t>
      </w:r>
      <w:r>
        <w:rPr>
          <w:rFonts w:ascii="华文楷体" w:eastAsia="华文楷体" w:hAnsi="华文楷体" w:hint="eastAsia"/>
          <w:color w:val="0A4090"/>
        </w:rPr>
        <w:t>（区别于搜素引擎从外部购买流量）</w:t>
      </w:r>
      <w:r w:rsidR="00D56005">
        <w:rPr>
          <w:rFonts w:ascii="华文楷体" w:eastAsia="华文楷体" w:hAnsi="华文楷体" w:hint="eastAsia"/>
          <w:color w:val="0A4090"/>
        </w:rPr>
        <w:t>；</w:t>
      </w:r>
      <w:r>
        <w:rPr>
          <w:rFonts w:ascii="华文楷体" w:eastAsia="华文楷体" w:hAnsi="华文楷体" w:hint="eastAsia"/>
          <w:color w:val="0A4090"/>
        </w:rPr>
        <w:t>并基于流量的不同属性，进行包括游戏、电商和生活服务等的变现。</w:t>
      </w:r>
    </w:p>
    <w:p w:rsidR="007D7378" w:rsidRDefault="007D7378">
      <w:pPr>
        <w:widowControl/>
        <w:jc w:val="left"/>
      </w:pPr>
    </w:p>
    <w:tbl>
      <w:tblPr>
        <w:tblW w:w="10277" w:type="dxa"/>
        <w:tblInd w:w="471" w:type="dxa"/>
        <w:tblLayout w:type="fixed"/>
        <w:tblLook w:val="0000" w:firstRow="0" w:lastRow="0" w:firstColumn="0" w:lastColumn="0" w:noHBand="0" w:noVBand="0"/>
      </w:tblPr>
      <w:tblGrid>
        <w:gridCol w:w="4997"/>
        <w:gridCol w:w="283"/>
        <w:gridCol w:w="4997"/>
      </w:tblGrid>
      <w:tr w:rsidR="009832A4" w:rsidTr="00391476">
        <w:tc>
          <w:tcPr>
            <w:tcW w:w="4997" w:type="dxa"/>
            <w:tcBorders>
              <w:bottom w:val="single" w:sz="4" w:space="0" w:color="002D8C"/>
            </w:tcBorders>
            <w:shd w:val="clear" w:color="auto" w:fill="auto"/>
          </w:tcPr>
          <w:p w:rsidR="009832A4" w:rsidRPr="008E4DB1" w:rsidRDefault="00154864" w:rsidP="00C3285A">
            <w:pPr>
              <w:widowControl/>
              <w:jc w:val="left"/>
              <w:rPr>
                <w:rFonts w:ascii="华文楷体" w:eastAsia="华文楷体" w:hAnsi="华文楷体"/>
                <w:b/>
                <w:color w:val="0A4090"/>
                <w:sz w:val="20"/>
                <w:shd w:val="clear" w:color="auto" w:fill="FFFFFF" w:themeFill="background1"/>
              </w:rPr>
            </w:pPr>
            <w:r>
              <w:br w:type="page"/>
            </w:r>
            <w:bookmarkStart w:id="13" w:name="_Toc418428640"/>
            <w:bookmarkStart w:id="14" w:name="_Toc421688948"/>
            <w:r w:rsidR="009832A4" w:rsidRPr="008E4DB1">
              <w:rPr>
                <w:rFonts w:ascii="华文楷体" w:eastAsia="华文楷体" w:hAnsi="华文楷体" w:hint="eastAsia"/>
                <w:b/>
                <w:color w:val="0A4090"/>
                <w:sz w:val="20"/>
                <w:shd w:val="clear" w:color="auto" w:fill="FFFFFF" w:themeFill="background1"/>
              </w:rPr>
              <w:t>图</w:t>
            </w:r>
            <w:r w:rsidR="009832A4">
              <w:fldChar w:fldCharType="begin"/>
            </w:r>
            <w:r w:rsidR="009832A4">
              <w:instrText xml:space="preserve"> Seq </w:instrText>
            </w:r>
            <w:r w:rsidR="009832A4">
              <w:instrText>图表</w:instrText>
            </w:r>
            <w:r w:rsidR="009832A4">
              <w:instrText xml:space="preserve"> \* Arabic \* MERGEFORMAT </w:instrText>
            </w:r>
            <w:r w:rsidR="009832A4">
              <w:fldChar w:fldCharType="separate"/>
            </w:r>
            <w:r w:rsidR="00B271DF" w:rsidRPr="00B271DF">
              <w:rPr>
                <w:rFonts w:ascii="华文楷体" w:eastAsia="华文楷体" w:hAnsi="华文楷体"/>
                <w:b/>
                <w:noProof/>
                <w:color w:val="0A4090"/>
                <w:sz w:val="20"/>
                <w:shd w:val="clear" w:color="auto" w:fill="FFFFFF" w:themeFill="background1"/>
              </w:rPr>
              <w:t>7</w:t>
            </w:r>
            <w:r w:rsidR="009832A4">
              <w:rPr>
                <w:rFonts w:ascii="华文楷体" w:eastAsia="华文楷体" w:hAnsi="华文楷体"/>
                <w:b/>
                <w:noProof/>
                <w:color w:val="0A4090"/>
                <w:sz w:val="20"/>
                <w:shd w:val="clear" w:color="auto" w:fill="FFFFFF" w:themeFill="background1"/>
              </w:rPr>
              <w:fldChar w:fldCharType="end"/>
            </w:r>
            <w:r w:rsidR="009832A4" w:rsidRPr="008E4DB1">
              <w:rPr>
                <w:rFonts w:ascii="华文楷体" w:eastAsia="华文楷体" w:hAnsi="华文楷体" w:hint="eastAsia"/>
                <w:b/>
                <w:color w:val="0A4090"/>
                <w:sz w:val="20"/>
                <w:shd w:val="clear" w:color="auto" w:fill="FFFFFF" w:themeFill="background1"/>
              </w:rPr>
              <w:t>：</w:t>
            </w:r>
            <w:r w:rsidR="009832A4" w:rsidRPr="002F7EAB">
              <w:rPr>
                <w:rFonts w:ascii="华文楷体" w:eastAsia="华文楷体" w:hAnsi="华文楷体" w:hint="eastAsia"/>
                <w:b/>
                <w:color w:val="0A4090"/>
                <w:sz w:val="20"/>
                <w:shd w:val="clear" w:color="auto" w:fill="FFFFFF" w:themeFill="background1"/>
              </w:rPr>
              <w:t>全球市值前10互联网公司</w:t>
            </w:r>
            <w:bookmarkEnd w:id="13"/>
            <w:bookmarkEnd w:id="14"/>
          </w:p>
        </w:tc>
        <w:tc>
          <w:tcPr>
            <w:tcW w:w="283" w:type="dxa"/>
            <w:shd w:val="clear" w:color="auto" w:fill="auto"/>
          </w:tcPr>
          <w:p w:rsidR="009832A4" w:rsidRPr="00760725" w:rsidRDefault="009832A4" w:rsidP="00391476">
            <w:pPr>
              <w:widowControl/>
              <w:jc w:val="left"/>
              <w:rPr>
                <w:color w:val="0A4090"/>
                <w:shd w:val="clear" w:color="auto" w:fill="FFFFFF" w:themeFill="background1"/>
              </w:rPr>
            </w:pPr>
          </w:p>
        </w:tc>
        <w:tc>
          <w:tcPr>
            <w:tcW w:w="4997" w:type="dxa"/>
            <w:tcBorders>
              <w:bottom w:val="single" w:sz="4" w:space="0" w:color="002D8C"/>
            </w:tcBorders>
            <w:shd w:val="clear" w:color="auto" w:fill="auto"/>
          </w:tcPr>
          <w:p w:rsidR="009832A4" w:rsidRPr="008E4DB1" w:rsidRDefault="009832A4" w:rsidP="00391476">
            <w:pPr>
              <w:widowControl/>
              <w:jc w:val="left"/>
              <w:rPr>
                <w:rFonts w:ascii="华文楷体" w:eastAsia="华文楷体" w:hAnsi="华文楷体"/>
                <w:b/>
                <w:color w:val="0A4090"/>
                <w:sz w:val="20"/>
                <w:shd w:val="clear" w:color="auto" w:fill="FFFFFF" w:themeFill="background1"/>
              </w:rPr>
            </w:pPr>
            <w:bookmarkStart w:id="15" w:name="_Toc418428641"/>
            <w:bookmarkStart w:id="16" w:name="_Toc421688949"/>
            <w:r w:rsidRPr="008E4DB1">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w:t>
            </w:r>
            <w:r>
              <w:rPr>
                <w:rFonts w:ascii="华文楷体" w:eastAsia="华文楷体" w:hAnsi="华文楷体"/>
                <w:b/>
                <w:color w:val="0A4090"/>
                <w:sz w:val="20"/>
                <w:shd w:val="clear" w:color="auto" w:fill="FFFFFF" w:themeFill="background1"/>
              </w:rPr>
              <w:fldChar w:fldCharType="end"/>
            </w:r>
            <w:r w:rsidRPr="008E4DB1">
              <w:rPr>
                <w:rFonts w:ascii="华文楷体" w:eastAsia="华文楷体" w:hAnsi="华文楷体" w:hint="eastAsia"/>
                <w:b/>
                <w:color w:val="0A4090"/>
                <w:sz w:val="20"/>
                <w:shd w:val="clear" w:color="auto" w:fill="FFFFFF" w:themeFill="background1"/>
              </w:rPr>
              <w:t>：</w:t>
            </w:r>
            <w:r w:rsidRPr="002F7EAB">
              <w:rPr>
                <w:rFonts w:ascii="华文楷体" w:eastAsia="华文楷体" w:hAnsi="华文楷体" w:hint="eastAsia"/>
                <w:b/>
                <w:color w:val="0A4090"/>
                <w:sz w:val="20"/>
                <w:shd w:val="clear" w:color="auto" w:fill="FFFFFF" w:themeFill="background1"/>
              </w:rPr>
              <w:t>全球市值前10互联网公司的市值占比</w:t>
            </w:r>
            <w:bookmarkEnd w:id="15"/>
            <w:bookmarkEnd w:id="16"/>
          </w:p>
        </w:tc>
      </w:tr>
      <w:tr w:rsidR="009832A4" w:rsidTr="007D7378">
        <w:trPr>
          <w:trHeight w:hRule="exact" w:val="3661"/>
        </w:trPr>
        <w:tc>
          <w:tcPr>
            <w:tcW w:w="4997" w:type="dxa"/>
            <w:tcBorders>
              <w:top w:val="single" w:sz="4" w:space="0" w:color="002D8C"/>
              <w:bottom w:val="single" w:sz="4" w:space="0" w:color="002D8C"/>
            </w:tcBorders>
            <w:shd w:val="clear" w:color="auto" w:fill="auto"/>
            <w:tcMar>
              <w:top w:w="108" w:type="dxa"/>
              <w:bottom w:w="108" w:type="dxa"/>
            </w:tcMar>
            <w:vAlign w:val="center"/>
          </w:tcPr>
          <w:p w:rsidR="009832A4" w:rsidRDefault="009832A4" w:rsidP="00391476">
            <w:pPr>
              <w:widowControl/>
              <w:jc w:val="center"/>
              <w:rPr>
                <w:color w:val="002060"/>
                <w:shd w:val="clear" w:color="auto" w:fill="FFFFFF" w:themeFill="background1"/>
              </w:rPr>
            </w:pPr>
            <w:r>
              <w:rPr>
                <w:noProof/>
                <w:color w:val="002060"/>
                <w:shd w:val="clear" w:color="auto" w:fill="FFFFFF" w:themeFill="background1"/>
              </w:rPr>
              <w:drawing>
                <wp:inline distT="0" distB="0" distL="0" distR="0" wp14:anchorId="76B2EC4B" wp14:editId="491FEC69">
                  <wp:extent cx="3057525" cy="1860062"/>
                  <wp:effectExtent l="0" t="0" r="0" b="698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3864" r="2544" b="6119"/>
                          <a:stretch/>
                        </pic:blipFill>
                        <pic:spPr bwMode="auto">
                          <a:xfrm>
                            <a:off x="0" y="0"/>
                            <a:ext cx="3056281" cy="18593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 w:type="dxa"/>
            <w:shd w:val="clear" w:color="auto" w:fill="auto"/>
          </w:tcPr>
          <w:p w:rsidR="009832A4" w:rsidRDefault="009832A4" w:rsidP="00391476">
            <w:pPr>
              <w:widowControl/>
              <w:jc w:val="center"/>
              <w:rPr>
                <w:color w:val="002060"/>
                <w:shd w:val="clear" w:color="auto" w:fill="FFFFFF" w:themeFill="background1"/>
              </w:rPr>
            </w:pPr>
          </w:p>
        </w:tc>
        <w:tc>
          <w:tcPr>
            <w:tcW w:w="4997" w:type="dxa"/>
            <w:tcBorders>
              <w:top w:val="single" w:sz="4" w:space="0" w:color="002D8C"/>
              <w:bottom w:val="single" w:sz="4" w:space="0" w:color="002D8C"/>
            </w:tcBorders>
            <w:shd w:val="clear" w:color="auto" w:fill="auto"/>
            <w:vAlign w:val="center"/>
          </w:tcPr>
          <w:p w:rsidR="009832A4" w:rsidRDefault="009832A4" w:rsidP="00391476">
            <w:pPr>
              <w:widowControl/>
              <w:jc w:val="center"/>
              <w:rPr>
                <w:color w:val="002060"/>
                <w:shd w:val="clear" w:color="auto" w:fill="FFFFFF" w:themeFill="background1"/>
              </w:rPr>
            </w:pPr>
            <w:r>
              <w:rPr>
                <w:noProof/>
                <w:color w:val="002060"/>
                <w:shd w:val="clear" w:color="auto" w:fill="FFFFFF" w:themeFill="background1"/>
              </w:rPr>
              <w:drawing>
                <wp:inline distT="0" distB="0" distL="0" distR="0" wp14:anchorId="68BD5906" wp14:editId="430D3610">
                  <wp:extent cx="2524125" cy="2235735"/>
                  <wp:effectExtent l="0" t="0" r="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20376" t="1764" r="30721" b="11875"/>
                          <a:stretch/>
                        </pic:blipFill>
                        <pic:spPr bwMode="auto">
                          <a:xfrm>
                            <a:off x="0" y="0"/>
                            <a:ext cx="2531071" cy="22418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32A4" w:rsidTr="00391476">
        <w:trPr>
          <w:trHeight w:val="112"/>
        </w:trPr>
        <w:tc>
          <w:tcPr>
            <w:tcW w:w="4997" w:type="dxa"/>
            <w:tcBorders>
              <w:top w:val="single" w:sz="4" w:space="0" w:color="002D8C"/>
            </w:tcBorders>
            <w:shd w:val="clear" w:color="auto" w:fill="auto"/>
          </w:tcPr>
          <w:p w:rsidR="009832A4" w:rsidRPr="00685CD0" w:rsidRDefault="009832A4" w:rsidP="00391476">
            <w:pPr>
              <w:widowControl/>
              <w:jc w:val="left"/>
              <w:rPr>
                <w:rFonts w:ascii="华文楷体" w:eastAsia="华文楷体" w:hAnsi="华文楷体"/>
                <w:i/>
                <w:color w:val="0A4090"/>
                <w:sz w:val="16"/>
                <w:shd w:val="clear" w:color="auto" w:fill="FFFFFF" w:themeFill="background1"/>
              </w:rPr>
            </w:pPr>
            <w:r w:rsidRPr="00685CD0">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shd w:val="clear" w:color="auto" w:fill="FFFFFF" w:themeFill="background1"/>
              </w:rPr>
              <w:t>Bloomberg，</w:t>
            </w:r>
            <w:r w:rsidRPr="00685CD0">
              <w:rPr>
                <w:rFonts w:ascii="华文楷体" w:eastAsia="华文楷体" w:hAnsi="华文楷体" w:hint="eastAsia"/>
                <w:i/>
                <w:color w:val="0A4090"/>
                <w:sz w:val="16"/>
                <w:shd w:val="clear" w:color="auto" w:fill="FFFFFF" w:themeFill="background1"/>
              </w:rPr>
              <w:t>安信证券研究中心</w:t>
            </w:r>
          </w:p>
          <w:p w:rsidR="009832A4" w:rsidRPr="008E4DB1" w:rsidRDefault="009832A4" w:rsidP="00391476">
            <w:pPr>
              <w:widowControl/>
              <w:jc w:val="left"/>
              <w:rPr>
                <w:rFonts w:ascii="华文楷体" w:eastAsia="华文楷体" w:hAnsi="华文楷体"/>
                <w:i/>
                <w:color w:val="0A4090"/>
                <w:sz w:val="16"/>
                <w:shd w:val="clear" w:color="auto" w:fill="FFFFFF" w:themeFill="background1"/>
              </w:rPr>
            </w:pPr>
            <w:r w:rsidRPr="00685CD0">
              <w:rPr>
                <w:rFonts w:ascii="华文楷体" w:eastAsia="华文楷体" w:hAnsi="华文楷体" w:hint="eastAsia"/>
                <w:i/>
                <w:color w:val="0A4090"/>
                <w:sz w:val="16"/>
                <w:shd w:val="clear" w:color="auto" w:fill="FFFFFF" w:themeFill="background1"/>
              </w:rPr>
              <w:t>注：</w:t>
            </w:r>
            <w:r>
              <w:rPr>
                <w:rFonts w:ascii="华文楷体" w:eastAsia="华文楷体" w:hAnsi="华文楷体" w:hint="eastAsia"/>
                <w:i/>
                <w:color w:val="0A4090"/>
                <w:sz w:val="16"/>
                <w:shd w:val="clear" w:color="auto" w:fill="FFFFFF" w:themeFill="background1"/>
              </w:rPr>
              <w:t>Bloomberg</w:t>
            </w:r>
            <w:r w:rsidRPr="00685CD0">
              <w:rPr>
                <w:rFonts w:ascii="华文楷体" w:eastAsia="华文楷体" w:hAnsi="华文楷体" w:hint="eastAsia"/>
                <w:i/>
                <w:color w:val="0A4090"/>
                <w:sz w:val="16"/>
                <w:shd w:val="clear" w:color="auto" w:fill="FFFFFF" w:themeFill="background1"/>
              </w:rPr>
              <w:t>数据</w:t>
            </w:r>
            <w:r>
              <w:rPr>
                <w:rFonts w:ascii="华文楷体" w:eastAsia="华文楷体" w:hAnsi="华文楷体" w:hint="eastAsia"/>
                <w:i/>
                <w:color w:val="0A4090"/>
                <w:sz w:val="16"/>
                <w:shd w:val="clear" w:color="auto" w:fill="FFFFFF" w:themeFill="background1"/>
              </w:rPr>
              <w:t>截止</w:t>
            </w:r>
            <w:r w:rsidRPr="00685CD0">
              <w:rPr>
                <w:rFonts w:ascii="华文楷体" w:eastAsia="华文楷体" w:hAnsi="华文楷体" w:hint="eastAsia"/>
                <w:i/>
                <w:color w:val="0A4090"/>
                <w:sz w:val="16"/>
                <w:shd w:val="clear" w:color="auto" w:fill="FFFFFF" w:themeFill="background1"/>
              </w:rPr>
              <w:t>2015年4月</w:t>
            </w:r>
            <w:r>
              <w:rPr>
                <w:rFonts w:ascii="华文楷体" w:eastAsia="华文楷体" w:hAnsi="华文楷体" w:hint="eastAsia"/>
                <w:i/>
                <w:color w:val="0A4090"/>
                <w:sz w:val="16"/>
                <w:shd w:val="clear" w:color="auto" w:fill="FFFFFF" w:themeFill="background1"/>
              </w:rPr>
              <w:t>15</w:t>
            </w:r>
            <w:r w:rsidRPr="00685CD0">
              <w:rPr>
                <w:rFonts w:ascii="华文楷体" w:eastAsia="华文楷体" w:hAnsi="华文楷体" w:hint="eastAsia"/>
                <w:i/>
                <w:color w:val="0A4090"/>
                <w:sz w:val="16"/>
                <w:shd w:val="clear" w:color="auto" w:fill="FFFFFF" w:themeFill="background1"/>
              </w:rPr>
              <w:t>日</w:t>
            </w:r>
          </w:p>
        </w:tc>
        <w:tc>
          <w:tcPr>
            <w:tcW w:w="283" w:type="dxa"/>
            <w:shd w:val="clear" w:color="auto" w:fill="auto"/>
          </w:tcPr>
          <w:p w:rsidR="009832A4" w:rsidRPr="008E4DB1" w:rsidRDefault="009832A4" w:rsidP="00391476">
            <w:pPr>
              <w:widowControl/>
              <w:jc w:val="left"/>
              <w:rPr>
                <w:color w:val="0A4090"/>
                <w:shd w:val="clear" w:color="auto" w:fill="FFFFFF" w:themeFill="background1"/>
              </w:rPr>
            </w:pPr>
          </w:p>
        </w:tc>
        <w:tc>
          <w:tcPr>
            <w:tcW w:w="4997" w:type="dxa"/>
            <w:tcBorders>
              <w:top w:val="single" w:sz="4" w:space="0" w:color="002D8C"/>
            </w:tcBorders>
            <w:shd w:val="clear" w:color="auto" w:fill="auto"/>
          </w:tcPr>
          <w:p w:rsidR="009832A4" w:rsidRPr="00685CD0" w:rsidRDefault="009832A4" w:rsidP="00391476">
            <w:pPr>
              <w:widowControl/>
              <w:jc w:val="left"/>
              <w:rPr>
                <w:rFonts w:ascii="华文楷体" w:eastAsia="华文楷体" w:hAnsi="华文楷体"/>
                <w:i/>
                <w:color w:val="0A4090"/>
                <w:sz w:val="16"/>
                <w:shd w:val="clear" w:color="auto" w:fill="FFFFFF" w:themeFill="background1"/>
              </w:rPr>
            </w:pPr>
            <w:r w:rsidRPr="00685CD0">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shd w:val="clear" w:color="auto" w:fill="FFFFFF" w:themeFill="background1"/>
              </w:rPr>
              <w:t>Bloomberg，</w:t>
            </w:r>
            <w:r w:rsidRPr="00685CD0">
              <w:rPr>
                <w:rFonts w:ascii="华文楷体" w:eastAsia="华文楷体" w:hAnsi="华文楷体" w:hint="eastAsia"/>
                <w:i/>
                <w:color w:val="0A4090"/>
                <w:sz w:val="16"/>
                <w:shd w:val="clear" w:color="auto" w:fill="FFFFFF" w:themeFill="background1"/>
              </w:rPr>
              <w:t>安信证券研究中心</w:t>
            </w:r>
          </w:p>
          <w:p w:rsidR="009832A4" w:rsidRPr="008E4DB1" w:rsidRDefault="009832A4" w:rsidP="00391476">
            <w:pPr>
              <w:widowControl/>
              <w:jc w:val="left"/>
              <w:rPr>
                <w:rFonts w:ascii="华文楷体" w:eastAsia="华文楷体" w:hAnsi="华文楷体"/>
                <w:i/>
                <w:color w:val="0A4090"/>
                <w:sz w:val="16"/>
                <w:shd w:val="clear" w:color="auto" w:fill="FFFFFF" w:themeFill="background1"/>
              </w:rPr>
            </w:pPr>
            <w:r w:rsidRPr="00685CD0">
              <w:rPr>
                <w:rFonts w:ascii="华文楷体" w:eastAsia="华文楷体" w:hAnsi="华文楷体" w:hint="eastAsia"/>
                <w:i/>
                <w:color w:val="0A4090"/>
                <w:sz w:val="16"/>
                <w:shd w:val="clear" w:color="auto" w:fill="FFFFFF" w:themeFill="background1"/>
              </w:rPr>
              <w:t>注：</w:t>
            </w:r>
            <w:r>
              <w:rPr>
                <w:rFonts w:ascii="华文楷体" w:eastAsia="华文楷体" w:hAnsi="华文楷体" w:hint="eastAsia"/>
                <w:i/>
                <w:color w:val="0A4090"/>
                <w:sz w:val="16"/>
                <w:shd w:val="clear" w:color="auto" w:fill="FFFFFF" w:themeFill="background1"/>
              </w:rPr>
              <w:t>Bloomberg</w:t>
            </w:r>
            <w:r w:rsidRPr="00685CD0">
              <w:rPr>
                <w:rFonts w:ascii="华文楷体" w:eastAsia="华文楷体" w:hAnsi="华文楷体" w:hint="eastAsia"/>
                <w:i/>
                <w:color w:val="0A4090"/>
                <w:sz w:val="16"/>
                <w:shd w:val="clear" w:color="auto" w:fill="FFFFFF" w:themeFill="background1"/>
              </w:rPr>
              <w:t>数据</w:t>
            </w:r>
            <w:r>
              <w:rPr>
                <w:rFonts w:ascii="华文楷体" w:eastAsia="华文楷体" w:hAnsi="华文楷体" w:hint="eastAsia"/>
                <w:i/>
                <w:color w:val="0A4090"/>
                <w:sz w:val="16"/>
                <w:shd w:val="clear" w:color="auto" w:fill="FFFFFF" w:themeFill="background1"/>
              </w:rPr>
              <w:t>截止</w:t>
            </w:r>
            <w:r w:rsidRPr="00685CD0">
              <w:rPr>
                <w:rFonts w:ascii="华文楷体" w:eastAsia="华文楷体" w:hAnsi="华文楷体" w:hint="eastAsia"/>
                <w:i/>
                <w:color w:val="0A4090"/>
                <w:sz w:val="16"/>
                <w:shd w:val="clear" w:color="auto" w:fill="FFFFFF" w:themeFill="background1"/>
              </w:rPr>
              <w:t>2015年4月</w:t>
            </w:r>
            <w:r>
              <w:rPr>
                <w:rFonts w:ascii="华文楷体" w:eastAsia="华文楷体" w:hAnsi="华文楷体" w:hint="eastAsia"/>
                <w:i/>
                <w:color w:val="0A4090"/>
                <w:sz w:val="16"/>
                <w:shd w:val="clear" w:color="auto" w:fill="FFFFFF" w:themeFill="background1"/>
              </w:rPr>
              <w:t>15</w:t>
            </w:r>
            <w:r w:rsidRPr="00685CD0">
              <w:rPr>
                <w:rFonts w:ascii="华文楷体" w:eastAsia="华文楷体" w:hAnsi="华文楷体" w:hint="eastAsia"/>
                <w:i/>
                <w:color w:val="0A4090"/>
                <w:sz w:val="16"/>
                <w:shd w:val="clear" w:color="auto" w:fill="FFFFFF" w:themeFill="background1"/>
              </w:rPr>
              <w:t>日</w:t>
            </w:r>
          </w:p>
        </w:tc>
      </w:tr>
    </w:tbl>
    <w:p w:rsidR="007C3F74" w:rsidRDefault="007C3F74" w:rsidP="007C3F74"/>
    <w:p w:rsidR="00620F2F" w:rsidRPr="00620F2F" w:rsidRDefault="00620F2F" w:rsidP="00620F2F">
      <w:pPr>
        <w:pStyle w:val="3"/>
        <w:tabs>
          <w:tab w:val="num" w:pos="3240"/>
        </w:tabs>
        <w:spacing w:line="260" w:lineRule="exact"/>
        <w:ind w:left="2517" w:firstLine="0"/>
        <w:rPr>
          <w:rFonts w:ascii="华文楷体" w:eastAsia="华文楷体" w:hAnsi="华文楷体"/>
          <w:color w:val="0A4090"/>
        </w:rPr>
      </w:pPr>
      <w:bookmarkStart w:id="17" w:name="_Toc421688889"/>
      <w:r w:rsidRPr="00620F2F">
        <w:rPr>
          <w:rFonts w:ascii="华文楷体" w:eastAsia="华文楷体" w:hAnsi="华文楷体" w:hint="eastAsia"/>
          <w:color w:val="0A4090"/>
        </w:rPr>
        <w:t>社交网络</w:t>
      </w:r>
      <w:r>
        <w:rPr>
          <w:rFonts w:ascii="华文楷体" w:eastAsia="华文楷体" w:hAnsi="华文楷体" w:hint="eastAsia"/>
          <w:color w:val="0A4090"/>
        </w:rPr>
        <w:t>的公司估值相对较高，有更高的估值溢价</w:t>
      </w:r>
      <w:bookmarkEnd w:id="17"/>
    </w:p>
    <w:p w:rsidR="000A5021" w:rsidRPr="00620F2F" w:rsidRDefault="000A5021" w:rsidP="007C3F74"/>
    <w:p w:rsidR="004A2F6E" w:rsidRDefault="004A2F6E" w:rsidP="004A2F6E">
      <w:pPr>
        <w:spacing w:beforeLines="5" w:before="12" w:afterLines="5" w:after="12"/>
        <w:ind w:leftChars="1200" w:left="2520"/>
        <w:rPr>
          <w:rFonts w:ascii="华文楷体" w:eastAsia="华文楷体" w:hAnsi="华文楷体"/>
          <w:color w:val="0A4090"/>
        </w:rPr>
      </w:pPr>
      <w:r>
        <w:rPr>
          <w:rFonts w:ascii="华文楷体" w:eastAsia="华文楷体" w:hAnsi="华文楷体" w:hint="eastAsia"/>
          <w:color w:val="0A4090"/>
        </w:rPr>
        <w:t>从财务数据看，以广告为主要收入来源的公司销售净利率高，例如Facebook以及阿里巴巴（广告收入占FY14收入51%），经调整后净利率分别达41.2%和48%，</w:t>
      </w:r>
      <w:r w:rsidRPr="000A5021">
        <w:rPr>
          <w:rFonts w:ascii="华文楷体" w:eastAsia="华文楷体" w:hAnsi="华文楷体" w:hint="eastAsia"/>
          <w:b/>
          <w:color w:val="0A4090"/>
        </w:rPr>
        <w:t>平台效应下流量的</w:t>
      </w:r>
      <w:r w:rsidR="001642CF">
        <w:rPr>
          <w:rFonts w:ascii="华文楷体" w:eastAsia="华文楷体" w:hAnsi="华文楷体" w:hint="eastAsia"/>
          <w:b/>
          <w:color w:val="0A4090"/>
        </w:rPr>
        <w:t>汇聚和集中</w:t>
      </w:r>
      <w:r w:rsidRPr="000A5021">
        <w:rPr>
          <w:rFonts w:ascii="华文楷体" w:eastAsia="华文楷体" w:hAnsi="华文楷体" w:hint="eastAsia"/>
          <w:b/>
          <w:color w:val="0A4090"/>
        </w:rPr>
        <w:t>是相对自发和低成本的，因此净利率相对较高</w:t>
      </w:r>
      <w:r>
        <w:rPr>
          <w:rFonts w:ascii="华文楷体" w:eastAsia="华文楷体" w:hAnsi="华文楷体" w:hint="eastAsia"/>
          <w:color w:val="0A4090"/>
        </w:rPr>
        <w:t>。而搜素广告巨头谷歌和百度的经调整后净利率为27.6%和31.1%</w:t>
      </w:r>
      <w:r>
        <w:rPr>
          <w:rFonts w:ascii="华文楷体" w:eastAsia="华文楷体" w:hAnsi="华文楷体"/>
          <w:color w:val="0A4090"/>
        </w:rPr>
        <w:t>，</w:t>
      </w:r>
      <w:r>
        <w:rPr>
          <w:rFonts w:ascii="华文楷体" w:eastAsia="华文楷体" w:hAnsi="华文楷体" w:hint="eastAsia"/>
          <w:color w:val="0A4090"/>
        </w:rPr>
        <w:t>主要原因是有流量购买成本(TAC）的存在，导致盈利能力的下滑；相比之下，以电商自营为主的亚马逊和京东，销售净利润（non-GAAP basis）分别为1.4%和0.3%，未来盈利能力的改善取决于运营效率的提升以及规模效率的提升。</w:t>
      </w:r>
    </w:p>
    <w:p w:rsidR="00E37C9C" w:rsidRDefault="00E37C9C" w:rsidP="00E37C9C">
      <w:pPr>
        <w:spacing w:beforeLines="5" w:before="12" w:afterLines="5" w:after="12"/>
        <w:ind w:leftChars="1200" w:left="2520"/>
        <w:rPr>
          <w:rFonts w:ascii="华文楷体" w:eastAsia="华文楷体" w:hAnsi="华文楷体"/>
          <w:color w:val="0A4090"/>
        </w:rPr>
      </w:pPr>
    </w:p>
    <w:p w:rsidR="00E37C9C" w:rsidRDefault="00E37C9C" w:rsidP="00E37C9C">
      <w:pPr>
        <w:spacing w:beforeLines="5" w:before="12" w:afterLines="5" w:after="12"/>
        <w:ind w:leftChars="1200" w:left="2520"/>
        <w:rPr>
          <w:rFonts w:ascii="华文楷体" w:eastAsia="华文楷体" w:hAnsi="华文楷体"/>
          <w:color w:val="0A4090"/>
        </w:rPr>
      </w:pPr>
      <w:r w:rsidRPr="000A5021">
        <w:rPr>
          <w:rFonts w:ascii="华文楷体" w:eastAsia="华文楷体" w:hAnsi="华文楷体" w:hint="eastAsia"/>
          <w:b/>
          <w:color w:val="0A4090"/>
        </w:rPr>
        <w:t>从估值看，社交类</w:t>
      </w:r>
      <w:r>
        <w:rPr>
          <w:rFonts w:ascii="华文楷体" w:eastAsia="华文楷体" w:hAnsi="华文楷体" w:hint="eastAsia"/>
          <w:b/>
          <w:color w:val="0A4090"/>
        </w:rPr>
        <w:t>上市</w:t>
      </w:r>
      <w:r w:rsidRPr="000A5021">
        <w:rPr>
          <w:rFonts w:ascii="华文楷体" w:eastAsia="华文楷体" w:hAnsi="华文楷体" w:hint="eastAsia"/>
          <w:b/>
          <w:color w:val="0A4090"/>
        </w:rPr>
        <w:t>公司是市盈率最高的</w:t>
      </w:r>
      <w:r>
        <w:rPr>
          <w:rFonts w:ascii="华文楷体" w:eastAsia="华文楷体" w:hAnsi="华文楷体" w:hint="eastAsia"/>
          <w:b/>
          <w:color w:val="0A4090"/>
        </w:rPr>
        <w:t>（剔除</w:t>
      </w:r>
      <w:r w:rsidRPr="000A5021">
        <w:rPr>
          <w:rFonts w:ascii="华文楷体" w:eastAsia="华文楷体" w:hAnsi="华文楷体" w:hint="eastAsia"/>
          <w:b/>
          <w:color w:val="0A4090"/>
        </w:rPr>
        <w:t>自营电商</w:t>
      </w:r>
      <w:r>
        <w:rPr>
          <w:rFonts w:ascii="华文楷体" w:eastAsia="华文楷体" w:hAnsi="华文楷体" w:hint="eastAsia"/>
          <w:b/>
          <w:color w:val="0A4090"/>
        </w:rPr>
        <w:t>）；Facebook和腾讯FY15E的P/E分别有41.5x和37.8x，反映了资本市场</w:t>
      </w:r>
      <w:r w:rsidR="00F66B01">
        <w:rPr>
          <w:rFonts w:ascii="华文楷体" w:eastAsia="华文楷体" w:hAnsi="华文楷体" w:hint="eastAsia"/>
          <w:b/>
          <w:color w:val="0A4090"/>
        </w:rPr>
        <w:t>对于</w:t>
      </w:r>
      <w:r>
        <w:rPr>
          <w:rFonts w:ascii="华文楷体" w:eastAsia="华文楷体" w:hAnsi="华文楷体" w:hint="eastAsia"/>
          <w:b/>
          <w:color w:val="0A4090"/>
        </w:rPr>
        <w:t>社交网络公司</w:t>
      </w:r>
      <w:r w:rsidR="00F66B01">
        <w:rPr>
          <w:rFonts w:ascii="华文楷体" w:eastAsia="华文楷体" w:hAnsi="华文楷体" w:hint="eastAsia"/>
          <w:b/>
          <w:color w:val="0A4090"/>
        </w:rPr>
        <w:t>愿意给予</w:t>
      </w:r>
      <w:r>
        <w:rPr>
          <w:rFonts w:ascii="华文楷体" w:eastAsia="华文楷体" w:hAnsi="华文楷体" w:hint="eastAsia"/>
          <w:b/>
          <w:color w:val="0A4090"/>
        </w:rPr>
        <w:t>更高的</w:t>
      </w:r>
      <w:r w:rsidR="006702F0">
        <w:rPr>
          <w:rFonts w:ascii="华文楷体" w:eastAsia="华文楷体" w:hAnsi="华文楷体" w:hint="eastAsia"/>
          <w:b/>
          <w:color w:val="0A4090"/>
        </w:rPr>
        <w:t>估值</w:t>
      </w:r>
      <w:r>
        <w:rPr>
          <w:rFonts w:ascii="华文楷体" w:eastAsia="华文楷体" w:hAnsi="华文楷体" w:hint="eastAsia"/>
          <w:b/>
          <w:color w:val="0A4090"/>
        </w:rPr>
        <w:t>溢价。</w:t>
      </w:r>
      <w:r>
        <w:rPr>
          <w:rFonts w:ascii="华文楷体" w:eastAsia="华文楷体" w:hAnsi="华文楷体" w:hint="eastAsia"/>
          <w:color w:val="0A4090"/>
        </w:rPr>
        <w:t>基于Bloomberg一致预期下，谷歌、eBay和Priceline当前价格的Forward P/E最低，</w:t>
      </w:r>
      <w:r>
        <w:rPr>
          <w:rFonts w:ascii="华文楷体" w:eastAsia="华文楷体" w:hAnsi="华文楷体" w:hint="eastAsia"/>
          <w:color w:val="0A4090"/>
        </w:rPr>
        <w:lastRenderedPageBreak/>
        <w:t>仅为18.7x、18.1x和20.9x，Facebook、阿里巴巴、腾讯和百度分别为41.5x、37.3x和37.8x和26.6x，反映了市场对于Facebook的高预期。自营电商领域来看，剔除净现金后，亚马逊和京东的EV/Sale分别仅为1.6x和1.5x，随着市场份额的提升、规模优势的扩大和竞争壁垒的增强，亚马逊和京东的市盈率也在迅速下滑。</w:t>
      </w:r>
    </w:p>
    <w:p w:rsidR="00DE7381" w:rsidRDefault="00DE7381" w:rsidP="00E37C9C">
      <w:pPr>
        <w:spacing w:beforeLines="5" w:before="12" w:afterLines="5" w:after="12"/>
        <w:ind w:leftChars="1200" w:left="2520"/>
        <w:rPr>
          <w:rFonts w:ascii="华文楷体" w:eastAsia="华文楷体" w:hAnsi="华文楷体"/>
          <w:color w:val="0A4090"/>
        </w:rPr>
      </w:pPr>
    </w:p>
    <w:p w:rsidR="004A2F6E" w:rsidRPr="00E37C9C" w:rsidRDefault="004A2F6E" w:rsidP="004A2F6E">
      <w:pPr>
        <w:rPr>
          <w:highlight w:val="yellow"/>
        </w:rPr>
      </w:pPr>
    </w:p>
    <w:tbl>
      <w:tblPr>
        <w:tblW w:w="10065" w:type="dxa"/>
        <w:tblInd w:w="675" w:type="dxa"/>
        <w:tblLayout w:type="fixed"/>
        <w:tblLook w:val="0000" w:firstRow="0" w:lastRow="0" w:firstColumn="0" w:lastColumn="0" w:noHBand="0" w:noVBand="0"/>
      </w:tblPr>
      <w:tblGrid>
        <w:gridCol w:w="10065"/>
      </w:tblGrid>
      <w:tr w:rsidR="004A2F6E" w:rsidRPr="002B5467" w:rsidTr="00ED2928">
        <w:trPr>
          <w:trHeight w:val="80"/>
        </w:trPr>
        <w:tc>
          <w:tcPr>
            <w:tcW w:w="10065" w:type="dxa"/>
            <w:tcBorders>
              <w:bottom w:val="single" w:sz="4" w:space="0" w:color="0A4090"/>
            </w:tcBorders>
            <w:shd w:val="clear" w:color="auto" w:fill="auto"/>
          </w:tcPr>
          <w:p w:rsidR="004A2F6E" w:rsidRPr="00C9359F" w:rsidRDefault="004A2F6E" w:rsidP="00ED2928">
            <w:pPr>
              <w:widowControl/>
              <w:jc w:val="left"/>
              <w:rPr>
                <w:rFonts w:ascii="Arial" w:eastAsia="华文楷体"/>
                <w:b/>
                <w:color w:val="002060"/>
                <w:sz w:val="20"/>
              </w:rPr>
            </w:pPr>
            <w:bookmarkStart w:id="18" w:name="_Toc418428643"/>
            <w:bookmarkStart w:id="19" w:name="_Toc421688950"/>
            <w:r w:rsidRPr="002F7EAB">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w:t>
            </w:r>
            <w:r>
              <w:rPr>
                <w:rFonts w:ascii="华文楷体" w:eastAsia="华文楷体" w:hAnsi="华文楷体"/>
                <w:b/>
                <w:color w:val="0A4090"/>
                <w:sz w:val="20"/>
                <w:shd w:val="clear" w:color="auto" w:fill="FFFFFF" w:themeFill="background1"/>
              </w:rPr>
              <w:fldChar w:fldCharType="end"/>
            </w:r>
            <w:r w:rsidRPr="002F7EAB">
              <w:rPr>
                <w:rFonts w:ascii="华文楷体" w:eastAsia="华文楷体" w:hAnsi="华文楷体" w:hint="eastAsia"/>
                <w:b/>
                <w:color w:val="0A4090"/>
                <w:sz w:val="20"/>
                <w:shd w:val="clear" w:color="auto" w:fill="FFFFFF" w:themeFill="background1"/>
              </w:rPr>
              <w:t>：全球市值前10互联网公司财务细节与盈利预测</w:t>
            </w:r>
            <w:bookmarkEnd w:id="18"/>
            <w:bookmarkEnd w:id="19"/>
          </w:p>
        </w:tc>
      </w:tr>
      <w:tr w:rsidR="004A2F6E" w:rsidRPr="00294E73" w:rsidTr="00ED2928">
        <w:trPr>
          <w:trHeight w:hRule="exact" w:val="2985"/>
        </w:trPr>
        <w:tc>
          <w:tcPr>
            <w:tcW w:w="10065" w:type="dxa"/>
            <w:tcBorders>
              <w:top w:val="single" w:sz="4" w:space="0" w:color="0A4090"/>
              <w:bottom w:val="single" w:sz="4" w:space="0" w:color="0A4090"/>
            </w:tcBorders>
            <w:shd w:val="clear" w:color="auto" w:fill="auto"/>
            <w:vAlign w:val="center"/>
          </w:tcPr>
          <w:p w:rsidR="004A2F6E" w:rsidRPr="00C9359F" w:rsidRDefault="004A2F6E" w:rsidP="00ED2928">
            <w:pPr>
              <w:jc w:val="center"/>
            </w:pPr>
            <w:r>
              <w:rPr>
                <w:noProof/>
              </w:rPr>
              <w:drawing>
                <wp:inline distT="0" distB="0" distL="0" distR="0" wp14:anchorId="6CDFD974" wp14:editId="62A62895">
                  <wp:extent cx="6353175" cy="164640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4163" cy="1649249"/>
                          </a:xfrm>
                          <a:prstGeom prst="rect">
                            <a:avLst/>
                          </a:prstGeom>
                          <a:noFill/>
                          <a:ln>
                            <a:noFill/>
                          </a:ln>
                        </pic:spPr>
                      </pic:pic>
                    </a:graphicData>
                  </a:graphic>
                </wp:inline>
              </w:drawing>
            </w:r>
          </w:p>
        </w:tc>
      </w:tr>
      <w:tr w:rsidR="004A2F6E" w:rsidRPr="009D1278" w:rsidTr="00ED2928">
        <w:trPr>
          <w:trHeight w:val="70"/>
        </w:trPr>
        <w:tc>
          <w:tcPr>
            <w:tcW w:w="10065" w:type="dxa"/>
            <w:tcBorders>
              <w:top w:val="single" w:sz="4" w:space="0" w:color="0A4090"/>
            </w:tcBorders>
            <w:shd w:val="clear" w:color="auto" w:fill="auto"/>
          </w:tcPr>
          <w:p w:rsidR="004A2F6E" w:rsidRPr="00C9359F" w:rsidRDefault="004A2F6E" w:rsidP="00ED2928">
            <w:pPr>
              <w:widowControl/>
              <w:jc w:val="left"/>
              <w:rPr>
                <w:rFonts w:ascii="华文楷体" w:eastAsia="华文楷体" w:hAnsi="华文楷体"/>
                <w:i/>
                <w:color w:val="0A4090"/>
                <w:sz w:val="16"/>
                <w:shd w:val="clear" w:color="auto" w:fill="FFFFFF" w:themeFill="background1"/>
              </w:rPr>
            </w:pPr>
            <w:r w:rsidRPr="00C9359F">
              <w:rPr>
                <w:rFonts w:ascii="华文楷体" w:eastAsia="华文楷体" w:hAnsi="华文楷体" w:hint="eastAsia"/>
                <w:i/>
                <w:color w:val="0A4090"/>
                <w:sz w:val="16"/>
                <w:shd w:val="clear" w:color="auto" w:fill="FFFFFF" w:themeFill="background1"/>
              </w:rPr>
              <w:t>数据来源：Bloomberg</w:t>
            </w:r>
            <w:r>
              <w:rPr>
                <w:rFonts w:ascii="华文楷体" w:eastAsia="华文楷体" w:hAnsi="华文楷体" w:hint="eastAsia"/>
                <w:i/>
                <w:color w:val="0A4090"/>
                <w:sz w:val="16"/>
                <w:shd w:val="clear" w:color="auto" w:fill="FFFFFF" w:themeFill="background1"/>
              </w:rPr>
              <w:t>（数据截至2015年4月15日）</w:t>
            </w:r>
            <w:r w:rsidRPr="00C9359F">
              <w:rPr>
                <w:rFonts w:ascii="华文楷体" w:eastAsia="华文楷体" w:hAnsi="华文楷体" w:hint="eastAsia"/>
                <w:i/>
                <w:color w:val="0A4090"/>
                <w:sz w:val="16"/>
                <w:shd w:val="clear" w:color="auto" w:fill="FFFFFF" w:themeFill="background1"/>
              </w:rPr>
              <w:t>，安信证券研究中心</w:t>
            </w:r>
          </w:p>
          <w:p w:rsidR="004A2F6E" w:rsidRPr="00C9359F" w:rsidRDefault="004A2F6E" w:rsidP="00ED2928">
            <w:pPr>
              <w:widowControl/>
              <w:jc w:val="left"/>
              <w:rPr>
                <w:rFonts w:ascii="华文楷体" w:eastAsia="华文楷体" w:hAnsi="华文楷体"/>
                <w:i/>
                <w:color w:val="0A4090"/>
                <w:sz w:val="16"/>
                <w:shd w:val="clear" w:color="auto" w:fill="FFFFFF" w:themeFill="background1"/>
              </w:rPr>
            </w:pPr>
            <w:r w:rsidRPr="00C9359F">
              <w:rPr>
                <w:rFonts w:ascii="华文楷体" w:eastAsia="华文楷体" w:hAnsi="华文楷体" w:hint="eastAsia"/>
                <w:i/>
                <w:color w:val="0A4090"/>
                <w:sz w:val="16"/>
                <w:shd w:val="clear" w:color="auto" w:fill="FFFFFF" w:themeFill="background1"/>
              </w:rPr>
              <w:t>注：利润数据为Non-GAAP数据</w:t>
            </w:r>
            <w:r>
              <w:rPr>
                <w:rFonts w:ascii="华文楷体" w:eastAsia="华文楷体" w:hAnsi="华文楷体" w:hint="eastAsia"/>
                <w:i/>
                <w:color w:val="0A4090"/>
                <w:sz w:val="16"/>
                <w:shd w:val="clear" w:color="auto" w:fill="FFFFFF" w:themeFill="background1"/>
              </w:rPr>
              <w:t>，雅虎利润中主要是与阿里巴巴相关的其他利润高达103.6亿美元，导致利润高于业务收入；</w:t>
            </w:r>
          </w:p>
        </w:tc>
      </w:tr>
    </w:tbl>
    <w:p w:rsidR="00E37C9C" w:rsidRDefault="00E37C9C" w:rsidP="004A2F6E">
      <w:pPr>
        <w:spacing w:beforeLines="5" w:before="12" w:afterLines="5" w:after="12"/>
        <w:ind w:leftChars="1200" w:left="2520"/>
        <w:rPr>
          <w:rFonts w:ascii="华文楷体" w:eastAsia="华文楷体" w:hAnsi="华文楷体"/>
          <w:color w:val="0A4090"/>
        </w:rPr>
      </w:pPr>
    </w:p>
    <w:p w:rsidR="00620F2F" w:rsidRPr="00620F2F" w:rsidRDefault="00620F2F" w:rsidP="00620F2F">
      <w:pPr>
        <w:pStyle w:val="3"/>
        <w:tabs>
          <w:tab w:val="num" w:pos="3240"/>
        </w:tabs>
        <w:spacing w:line="260" w:lineRule="exact"/>
        <w:ind w:left="2517" w:firstLine="0"/>
        <w:rPr>
          <w:rFonts w:ascii="华文楷体" w:eastAsia="华文楷体" w:hAnsi="华文楷体"/>
          <w:color w:val="0A4090"/>
        </w:rPr>
      </w:pPr>
      <w:bookmarkStart w:id="20" w:name="_Toc421688890"/>
      <w:r w:rsidRPr="00620F2F">
        <w:rPr>
          <w:rFonts w:ascii="华文楷体" w:eastAsia="华文楷体" w:hAnsi="华文楷体" w:hint="eastAsia"/>
          <w:color w:val="0A4090"/>
        </w:rPr>
        <w:t>社交网络</w:t>
      </w:r>
      <w:r>
        <w:rPr>
          <w:rFonts w:ascii="华文楷体" w:eastAsia="华文楷体" w:hAnsi="华文楷体" w:hint="eastAsia"/>
          <w:color w:val="0A4090"/>
        </w:rPr>
        <w:t>的员工人均产出效率最高</w:t>
      </w:r>
      <w:bookmarkEnd w:id="20"/>
    </w:p>
    <w:p w:rsidR="00E37C9C" w:rsidRDefault="00E4138E" w:rsidP="00E37C9C">
      <w:pPr>
        <w:spacing w:beforeLines="5" w:before="12" w:afterLines="5" w:after="12"/>
        <w:ind w:leftChars="1200" w:left="2520"/>
        <w:rPr>
          <w:rFonts w:ascii="华文楷体" w:eastAsia="华文楷体" w:hAnsi="华文楷体"/>
          <w:color w:val="0A4090"/>
        </w:rPr>
      </w:pPr>
      <w:r w:rsidRPr="00E4138E">
        <w:rPr>
          <w:rFonts w:ascii="华文楷体" w:eastAsia="华文楷体" w:hAnsi="华文楷体" w:hint="eastAsia"/>
          <w:b/>
          <w:color w:val="0A4090"/>
        </w:rPr>
        <w:t>从员工人均实现收入来看，社交网络类公司Facebook和腾讯分列美国和中国单人收入贡献最高。</w:t>
      </w:r>
      <w:r w:rsidR="00E37C9C" w:rsidRPr="00D9285A">
        <w:rPr>
          <w:rFonts w:ascii="华文楷体" w:eastAsia="华文楷体" w:hAnsi="华文楷体" w:hint="eastAsia"/>
          <w:color w:val="0A4090"/>
        </w:rPr>
        <w:t>谷歌和Facebook实现的人均收入较高</w:t>
      </w:r>
      <w:r w:rsidR="00E37C9C">
        <w:rPr>
          <w:rFonts w:ascii="华文楷体" w:eastAsia="华文楷体" w:hAnsi="华文楷体" w:hint="eastAsia"/>
          <w:color w:val="0A4090"/>
        </w:rPr>
        <w:t>，分别达到123.1万和135.5万美元，在中国的互联网公司中腾讯最高为46.3万美元、其次是京东27.4万美元，阿里巴巴和百度分别为33.5万和17.2万美元。</w:t>
      </w:r>
    </w:p>
    <w:p w:rsidR="00E37C9C" w:rsidRDefault="00E37C9C" w:rsidP="00E37C9C">
      <w:pPr>
        <w:spacing w:beforeLines="5" w:before="12" w:afterLines="5" w:after="12"/>
        <w:ind w:leftChars="1200" w:left="2520"/>
        <w:rPr>
          <w:rFonts w:ascii="华文楷体" w:eastAsia="华文楷体" w:hAnsi="华文楷体"/>
          <w:color w:val="0A4090"/>
        </w:rPr>
      </w:pPr>
    </w:p>
    <w:p w:rsidR="00E37C9C" w:rsidRDefault="00E37C9C" w:rsidP="00E37C9C">
      <w:pPr>
        <w:spacing w:beforeLines="5" w:before="12" w:afterLines="5" w:after="12"/>
        <w:ind w:leftChars="1200" w:left="2520"/>
        <w:rPr>
          <w:rFonts w:ascii="华文楷体" w:eastAsia="华文楷体" w:hAnsi="华文楷体"/>
          <w:color w:val="0A4090"/>
        </w:rPr>
      </w:pPr>
      <w:r>
        <w:rPr>
          <w:rFonts w:ascii="华文楷体" w:eastAsia="华文楷体" w:hAnsi="华文楷体" w:hint="eastAsia"/>
          <w:color w:val="0A4090"/>
        </w:rPr>
        <w:t>从员工实现的人均利润(non-GAAP）看，剔除雅虎因素的影响，Facebook的单人利润最高，达到55.9万美元，谷歌和Priceline分别以34万美元和22.4万美元分列第二和第三位。阿里巴巴以16.1万美元</w:t>
      </w:r>
      <w:r w:rsidR="001642CF">
        <w:rPr>
          <w:rFonts w:ascii="华文楷体" w:eastAsia="华文楷体" w:hAnsi="华文楷体" w:hint="eastAsia"/>
          <w:color w:val="0A4090"/>
        </w:rPr>
        <w:t>排名紧随其次</w:t>
      </w:r>
      <w:r>
        <w:rPr>
          <w:rFonts w:ascii="华文楷体" w:eastAsia="华文楷体" w:hAnsi="华文楷体" w:hint="eastAsia"/>
          <w:color w:val="0A4090"/>
        </w:rPr>
        <w:t>，其他分别是腾讯（14.1万美元）、eBay（10.8万美元）、百度（4.9万美元）、亚马逊（0.8万美元）和京东（0.1万美元）。</w:t>
      </w:r>
    </w:p>
    <w:p w:rsidR="00E37C9C" w:rsidRDefault="00E37C9C" w:rsidP="00E37C9C">
      <w:pPr>
        <w:spacing w:beforeLines="5" w:before="12" w:afterLines="5" w:after="12"/>
        <w:ind w:leftChars="1200" w:left="2520"/>
        <w:rPr>
          <w:rFonts w:ascii="华文楷体" w:eastAsia="华文楷体" w:hAnsi="华文楷体"/>
          <w:color w:val="0A4090"/>
        </w:rPr>
      </w:pPr>
    </w:p>
    <w:tbl>
      <w:tblPr>
        <w:tblW w:w="10277" w:type="dxa"/>
        <w:tblInd w:w="471" w:type="dxa"/>
        <w:tblLayout w:type="fixed"/>
        <w:tblLook w:val="0000" w:firstRow="0" w:lastRow="0" w:firstColumn="0" w:lastColumn="0" w:noHBand="0" w:noVBand="0"/>
      </w:tblPr>
      <w:tblGrid>
        <w:gridCol w:w="4997"/>
        <w:gridCol w:w="283"/>
        <w:gridCol w:w="4997"/>
      </w:tblGrid>
      <w:tr w:rsidR="00E37C9C" w:rsidTr="00ED2928">
        <w:tc>
          <w:tcPr>
            <w:tcW w:w="4997" w:type="dxa"/>
            <w:tcBorders>
              <w:bottom w:val="single" w:sz="4" w:space="0" w:color="002D8C"/>
            </w:tcBorders>
            <w:shd w:val="clear" w:color="auto" w:fill="auto"/>
          </w:tcPr>
          <w:p w:rsidR="00E37C9C" w:rsidRPr="008E4DB1" w:rsidRDefault="00E37C9C" w:rsidP="00E4138E">
            <w:pPr>
              <w:widowControl/>
              <w:jc w:val="left"/>
              <w:rPr>
                <w:rFonts w:ascii="华文楷体" w:eastAsia="华文楷体" w:hAnsi="华文楷体"/>
                <w:b/>
                <w:color w:val="0A4090"/>
                <w:sz w:val="20"/>
                <w:shd w:val="clear" w:color="auto" w:fill="FFFFFF" w:themeFill="background1"/>
              </w:rPr>
            </w:pPr>
            <w:bookmarkStart w:id="21" w:name="_Toc418428650"/>
            <w:bookmarkStart w:id="22" w:name="_Toc421688951"/>
            <w:r w:rsidRPr="008E4DB1">
              <w:rPr>
                <w:rFonts w:ascii="华文楷体" w:eastAsia="华文楷体" w:hAnsi="华文楷体" w:hint="eastAsia"/>
                <w:b/>
                <w:color w:val="0A4090"/>
                <w:sz w:val="20"/>
                <w:shd w:val="clear" w:color="auto" w:fill="FFFFFF" w:themeFill="background1"/>
              </w:rPr>
              <w:t>图</w:t>
            </w:r>
            <w:r>
              <w:fldChar w:fldCharType="begin"/>
            </w:r>
            <w:r>
              <w:instrText xml:space="preserve"> Seq </w:instrText>
            </w:r>
            <w:r>
              <w:instrText>图表</w:instrText>
            </w:r>
            <w:r>
              <w:instrText xml:space="preserve"> \* Arabic \* MERGEFORMAT </w:instrText>
            </w:r>
            <w:r>
              <w:fldChar w:fldCharType="separate"/>
            </w:r>
            <w:r w:rsidR="00B271DF" w:rsidRPr="00B271DF">
              <w:rPr>
                <w:rFonts w:ascii="华文楷体" w:eastAsia="华文楷体" w:hAnsi="华文楷体"/>
                <w:b/>
                <w:noProof/>
                <w:color w:val="0A4090"/>
                <w:sz w:val="20"/>
                <w:shd w:val="clear" w:color="auto" w:fill="FFFFFF" w:themeFill="background1"/>
              </w:rPr>
              <w:t>10</w:t>
            </w:r>
            <w:r>
              <w:rPr>
                <w:rFonts w:ascii="华文楷体" w:eastAsia="华文楷体" w:hAnsi="华文楷体"/>
                <w:b/>
                <w:noProof/>
                <w:color w:val="0A4090"/>
                <w:sz w:val="20"/>
                <w:shd w:val="clear" w:color="auto" w:fill="FFFFFF" w:themeFill="background1"/>
              </w:rPr>
              <w:fldChar w:fldCharType="end"/>
            </w:r>
            <w:r w:rsidRPr="008E4DB1">
              <w:rPr>
                <w:rFonts w:ascii="华文楷体" w:eastAsia="华文楷体" w:hAnsi="华文楷体" w:hint="eastAsia"/>
                <w:b/>
                <w:color w:val="0A4090"/>
                <w:sz w:val="20"/>
                <w:shd w:val="clear" w:color="auto" w:fill="FFFFFF" w:themeFill="background1"/>
              </w:rPr>
              <w:t>：</w:t>
            </w:r>
            <w:r w:rsidR="00E4138E" w:rsidRPr="002F7EAB">
              <w:rPr>
                <w:rFonts w:ascii="华文楷体" w:eastAsia="华文楷体" w:hAnsi="华文楷体" w:hint="eastAsia"/>
                <w:b/>
                <w:color w:val="0A4090"/>
                <w:sz w:val="20"/>
                <w:shd w:val="clear" w:color="auto" w:fill="FFFFFF" w:themeFill="background1"/>
              </w:rPr>
              <w:t xml:space="preserve"> </w:t>
            </w:r>
            <w:r w:rsidR="00E4138E">
              <w:rPr>
                <w:rFonts w:ascii="华文楷体" w:eastAsia="华文楷体" w:hAnsi="华文楷体" w:hint="eastAsia"/>
                <w:b/>
                <w:color w:val="0A4090"/>
                <w:sz w:val="20"/>
                <w:shd w:val="clear" w:color="auto" w:fill="FFFFFF" w:themeFill="background1"/>
              </w:rPr>
              <w:t>全球前</w:t>
            </w:r>
            <w:r w:rsidRPr="002F7EAB">
              <w:rPr>
                <w:rFonts w:ascii="华文楷体" w:eastAsia="华文楷体" w:hAnsi="华文楷体" w:hint="eastAsia"/>
                <w:b/>
                <w:color w:val="0A4090"/>
                <w:sz w:val="20"/>
                <w:shd w:val="clear" w:color="auto" w:fill="FFFFFF" w:themeFill="background1"/>
              </w:rPr>
              <w:t>10</w:t>
            </w:r>
            <w:r w:rsidR="00E4138E">
              <w:rPr>
                <w:rFonts w:ascii="华文楷体" w:eastAsia="华文楷体" w:hAnsi="华文楷体" w:hint="eastAsia"/>
                <w:b/>
                <w:color w:val="0A4090"/>
                <w:sz w:val="20"/>
                <w:shd w:val="clear" w:color="auto" w:fill="FFFFFF" w:themeFill="background1"/>
              </w:rPr>
              <w:t>大</w:t>
            </w:r>
            <w:r w:rsidRPr="002F7EAB">
              <w:rPr>
                <w:rFonts w:ascii="华文楷体" w:eastAsia="华文楷体" w:hAnsi="华文楷体" w:hint="eastAsia"/>
                <w:b/>
                <w:color w:val="0A4090"/>
                <w:sz w:val="20"/>
                <w:shd w:val="clear" w:color="auto" w:fill="FFFFFF" w:themeFill="background1"/>
              </w:rPr>
              <w:t>互联网员工人均实现公司收入</w:t>
            </w:r>
            <w:bookmarkEnd w:id="21"/>
            <w:bookmarkEnd w:id="22"/>
          </w:p>
        </w:tc>
        <w:tc>
          <w:tcPr>
            <w:tcW w:w="283" w:type="dxa"/>
            <w:shd w:val="clear" w:color="auto" w:fill="auto"/>
          </w:tcPr>
          <w:p w:rsidR="00E37C9C" w:rsidRPr="00760725" w:rsidRDefault="00E37C9C" w:rsidP="00ED2928">
            <w:pPr>
              <w:widowControl/>
              <w:jc w:val="left"/>
              <w:rPr>
                <w:color w:val="0A4090"/>
                <w:shd w:val="clear" w:color="auto" w:fill="FFFFFF" w:themeFill="background1"/>
              </w:rPr>
            </w:pPr>
          </w:p>
        </w:tc>
        <w:tc>
          <w:tcPr>
            <w:tcW w:w="4997" w:type="dxa"/>
            <w:tcBorders>
              <w:bottom w:val="single" w:sz="4" w:space="0" w:color="002D8C"/>
            </w:tcBorders>
            <w:shd w:val="clear" w:color="auto" w:fill="auto"/>
          </w:tcPr>
          <w:p w:rsidR="00E37C9C" w:rsidRPr="008E4DB1" w:rsidRDefault="00E37C9C" w:rsidP="00ED2928">
            <w:pPr>
              <w:widowControl/>
              <w:jc w:val="left"/>
              <w:rPr>
                <w:rFonts w:ascii="华文楷体" w:eastAsia="华文楷体" w:hAnsi="华文楷体"/>
                <w:b/>
                <w:color w:val="0A4090"/>
                <w:sz w:val="20"/>
                <w:shd w:val="clear" w:color="auto" w:fill="FFFFFF" w:themeFill="background1"/>
              </w:rPr>
            </w:pPr>
            <w:bookmarkStart w:id="23" w:name="_Toc418428651"/>
            <w:bookmarkStart w:id="24" w:name="_Toc421688952"/>
            <w:r w:rsidRPr="008E4DB1">
              <w:rPr>
                <w:rFonts w:ascii="华文楷体" w:eastAsia="华文楷体" w:hAnsi="华文楷体" w:hint="eastAsia"/>
                <w:b/>
                <w:color w:val="0A4090"/>
                <w:sz w:val="20"/>
                <w:shd w:val="clear" w:color="auto" w:fill="FFFFFF" w:themeFill="background1"/>
              </w:rPr>
              <w:t>图</w:t>
            </w:r>
            <w:r>
              <w:fldChar w:fldCharType="begin"/>
            </w:r>
            <w:r>
              <w:instrText xml:space="preserve"> Seq </w:instrText>
            </w:r>
            <w:r>
              <w:instrText>图表</w:instrText>
            </w:r>
            <w:r>
              <w:instrText xml:space="preserve"> \* Arabic \* MERGEFORMAT </w:instrText>
            </w:r>
            <w:r>
              <w:fldChar w:fldCharType="separate"/>
            </w:r>
            <w:r w:rsidR="00B271DF" w:rsidRPr="00B271DF">
              <w:rPr>
                <w:rFonts w:ascii="华文楷体" w:eastAsia="华文楷体" w:hAnsi="华文楷体"/>
                <w:b/>
                <w:noProof/>
                <w:color w:val="0A4090"/>
                <w:sz w:val="20"/>
                <w:shd w:val="clear" w:color="auto" w:fill="FFFFFF" w:themeFill="background1"/>
              </w:rPr>
              <w:t>11</w:t>
            </w:r>
            <w:r>
              <w:rPr>
                <w:rFonts w:ascii="华文楷体" w:eastAsia="华文楷体" w:hAnsi="华文楷体"/>
                <w:b/>
                <w:noProof/>
                <w:color w:val="0A4090"/>
                <w:sz w:val="20"/>
                <w:shd w:val="clear" w:color="auto" w:fill="FFFFFF" w:themeFill="background1"/>
              </w:rPr>
              <w:fldChar w:fldCharType="end"/>
            </w:r>
            <w:r w:rsidRPr="008E4DB1">
              <w:rPr>
                <w:rFonts w:ascii="华文楷体" w:eastAsia="华文楷体" w:hAnsi="华文楷体" w:hint="eastAsia"/>
                <w:b/>
                <w:color w:val="0A4090"/>
                <w:sz w:val="20"/>
                <w:shd w:val="clear" w:color="auto" w:fill="FFFFFF" w:themeFill="background1"/>
              </w:rPr>
              <w:t>：</w:t>
            </w:r>
            <w:r w:rsidR="00E4138E">
              <w:rPr>
                <w:rFonts w:ascii="华文楷体" w:eastAsia="华文楷体" w:hAnsi="华文楷体" w:hint="eastAsia"/>
                <w:b/>
                <w:color w:val="0A4090"/>
                <w:sz w:val="20"/>
                <w:shd w:val="clear" w:color="auto" w:fill="FFFFFF" w:themeFill="background1"/>
              </w:rPr>
              <w:t>全球前</w:t>
            </w:r>
            <w:r w:rsidR="00E4138E" w:rsidRPr="002F7EAB">
              <w:rPr>
                <w:rFonts w:ascii="华文楷体" w:eastAsia="华文楷体" w:hAnsi="华文楷体" w:hint="eastAsia"/>
                <w:b/>
                <w:color w:val="0A4090"/>
                <w:sz w:val="20"/>
                <w:shd w:val="clear" w:color="auto" w:fill="FFFFFF" w:themeFill="background1"/>
              </w:rPr>
              <w:t>10</w:t>
            </w:r>
            <w:r w:rsidR="00E4138E">
              <w:rPr>
                <w:rFonts w:ascii="华文楷体" w:eastAsia="华文楷体" w:hAnsi="华文楷体" w:hint="eastAsia"/>
                <w:b/>
                <w:color w:val="0A4090"/>
                <w:sz w:val="20"/>
                <w:shd w:val="clear" w:color="auto" w:fill="FFFFFF" w:themeFill="background1"/>
              </w:rPr>
              <w:t>大</w:t>
            </w:r>
            <w:r w:rsidRPr="002F7EAB">
              <w:rPr>
                <w:rFonts w:ascii="华文楷体" w:eastAsia="华文楷体" w:hAnsi="华文楷体" w:hint="eastAsia"/>
                <w:b/>
                <w:color w:val="0A4090"/>
                <w:sz w:val="20"/>
                <w:shd w:val="clear" w:color="auto" w:fill="FFFFFF" w:themeFill="background1"/>
              </w:rPr>
              <w:t>互联网员工人均实现公司利润</w:t>
            </w:r>
            <w:bookmarkEnd w:id="23"/>
            <w:bookmarkEnd w:id="24"/>
          </w:p>
        </w:tc>
      </w:tr>
      <w:tr w:rsidR="00E37C9C" w:rsidTr="00ED2928">
        <w:trPr>
          <w:trHeight w:hRule="exact" w:val="3337"/>
        </w:trPr>
        <w:tc>
          <w:tcPr>
            <w:tcW w:w="4997" w:type="dxa"/>
            <w:tcBorders>
              <w:top w:val="single" w:sz="4" w:space="0" w:color="002D8C"/>
              <w:bottom w:val="single" w:sz="4" w:space="0" w:color="002D8C"/>
            </w:tcBorders>
            <w:shd w:val="clear" w:color="auto" w:fill="auto"/>
            <w:tcMar>
              <w:top w:w="108" w:type="dxa"/>
              <w:bottom w:w="108" w:type="dxa"/>
            </w:tcMar>
            <w:vAlign w:val="center"/>
          </w:tcPr>
          <w:p w:rsidR="00E37C9C" w:rsidRDefault="00E37C9C" w:rsidP="00ED2928">
            <w:pPr>
              <w:widowControl/>
              <w:jc w:val="center"/>
              <w:rPr>
                <w:color w:val="002060"/>
                <w:shd w:val="clear" w:color="auto" w:fill="FFFFFF" w:themeFill="background1"/>
              </w:rPr>
            </w:pPr>
            <w:r>
              <w:rPr>
                <w:noProof/>
                <w:color w:val="002060"/>
                <w:shd w:val="clear" w:color="auto" w:fill="FFFFFF" w:themeFill="background1"/>
              </w:rPr>
              <w:drawing>
                <wp:inline distT="0" distB="0" distL="0" distR="0" wp14:anchorId="1B6FB61F" wp14:editId="27AA7C82">
                  <wp:extent cx="3038475" cy="18192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8475" cy="1819275"/>
                          </a:xfrm>
                          <a:prstGeom prst="rect">
                            <a:avLst/>
                          </a:prstGeom>
                          <a:noFill/>
                          <a:ln>
                            <a:noFill/>
                          </a:ln>
                        </pic:spPr>
                      </pic:pic>
                    </a:graphicData>
                  </a:graphic>
                </wp:inline>
              </w:drawing>
            </w:r>
          </w:p>
        </w:tc>
        <w:tc>
          <w:tcPr>
            <w:tcW w:w="283" w:type="dxa"/>
            <w:shd w:val="clear" w:color="auto" w:fill="auto"/>
          </w:tcPr>
          <w:p w:rsidR="00E37C9C" w:rsidRDefault="00E37C9C" w:rsidP="00ED2928">
            <w:pPr>
              <w:widowControl/>
              <w:jc w:val="center"/>
              <w:rPr>
                <w:color w:val="002060"/>
                <w:shd w:val="clear" w:color="auto" w:fill="FFFFFF" w:themeFill="background1"/>
              </w:rPr>
            </w:pPr>
          </w:p>
        </w:tc>
        <w:tc>
          <w:tcPr>
            <w:tcW w:w="4997" w:type="dxa"/>
            <w:tcBorders>
              <w:top w:val="single" w:sz="4" w:space="0" w:color="002D8C"/>
              <w:bottom w:val="single" w:sz="4" w:space="0" w:color="002D8C"/>
            </w:tcBorders>
            <w:shd w:val="clear" w:color="auto" w:fill="auto"/>
            <w:vAlign w:val="center"/>
          </w:tcPr>
          <w:p w:rsidR="00E37C9C" w:rsidRDefault="00E37C9C" w:rsidP="00ED2928">
            <w:pPr>
              <w:widowControl/>
              <w:jc w:val="center"/>
              <w:rPr>
                <w:color w:val="002060"/>
                <w:shd w:val="clear" w:color="auto" w:fill="FFFFFF" w:themeFill="background1"/>
              </w:rPr>
            </w:pPr>
            <w:r>
              <w:rPr>
                <w:noProof/>
                <w:color w:val="002060"/>
                <w:shd w:val="clear" w:color="auto" w:fill="FFFFFF" w:themeFill="background1"/>
              </w:rPr>
              <w:drawing>
                <wp:inline distT="0" distB="0" distL="0" distR="0" wp14:anchorId="52775860" wp14:editId="478629D9">
                  <wp:extent cx="3038475" cy="18192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8475" cy="1819275"/>
                          </a:xfrm>
                          <a:prstGeom prst="rect">
                            <a:avLst/>
                          </a:prstGeom>
                          <a:noFill/>
                          <a:ln>
                            <a:noFill/>
                          </a:ln>
                        </pic:spPr>
                      </pic:pic>
                    </a:graphicData>
                  </a:graphic>
                </wp:inline>
              </w:drawing>
            </w:r>
          </w:p>
        </w:tc>
      </w:tr>
      <w:tr w:rsidR="00E37C9C" w:rsidTr="00ED2928">
        <w:trPr>
          <w:trHeight w:val="112"/>
        </w:trPr>
        <w:tc>
          <w:tcPr>
            <w:tcW w:w="4997" w:type="dxa"/>
            <w:tcBorders>
              <w:top w:val="single" w:sz="4" w:space="0" w:color="002D8C"/>
            </w:tcBorders>
            <w:shd w:val="clear" w:color="auto" w:fill="auto"/>
          </w:tcPr>
          <w:p w:rsidR="00E37C9C" w:rsidRPr="00685CD0" w:rsidRDefault="00E37C9C" w:rsidP="00ED2928">
            <w:pPr>
              <w:widowControl/>
              <w:jc w:val="left"/>
              <w:rPr>
                <w:rFonts w:ascii="华文楷体" w:eastAsia="华文楷体" w:hAnsi="华文楷体"/>
                <w:i/>
                <w:color w:val="0A4090"/>
                <w:sz w:val="16"/>
                <w:shd w:val="clear" w:color="auto" w:fill="FFFFFF" w:themeFill="background1"/>
              </w:rPr>
            </w:pPr>
            <w:r w:rsidRPr="00685CD0">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shd w:val="clear" w:color="auto" w:fill="FFFFFF" w:themeFill="background1"/>
              </w:rPr>
              <w:t>Bloomberg，</w:t>
            </w:r>
            <w:r w:rsidRPr="00685CD0">
              <w:rPr>
                <w:rFonts w:ascii="华文楷体" w:eastAsia="华文楷体" w:hAnsi="华文楷体" w:hint="eastAsia"/>
                <w:i/>
                <w:color w:val="0A4090"/>
                <w:sz w:val="16"/>
                <w:shd w:val="clear" w:color="auto" w:fill="FFFFFF" w:themeFill="background1"/>
              </w:rPr>
              <w:t>安信证券研究中心</w:t>
            </w:r>
          </w:p>
          <w:p w:rsidR="00E37C9C" w:rsidRPr="008E4DB1" w:rsidRDefault="00E37C9C" w:rsidP="00ED2928">
            <w:pPr>
              <w:widowControl/>
              <w:jc w:val="left"/>
              <w:rPr>
                <w:rFonts w:ascii="华文楷体" w:eastAsia="华文楷体" w:hAnsi="华文楷体"/>
                <w:i/>
                <w:color w:val="0A4090"/>
                <w:sz w:val="16"/>
                <w:shd w:val="clear" w:color="auto" w:fill="FFFFFF" w:themeFill="background1"/>
              </w:rPr>
            </w:pPr>
            <w:r w:rsidRPr="00685CD0">
              <w:rPr>
                <w:rFonts w:ascii="华文楷体" w:eastAsia="华文楷体" w:hAnsi="华文楷体" w:hint="eastAsia"/>
                <w:i/>
                <w:color w:val="0A4090"/>
                <w:sz w:val="16"/>
                <w:shd w:val="clear" w:color="auto" w:fill="FFFFFF" w:themeFill="background1"/>
              </w:rPr>
              <w:t>注：</w:t>
            </w:r>
            <w:r>
              <w:rPr>
                <w:rFonts w:ascii="华文楷体" w:eastAsia="华文楷体" w:hAnsi="华文楷体" w:hint="eastAsia"/>
                <w:i/>
                <w:color w:val="0A4090"/>
                <w:sz w:val="16"/>
                <w:shd w:val="clear" w:color="auto" w:fill="FFFFFF" w:themeFill="background1"/>
              </w:rPr>
              <w:t>Bloomberg</w:t>
            </w:r>
            <w:r w:rsidRPr="00685CD0">
              <w:rPr>
                <w:rFonts w:ascii="华文楷体" w:eastAsia="华文楷体" w:hAnsi="华文楷体" w:hint="eastAsia"/>
                <w:i/>
                <w:color w:val="0A4090"/>
                <w:sz w:val="16"/>
                <w:shd w:val="clear" w:color="auto" w:fill="FFFFFF" w:themeFill="background1"/>
              </w:rPr>
              <w:t>数据</w:t>
            </w:r>
            <w:r>
              <w:rPr>
                <w:rFonts w:ascii="华文楷体" w:eastAsia="华文楷体" w:hAnsi="华文楷体" w:hint="eastAsia"/>
                <w:i/>
                <w:color w:val="0A4090"/>
                <w:sz w:val="16"/>
                <w:shd w:val="clear" w:color="auto" w:fill="FFFFFF" w:themeFill="background1"/>
              </w:rPr>
              <w:t>截止</w:t>
            </w:r>
            <w:r w:rsidRPr="00685CD0">
              <w:rPr>
                <w:rFonts w:ascii="华文楷体" w:eastAsia="华文楷体" w:hAnsi="华文楷体" w:hint="eastAsia"/>
                <w:i/>
                <w:color w:val="0A4090"/>
                <w:sz w:val="16"/>
                <w:shd w:val="clear" w:color="auto" w:fill="FFFFFF" w:themeFill="background1"/>
              </w:rPr>
              <w:t>2015年4月</w:t>
            </w:r>
            <w:r>
              <w:rPr>
                <w:rFonts w:ascii="华文楷体" w:eastAsia="华文楷体" w:hAnsi="华文楷体" w:hint="eastAsia"/>
                <w:i/>
                <w:color w:val="0A4090"/>
                <w:sz w:val="16"/>
                <w:shd w:val="clear" w:color="auto" w:fill="FFFFFF" w:themeFill="background1"/>
              </w:rPr>
              <w:t>15</w:t>
            </w:r>
            <w:r w:rsidRPr="00685CD0">
              <w:rPr>
                <w:rFonts w:ascii="华文楷体" w:eastAsia="华文楷体" w:hAnsi="华文楷体" w:hint="eastAsia"/>
                <w:i/>
                <w:color w:val="0A4090"/>
                <w:sz w:val="16"/>
                <w:shd w:val="clear" w:color="auto" w:fill="FFFFFF" w:themeFill="background1"/>
              </w:rPr>
              <w:t>日</w:t>
            </w:r>
          </w:p>
        </w:tc>
        <w:tc>
          <w:tcPr>
            <w:tcW w:w="283" w:type="dxa"/>
            <w:shd w:val="clear" w:color="auto" w:fill="auto"/>
          </w:tcPr>
          <w:p w:rsidR="00E37C9C" w:rsidRPr="008E4DB1" w:rsidRDefault="00E37C9C" w:rsidP="00ED2928">
            <w:pPr>
              <w:widowControl/>
              <w:jc w:val="left"/>
              <w:rPr>
                <w:color w:val="0A4090"/>
                <w:shd w:val="clear" w:color="auto" w:fill="FFFFFF" w:themeFill="background1"/>
              </w:rPr>
            </w:pPr>
          </w:p>
        </w:tc>
        <w:tc>
          <w:tcPr>
            <w:tcW w:w="4997" w:type="dxa"/>
            <w:tcBorders>
              <w:top w:val="single" w:sz="4" w:space="0" w:color="002D8C"/>
            </w:tcBorders>
            <w:shd w:val="clear" w:color="auto" w:fill="auto"/>
          </w:tcPr>
          <w:p w:rsidR="00E37C9C" w:rsidRPr="00685CD0" w:rsidRDefault="00E37C9C" w:rsidP="00ED2928">
            <w:pPr>
              <w:widowControl/>
              <w:jc w:val="left"/>
              <w:rPr>
                <w:rFonts w:ascii="华文楷体" w:eastAsia="华文楷体" w:hAnsi="华文楷体"/>
                <w:i/>
                <w:color w:val="0A4090"/>
                <w:sz w:val="16"/>
                <w:shd w:val="clear" w:color="auto" w:fill="FFFFFF" w:themeFill="background1"/>
              </w:rPr>
            </w:pPr>
            <w:r w:rsidRPr="00685CD0">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shd w:val="clear" w:color="auto" w:fill="FFFFFF" w:themeFill="background1"/>
              </w:rPr>
              <w:t>Bloomberg，</w:t>
            </w:r>
            <w:r w:rsidRPr="00685CD0">
              <w:rPr>
                <w:rFonts w:ascii="华文楷体" w:eastAsia="华文楷体" w:hAnsi="华文楷体" w:hint="eastAsia"/>
                <w:i/>
                <w:color w:val="0A4090"/>
                <w:sz w:val="16"/>
                <w:shd w:val="clear" w:color="auto" w:fill="FFFFFF" w:themeFill="background1"/>
              </w:rPr>
              <w:t>安信证券研究中心</w:t>
            </w:r>
          </w:p>
          <w:p w:rsidR="00E37C9C" w:rsidRPr="008E4DB1" w:rsidRDefault="00E37C9C" w:rsidP="00ED2928">
            <w:pPr>
              <w:widowControl/>
              <w:jc w:val="left"/>
              <w:rPr>
                <w:rFonts w:ascii="华文楷体" w:eastAsia="华文楷体" w:hAnsi="华文楷体"/>
                <w:i/>
                <w:color w:val="0A4090"/>
                <w:sz w:val="16"/>
                <w:shd w:val="clear" w:color="auto" w:fill="FFFFFF" w:themeFill="background1"/>
              </w:rPr>
            </w:pPr>
            <w:r w:rsidRPr="00685CD0">
              <w:rPr>
                <w:rFonts w:ascii="华文楷体" w:eastAsia="华文楷体" w:hAnsi="华文楷体" w:hint="eastAsia"/>
                <w:i/>
                <w:color w:val="0A4090"/>
                <w:sz w:val="16"/>
                <w:shd w:val="clear" w:color="auto" w:fill="FFFFFF" w:themeFill="background1"/>
              </w:rPr>
              <w:t>注：</w:t>
            </w:r>
            <w:r>
              <w:rPr>
                <w:rFonts w:ascii="华文楷体" w:eastAsia="华文楷体" w:hAnsi="华文楷体" w:hint="eastAsia"/>
                <w:i/>
                <w:color w:val="0A4090"/>
                <w:sz w:val="16"/>
                <w:shd w:val="clear" w:color="auto" w:fill="FFFFFF" w:themeFill="background1"/>
              </w:rPr>
              <w:t>Bloomberg</w:t>
            </w:r>
            <w:r w:rsidRPr="00685CD0">
              <w:rPr>
                <w:rFonts w:ascii="华文楷体" w:eastAsia="华文楷体" w:hAnsi="华文楷体" w:hint="eastAsia"/>
                <w:i/>
                <w:color w:val="0A4090"/>
                <w:sz w:val="16"/>
                <w:shd w:val="clear" w:color="auto" w:fill="FFFFFF" w:themeFill="background1"/>
              </w:rPr>
              <w:t>数据</w:t>
            </w:r>
            <w:r>
              <w:rPr>
                <w:rFonts w:ascii="华文楷体" w:eastAsia="华文楷体" w:hAnsi="华文楷体" w:hint="eastAsia"/>
                <w:i/>
                <w:color w:val="0A4090"/>
                <w:sz w:val="16"/>
                <w:shd w:val="clear" w:color="auto" w:fill="FFFFFF" w:themeFill="background1"/>
              </w:rPr>
              <w:t>截止</w:t>
            </w:r>
            <w:r w:rsidRPr="00685CD0">
              <w:rPr>
                <w:rFonts w:ascii="华文楷体" w:eastAsia="华文楷体" w:hAnsi="华文楷体" w:hint="eastAsia"/>
                <w:i/>
                <w:color w:val="0A4090"/>
                <w:sz w:val="16"/>
                <w:shd w:val="clear" w:color="auto" w:fill="FFFFFF" w:themeFill="background1"/>
              </w:rPr>
              <w:t>2015年4月</w:t>
            </w:r>
            <w:r>
              <w:rPr>
                <w:rFonts w:ascii="华文楷体" w:eastAsia="华文楷体" w:hAnsi="华文楷体" w:hint="eastAsia"/>
                <w:i/>
                <w:color w:val="0A4090"/>
                <w:sz w:val="16"/>
                <w:shd w:val="clear" w:color="auto" w:fill="FFFFFF" w:themeFill="background1"/>
              </w:rPr>
              <w:t>15</w:t>
            </w:r>
            <w:r w:rsidRPr="00685CD0">
              <w:rPr>
                <w:rFonts w:ascii="华文楷体" w:eastAsia="华文楷体" w:hAnsi="华文楷体" w:hint="eastAsia"/>
                <w:i/>
                <w:color w:val="0A4090"/>
                <w:sz w:val="16"/>
                <w:shd w:val="clear" w:color="auto" w:fill="FFFFFF" w:themeFill="background1"/>
              </w:rPr>
              <w:t>日</w:t>
            </w:r>
          </w:p>
        </w:tc>
      </w:tr>
    </w:tbl>
    <w:p w:rsidR="00FE64DE" w:rsidRDefault="00FE64DE" w:rsidP="00FE64DE">
      <w:pPr>
        <w:pStyle w:val="af0"/>
        <w:spacing w:beforeLines="5" w:before="12" w:afterLines="5" w:after="12"/>
        <w:ind w:left="2880" w:firstLineChars="0" w:firstLine="0"/>
        <w:rPr>
          <w:rFonts w:ascii="华文楷体" w:eastAsia="华文楷体" w:hAnsi="华文楷体"/>
          <w:color w:val="0A4090"/>
        </w:rPr>
      </w:pPr>
    </w:p>
    <w:p w:rsidR="00717B3F" w:rsidRDefault="00717B3F">
      <w:pPr>
        <w:widowControl/>
        <w:jc w:val="left"/>
        <w:rPr>
          <w:rFonts w:ascii="华文楷体" w:eastAsia="华文楷体" w:hAnsi="华文楷体"/>
          <w:b/>
          <w:color w:val="0A4090"/>
          <w:sz w:val="24"/>
        </w:rPr>
      </w:pPr>
      <w:r>
        <w:rPr>
          <w:rFonts w:ascii="华文楷体" w:eastAsia="华文楷体" w:hAnsi="华文楷体"/>
          <w:color w:val="0A4090"/>
        </w:rPr>
        <w:br w:type="page"/>
      </w:r>
    </w:p>
    <w:p w:rsidR="00FE64DE" w:rsidRPr="008E4DB1" w:rsidRDefault="00FE64DE" w:rsidP="00FE64DE">
      <w:pPr>
        <w:pStyle w:val="2"/>
        <w:tabs>
          <w:tab w:val="num" w:pos="3060"/>
        </w:tabs>
        <w:spacing w:line="260" w:lineRule="exact"/>
        <w:ind w:left="2517" w:firstLine="0"/>
        <w:rPr>
          <w:rFonts w:ascii="华文楷体" w:eastAsia="华文楷体" w:hAnsi="华文楷体"/>
          <w:color w:val="0A4090"/>
        </w:rPr>
      </w:pPr>
      <w:bookmarkStart w:id="25" w:name="_Toc421688891"/>
      <w:r>
        <w:rPr>
          <w:rFonts w:ascii="华文楷体" w:eastAsia="华文楷体" w:hAnsi="华文楷体" w:hint="eastAsia"/>
          <w:color w:val="0A4090"/>
        </w:rPr>
        <w:lastRenderedPageBreak/>
        <w:t>社交网络</w:t>
      </w:r>
      <w:r w:rsidR="008846FD">
        <w:rPr>
          <w:rFonts w:ascii="华文楷体" w:eastAsia="华文楷体" w:hAnsi="华文楷体" w:hint="eastAsia"/>
          <w:color w:val="0A4090"/>
        </w:rPr>
        <w:t>-重</w:t>
      </w:r>
      <w:r w:rsidR="001F5E87">
        <w:rPr>
          <w:rFonts w:ascii="华文楷体" w:eastAsia="华文楷体" w:hAnsi="华文楷体" w:hint="eastAsia"/>
          <w:color w:val="0A4090"/>
        </w:rPr>
        <w:t>定义</w:t>
      </w:r>
      <w:r>
        <w:rPr>
          <w:rFonts w:ascii="华文楷体" w:eastAsia="华文楷体" w:hAnsi="华文楷体" w:hint="eastAsia"/>
          <w:color w:val="0A4090"/>
        </w:rPr>
        <w:t>企业的成长逻辑</w:t>
      </w:r>
      <w:bookmarkEnd w:id="25"/>
    </w:p>
    <w:p w:rsidR="00AF0620" w:rsidRDefault="009D2453" w:rsidP="00AF0620">
      <w:pPr>
        <w:pStyle w:val="3"/>
        <w:tabs>
          <w:tab w:val="num" w:pos="3240"/>
        </w:tabs>
        <w:spacing w:line="260" w:lineRule="exact"/>
        <w:ind w:left="2517" w:firstLine="0"/>
        <w:rPr>
          <w:rFonts w:ascii="华文楷体" w:eastAsia="华文楷体" w:hAnsi="华文楷体"/>
          <w:color w:val="0A4090"/>
        </w:rPr>
      </w:pPr>
      <w:bookmarkStart w:id="26" w:name="_Toc421688892"/>
      <w:r>
        <w:rPr>
          <w:rFonts w:ascii="华文楷体" w:eastAsia="华文楷体" w:hAnsi="华文楷体" w:hint="eastAsia"/>
          <w:color w:val="0A4090"/>
        </w:rPr>
        <w:t>小米-从0到千亿，用户社群的奇迹</w:t>
      </w:r>
      <w:bookmarkEnd w:id="26"/>
    </w:p>
    <w:p w:rsidR="006E0D05" w:rsidRDefault="006E0D05" w:rsidP="00AF0620">
      <w:pPr>
        <w:spacing w:beforeLines="5" w:before="12" w:afterLines="5" w:after="12"/>
        <w:ind w:leftChars="1200" w:left="2520"/>
        <w:rPr>
          <w:rFonts w:ascii="华文楷体" w:eastAsia="华文楷体" w:hAnsi="华文楷体"/>
          <w:color w:val="0A4090"/>
        </w:rPr>
      </w:pPr>
    </w:p>
    <w:p w:rsidR="00AF0620" w:rsidRDefault="00AF0620" w:rsidP="00AF0620">
      <w:pPr>
        <w:spacing w:beforeLines="5" w:before="12" w:afterLines="5" w:after="12"/>
        <w:ind w:leftChars="1200" w:left="2520"/>
        <w:rPr>
          <w:rFonts w:ascii="华文楷体" w:eastAsia="华文楷体" w:hAnsi="华文楷体"/>
          <w:b/>
          <w:color w:val="0A4090"/>
        </w:rPr>
      </w:pPr>
      <w:r>
        <w:rPr>
          <w:rFonts w:ascii="华文楷体" w:eastAsia="华文楷体" w:hAnsi="华文楷体" w:hint="eastAsia"/>
          <w:color w:val="0A4090"/>
        </w:rPr>
        <w:t>我们回顾了改革开放以来中国主要标志性企业的成长史，</w:t>
      </w:r>
      <w:r w:rsidRPr="00721721">
        <w:rPr>
          <w:rFonts w:ascii="华文楷体" w:eastAsia="华文楷体" w:hAnsi="华文楷体" w:hint="eastAsia"/>
          <w:b/>
          <w:color w:val="0A4090"/>
        </w:rPr>
        <w:t>传统企业销售收入实现千亿突破的极限大约是20年，互联网在规模效应、长尾效应以及马太效应的综合影响下，企业成长速度突破了增长的极限，京东创立17年实现千亿销售收入（净收入）的突破，而小米更是突破10年的极限，仅用6年实现了千亿规模的跨越</w:t>
      </w:r>
      <w:r>
        <w:rPr>
          <w:rFonts w:ascii="华文楷体" w:eastAsia="华文楷体" w:hAnsi="华文楷体" w:hint="eastAsia"/>
          <w:b/>
          <w:color w:val="0A4090"/>
        </w:rPr>
        <w:t>（预计）</w:t>
      </w:r>
      <w:r w:rsidRPr="00721721">
        <w:rPr>
          <w:rFonts w:ascii="华文楷体" w:eastAsia="华文楷体" w:hAnsi="华文楷体" w:hint="eastAsia"/>
          <w:b/>
          <w:color w:val="0A4090"/>
        </w:rPr>
        <w:t>。</w:t>
      </w:r>
    </w:p>
    <w:p w:rsidR="006E0D05" w:rsidRDefault="006E0D05" w:rsidP="00AF0620">
      <w:pPr>
        <w:spacing w:beforeLines="5" w:before="12" w:afterLines="5" w:after="12"/>
        <w:ind w:leftChars="1200" w:left="2520"/>
        <w:rPr>
          <w:rFonts w:ascii="华文楷体" w:eastAsia="华文楷体" w:hAnsi="华文楷体"/>
          <w:b/>
          <w:color w:val="0A4090"/>
        </w:rPr>
      </w:pPr>
    </w:p>
    <w:tbl>
      <w:tblPr>
        <w:tblW w:w="7967" w:type="dxa"/>
        <w:tblInd w:w="2631" w:type="dxa"/>
        <w:tblLayout w:type="fixed"/>
        <w:tblLook w:val="0000" w:firstRow="0" w:lastRow="0" w:firstColumn="0" w:lastColumn="0" w:noHBand="0" w:noVBand="0"/>
      </w:tblPr>
      <w:tblGrid>
        <w:gridCol w:w="7967"/>
      </w:tblGrid>
      <w:tr w:rsidR="00AF0620" w:rsidRPr="008E4DB1" w:rsidTr="00ED2928">
        <w:tc>
          <w:tcPr>
            <w:tcW w:w="7967" w:type="dxa"/>
            <w:tcBorders>
              <w:bottom w:val="single" w:sz="4" w:space="0" w:color="002D8C"/>
            </w:tcBorders>
            <w:shd w:val="clear" w:color="auto" w:fill="auto"/>
          </w:tcPr>
          <w:p w:rsidR="00AF0620" w:rsidRPr="008E4DB1" w:rsidRDefault="00AF0620" w:rsidP="00ED2928">
            <w:pPr>
              <w:widowControl/>
              <w:jc w:val="left"/>
              <w:rPr>
                <w:rFonts w:ascii="华文楷体" w:eastAsia="华文楷体" w:hAnsi="华文楷体"/>
                <w:b/>
                <w:color w:val="0A4090"/>
                <w:sz w:val="20"/>
              </w:rPr>
            </w:pPr>
            <w:bookmarkStart w:id="27" w:name="_Toc418428626"/>
            <w:bookmarkStart w:id="28" w:name="_Toc421688953"/>
            <w:r w:rsidRPr="002F7EAB">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12</w:t>
            </w:r>
            <w:r>
              <w:rPr>
                <w:rFonts w:ascii="华文楷体" w:eastAsia="华文楷体" w:hAnsi="华文楷体"/>
                <w:b/>
                <w:color w:val="0A4090"/>
                <w:sz w:val="20"/>
                <w:shd w:val="clear" w:color="auto" w:fill="FFFFFF" w:themeFill="background1"/>
              </w:rPr>
              <w:fldChar w:fldCharType="end"/>
            </w:r>
            <w:r w:rsidRPr="002F7EAB">
              <w:rPr>
                <w:rFonts w:ascii="华文楷体" w:eastAsia="华文楷体" w:hAnsi="华文楷体"/>
                <w:b/>
                <w:color w:val="0A4090"/>
                <w:sz w:val="20"/>
                <w:shd w:val="clear" w:color="auto" w:fill="FFFFFF" w:themeFill="background1"/>
              </w:rPr>
              <w:t>：</w:t>
            </w:r>
            <w:r w:rsidRPr="002F7EAB">
              <w:rPr>
                <w:rFonts w:ascii="华文楷体" w:eastAsia="华文楷体" w:hAnsi="华文楷体" w:hint="eastAsia"/>
                <w:b/>
                <w:color w:val="0A4090"/>
                <w:sz w:val="20"/>
                <w:shd w:val="clear" w:color="auto" w:fill="FFFFFF" w:themeFill="background1"/>
              </w:rPr>
              <w:t>中国企业</w:t>
            </w:r>
            <w:r>
              <w:rPr>
                <w:rFonts w:ascii="华文楷体" w:eastAsia="华文楷体" w:hAnsi="华文楷体" w:hint="eastAsia"/>
                <w:b/>
                <w:color w:val="0A4090"/>
                <w:sz w:val="20"/>
                <w:shd w:val="clear" w:color="auto" w:fill="FFFFFF" w:themeFill="background1"/>
              </w:rPr>
              <w:t>从创立到实现千亿销售所需的时间</w:t>
            </w:r>
            <w:bookmarkEnd w:id="27"/>
            <w:bookmarkEnd w:id="28"/>
          </w:p>
        </w:tc>
      </w:tr>
      <w:tr w:rsidR="00AF0620" w:rsidTr="006E0D05">
        <w:trPr>
          <w:trHeight w:hRule="exact" w:val="3913"/>
        </w:trPr>
        <w:tc>
          <w:tcPr>
            <w:tcW w:w="7967" w:type="dxa"/>
            <w:tcBorders>
              <w:top w:val="single" w:sz="4" w:space="0" w:color="002D8C"/>
              <w:bottom w:val="single" w:sz="4" w:space="0" w:color="002D8C"/>
            </w:tcBorders>
            <w:shd w:val="clear" w:color="auto" w:fill="auto"/>
            <w:vAlign w:val="center"/>
          </w:tcPr>
          <w:p w:rsidR="00AF0620" w:rsidRDefault="00AF0620" w:rsidP="00ED2928">
            <w:pPr>
              <w:widowControl/>
              <w:jc w:val="center"/>
              <w:rPr>
                <w:rFonts w:ascii="华文楷体" w:eastAsia="华文楷体" w:hAnsi="华文楷体"/>
                <w:color w:val="002060"/>
              </w:rPr>
            </w:pPr>
            <w:r>
              <w:rPr>
                <w:rFonts w:ascii="华文楷体" w:eastAsia="华文楷体" w:hAnsi="华文楷体"/>
                <w:noProof/>
                <w:color w:val="002060"/>
              </w:rPr>
              <w:drawing>
                <wp:inline distT="0" distB="0" distL="0" distR="0" wp14:anchorId="010054E9" wp14:editId="04C6116A">
                  <wp:extent cx="4914900" cy="24193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900" cy="2419350"/>
                          </a:xfrm>
                          <a:prstGeom prst="rect">
                            <a:avLst/>
                          </a:prstGeom>
                          <a:noFill/>
                          <a:ln>
                            <a:noFill/>
                          </a:ln>
                        </pic:spPr>
                      </pic:pic>
                    </a:graphicData>
                  </a:graphic>
                </wp:inline>
              </w:drawing>
            </w:r>
          </w:p>
        </w:tc>
      </w:tr>
      <w:tr w:rsidR="00AF0620" w:rsidRPr="008E4DB1" w:rsidTr="00ED2928">
        <w:tc>
          <w:tcPr>
            <w:tcW w:w="7967" w:type="dxa"/>
            <w:tcBorders>
              <w:top w:val="single" w:sz="4" w:space="0" w:color="002D8C"/>
            </w:tcBorders>
            <w:shd w:val="clear" w:color="auto" w:fill="auto"/>
          </w:tcPr>
          <w:p w:rsidR="00AF0620" w:rsidRDefault="00AF0620" w:rsidP="00ED2928">
            <w:pPr>
              <w:widowControl/>
              <w:jc w:val="left"/>
              <w:rPr>
                <w:rFonts w:ascii="华文楷体" w:eastAsia="华文楷体" w:hAnsi="华文楷体"/>
                <w:i/>
                <w:color w:val="0A4090"/>
                <w:sz w:val="16"/>
                <w:shd w:val="clear" w:color="auto" w:fill="FFFFFF" w:themeFill="background1"/>
              </w:rPr>
            </w:pPr>
            <w:r w:rsidRPr="008E4DB1">
              <w:rPr>
                <w:rFonts w:ascii="华文楷体" w:eastAsia="华文楷体" w:hAnsi="华文楷体" w:hint="eastAsia"/>
                <w:i/>
                <w:color w:val="0A4090"/>
                <w:sz w:val="16"/>
              </w:rPr>
              <w:t>数据来源：</w:t>
            </w:r>
            <w:r>
              <w:rPr>
                <w:rFonts w:ascii="华文楷体" w:eastAsia="华文楷体" w:hAnsi="华文楷体" w:hint="eastAsia"/>
                <w:i/>
                <w:color w:val="0A4090"/>
                <w:sz w:val="16"/>
                <w:shd w:val="clear" w:color="auto" w:fill="FFFFFF" w:themeFill="background1"/>
              </w:rPr>
              <w:t>Bloomberg ，</w:t>
            </w:r>
            <w:r w:rsidRPr="00685CD0">
              <w:rPr>
                <w:rFonts w:ascii="华文楷体" w:eastAsia="华文楷体" w:hAnsi="华文楷体" w:hint="eastAsia"/>
                <w:i/>
                <w:color w:val="0A4090"/>
                <w:sz w:val="16"/>
                <w:shd w:val="clear" w:color="auto" w:fill="FFFFFF" w:themeFill="background1"/>
              </w:rPr>
              <w:t>安信证券研究中心</w:t>
            </w:r>
          </w:p>
          <w:p w:rsidR="00AF0620" w:rsidRPr="008E4DB1" w:rsidRDefault="00AF0620" w:rsidP="00ED2928">
            <w:pPr>
              <w:widowControl/>
              <w:jc w:val="left"/>
              <w:rPr>
                <w:rFonts w:ascii="华文楷体" w:eastAsia="华文楷体" w:hAnsi="华文楷体"/>
                <w:i/>
                <w:color w:val="0A4090"/>
                <w:sz w:val="16"/>
              </w:rPr>
            </w:pPr>
          </w:p>
        </w:tc>
      </w:tr>
    </w:tbl>
    <w:p w:rsidR="00AF0620" w:rsidRDefault="00AF0620" w:rsidP="00062DD6">
      <w:pPr>
        <w:pStyle w:val="af0"/>
        <w:numPr>
          <w:ilvl w:val="0"/>
          <w:numId w:val="4"/>
        </w:numPr>
        <w:spacing w:beforeLines="5" w:before="12" w:afterLines="5" w:after="12"/>
        <w:ind w:firstLineChars="0"/>
        <w:rPr>
          <w:rFonts w:ascii="华文楷体" w:eastAsia="华文楷体" w:hAnsi="华文楷体"/>
          <w:color w:val="0A4090"/>
        </w:rPr>
      </w:pPr>
      <w:r w:rsidRPr="009A166E">
        <w:rPr>
          <w:rFonts w:ascii="华文楷体" w:eastAsia="华文楷体" w:hAnsi="华文楷体" w:hint="eastAsia"/>
          <w:b/>
          <w:color w:val="0A4090"/>
        </w:rPr>
        <w:t>房地产</w:t>
      </w:r>
      <w:r>
        <w:rPr>
          <w:rFonts w:ascii="华文楷体" w:eastAsia="华文楷体" w:hAnsi="华文楷体" w:hint="eastAsia"/>
          <w:color w:val="0A4090"/>
        </w:rPr>
        <w:t>：</w:t>
      </w:r>
      <w:r w:rsidRPr="00A45DB8">
        <w:rPr>
          <w:rFonts w:ascii="华文楷体" w:eastAsia="华文楷体" w:hAnsi="华文楷体" w:hint="eastAsia"/>
          <w:color w:val="0A4090"/>
        </w:rPr>
        <w:t>万科成立于1984年，直到2010年</w:t>
      </w:r>
      <w:r>
        <w:rPr>
          <w:rFonts w:ascii="华文楷体" w:eastAsia="华文楷体" w:hAnsi="华文楷体" w:hint="eastAsia"/>
          <w:color w:val="0A4090"/>
        </w:rPr>
        <w:t>销售</w:t>
      </w:r>
      <w:r w:rsidRPr="00A45DB8">
        <w:rPr>
          <w:rFonts w:ascii="华文楷体" w:eastAsia="华文楷体" w:hAnsi="华文楷体" w:hint="eastAsia"/>
          <w:color w:val="0A4090"/>
        </w:rPr>
        <w:t>收入首次突破千亿</w:t>
      </w:r>
      <w:r>
        <w:rPr>
          <w:rFonts w:ascii="华文楷体" w:eastAsia="华文楷体" w:hAnsi="华文楷体" w:hint="eastAsia"/>
          <w:color w:val="0A4090"/>
        </w:rPr>
        <w:t>，从0-1000亿经历了27年；</w:t>
      </w:r>
    </w:p>
    <w:p w:rsidR="00AF0620" w:rsidRDefault="00AF0620" w:rsidP="00062DD6">
      <w:pPr>
        <w:pStyle w:val="af0"/>
        <w:numPr>
          <w:ilvl w:val="0"/>
          <w:numId w:val="4"/>
        </w:numPr>
        <w:spacing w:beforeLines="5" w:before="12" w:afterLines="5" w:after="12"/>
        <w:ind w:firstLineChars="0"/>
        <w:rPr>
          <w:rFonts w:ascii="华文楷体" w:eastAsia="华文楷体" w:hAnsi="华文楷体"/>
          <w:color w:val="0A4090"/>
        </w:rPr>
      </w:pPr>
      <w:r w:rsidRPr="009A166E">
        <w:rPr>
          <w:rFonts w:ascii="华文楷体" w:eastAsia="华文楷体" w:hAnsi="华文楷体" w:hint="eastAsia"/>
          <w:b/>
          <w:color w:val="0A4090"/>
        </w:rPr>
        <w:t>家电</w:t>
      </w:r>
      <w:r>
        <w:rPr>
          <w:rFonts w:ascii="华文楷体" w:eastAsia="华文楷体" w:hAnsi="华文楷体" w:hint="eastAsia"/>
          <w:color w:val="0A4090"/>
        </w:rPr>
        <w:t>：海尔创办于1984年，2004年销售收入首次突破千亿，历经21年实现从0到1000亿的跨越；格力创立于1989年，2012年收入破千亿，历经24年；</w:t>
      </w:r>
    </w:p>
    <w:p w:rsidR="00AF0620" w:rsidRDefault="00AF0620" w:rsidP="00062DD6">
      <w:pPr>
        <w:pStyle w:val="af0"/>
        <w:numPr>
          <w:ilvl w:val="0"/>
          <w:numId w:val="4"/>
        </w:numPr>
        <w:spacing w:beforeLines="5" w:before="12" w:afterLines="5" w:after="12"/>
        <w:ind w:firstLineChars="0"/>
        <w:rPr>
          <w:rFonts w:ascii="华文楷体" w:eastAsia="华文楷体" w:hAnsi="华文楷体"/>
          <w:color w:val="0A4090"/>
        </w:rPr>
      </w:pPr>
      <w:r w:rsidRPr="009A166E">
        <w:rPr>
          <w:rFonts w:ascii="华文楷体" w:eastAsia="华文楷体" w:hAnsi="华文楷体" w:hint="eastAsia"/>
          <w:b/>
          <w:color w:val="0A4090"/>
        </w:rPr>
        <w:t>家电流通</w:t>
      </w:r>
      <w:r>
        <w:rPr>
          <w:rFonts w:ascii="华文楷体" w:eastAsia="华文楷体" w:hAnsi="华文楷体" w:hint="eastAsia"/>
          <w:color w:val="0A4090"/>
        </w:rPr>
        <w:t>：苏宁创于1990年，2009年销售收入首次突破千亿，历经20年实现从0到1000亿的跨越；</w:t>
      </w:r>
    </w:p>
    <w:p w:rsidR="00AF0620" w:rsidRPr="000D4FEC" w:rsidRDefault="00AF0620" w:rsidP="00062DD6">
      <w:pPr>
        <w:pStyle w:val="af0"/>
        <w:numPr>
          <w:ilvl w:val="0"/>
          <w:numId w:val="4"/>
        </w:numPr>
        <w:spacing w:beforeLines="5" w:before="12" w:afterLines="5" w:after="12"/>
        <w:ind w:firstLineChars="0"/>
        <w:rPr>
          <w:rFonts w:ascii="华文楷体" w:eastAsia="华文楷体" w:hAnsi="华文楷体"/>
          <w:color w:val="0A4090"/>
        </w:rPr>
      </w:pPr>
      <w:r w:rsidRPr="009A166E">
        <w:rPr>
          <w:rFonts w:ascii="华文楷体" w:eastAsia="华文楷体" w:hAnsi="华文楷体" w:hint="eastAsia"/>
          <w:b/>
          <w:color w:val="0A4090"/>
        </w:rPr>
        <w:t>IT</w:t>
      </w:r>
      <w:r>
        <w:rPr>
          <w:rFonts w:ascii="华文楷体" w:eastAsia="华文楷体" w:hAnsi="华文楷体" w:hint="eastAsia"/>
          <w:color w:val="0A4090"/>
        </w:rPr>
        <w:t>：联想创立于1984年，2005突破千亿，历经22年实现从0到1000亿的跨越；</w:t>
      </w:r>
    </w:p>
    <w:p w:rsidR="00AF0620" w:rsidRPr="000D4FEC" w:rsidRDefault="00AF0620" w:rsidP="00062DD6">
      <w:pPr>
        <w:pStyle w:val="af0"/>
        <w:numPr>
          <w:ilvl w:val="0"/>
          <w:numId w:val="4"/>
        </w:numPr>
        <w:spacing w:beforeLines="5" w:before="12" w:afterLines="5" w:after="12"/>
        <w:ind w:firstLineChars="0"/>
        <w:rPr>
          <w:rFonts w:ascii="华文楷体" w:eastAsia="华文楷体" w:hAnsi="华文楷体"/>
          <w:color w:val="0A4090"/>
        </w:rPr>
      </w:pPr>
      <w:r>
        <w:rPr>
          <w:rFonts w:ascii="华文楷体" w:eastAsia="华文楷体" w:hAnsi="华文楷体" w:hint="eastAsia"/>
          <w:color w:val="0A4090"/>
        </w:rPr>
        <w:t>诞生于PC时代的电商：京东创立于1998年，2014年销售收入破千亿，历经17年实现从0到1000亿的跨越；</w:t>
      </w:r>
    </w:p>
    <w:p w:rsidR="00AF0620" w:rsidRDefault="00AF0620" w:rsidP="00062DD6">
      <w:pPr>
        <w:pStyle w:val="af0"/>
        <w:numPr>
          <w:ilvl w:val="0"/>
          <w:numId w:val="4"/>
        </w:numPr>
        <w:spacing w:beforeLines="5" w:before="12" w:afterLines="5" w:after="12"/>
        <w:ind w:firstLineChars="0"/>
        <w:rPr>
          <w:rFonts w:ascii="华文楷体" w:eastAsia="华文楷体" w:hAnsi="华文楷体"/>
          <w:color w:val="0A4090"/>
        </w:rPr>
      </w:pPr>
      <w:r>
        <w:rPr>
          <w:rFonts w:ascii="华文楷体" w:eastAsia="华文楷体" w:hAnsi="华文楷体" w:hint="eastAsia"/>
          <w:color w:val="0A4090"/>
        </w:rPr>
        <w:t>诞生于移动互联网时代的XX（我们无法用产业来定义小米所属的行业）：小米创办于2010年5月，2011年收入仅为5.5亿，我们预计小米科技2015年销售收入突破千亿（2014年销售收入为RMB743亿，同比增长135.1%），只用了6年时间实现从0到1000亿的跨越；</w:t>
      </w:r>
    </w:p>
    <w:p w:rsidR="00AF0620" w:rsidRPr="003A4C09" w:rsidRDefault="00AF0620" w:rsidP="00AF0620">
      <w:pPr>
        <w:pStyle w:val="af0"/>
        <w:spacing w:beforeLines="5" w:before="12" w:afterLines="5" w:after="12"/>
        <w:ind w:left="2940" w:firstLineChars="0" w:firstLine="0"/>
        <w:rPr>
          <w:rFonts w:ascii="华文楷体" w:eastAsia="华文楷体" w:hAnsi="华文楷体"/>
          <w:color w:val="0A4090"/>
        </w:rPr>
      </w:pPr>
    </w:p>
    <w:p w:rsidR="00AF0620" w:rsidRPr="00510A18" w:rsidRDefault="00AF0620" w:rsidP="00AF0620">
      <w:pPr>
        <w:spacing w:beforeLines="5" w:before="12" w:afterLines="5" w:after="12"/>
        <w:ind w:leftChars="1200" w:left="2520"/>
        <w:rPr>
          <w:rFonts w:ascii="华文楷体" w:eastAsia="华文楷体" w:hAnsi="华文楷体"/>
          <w:b/>
          <w:color w:val="0A4090"/>
        </w:rPr>
      </w:pPr>
      <w:r w:rsidRPr="00A803DA">
        <w:rPr>
          <w:rFonts w:ascii="华文楷体" w:eastAsia="华文楷体" w:hAnsi="华文楷体" w:hint="eastAsia"/>
          <w:color w:val="0A4090"/>
        </w:rPr>
        <w:t>对于小米科技这样的公司，我们无法用准确的定义去描述公司所属的行业，互联网重新定义了产业，使得原有的产业边界日趋模糊，尤其是使得制造业与服务业的界限模糊化。</w:t>
      </w:r>
      <w:r>
        <w:rPr>
          <w:rFonts w:ascii="华文楷体" w:eastAsia="华文楷体" w:hAnsi="华文楷体" w:hint="eastAsia"/>
          <w:b/>
          <w:color w:val="0A4090"/>
        </w:rPr>
        <w:t>在我们看来，小米科技是</w:t>
      </w:r>
      <w:r w:rsidR="006E0D05">
        <w:rPr>
          <w:rFonts w:ascii="华文楷体" w:eastAsia="华文楷体" w:hAnsi="华文楷体" w:hint="eastAsia"/>
          <w:b/>
          <w:color w:val="0A4090"/>
        </w:rPr>
        <w:t>以</w:t>
      </w:r>
      <w:r>
        <w:rPr>
          <w:rFonts w:ascii="华文楷体" w:eastAsia="华文楷体" w:hAnsi="华文楷体" w:hint="eastAsia"/>
          <w:b/>
          <w:color w:val="0A4090"/>
        </w:rPr>
        <w:t>年轻的80后、90</w:t>
      </w:r>
      <w:r w:rsidR="006E0D05">
        <w:rPr>
          <w:rFonts w:ascii="华文楷体" w:eastAsia="华文楷体" w:hAnsi="华文楷体" w:hint="eastAsia"/>
          <w:b/>
          <w:color w:val="0A4090"/>
        </w:rPr>
        <w:t>后为核心</w:t>
      </w:r>
      <w:r w:rsidR="00C77D1A" w:rsidRPr="00DC484B">
        <w:rPr>
          <w:rFonts w:ascii="华文楷体" w:eastAsia="华文楷体" w:hAnsi="华文楷体" w:hint="eastAsia"/>
          <w:color w:val="0A4090"/>
        </w:rPr>
        <w:t>（根据百度指数的数据，小米20-39人群占总体84%）</w:t>
      </w:r>
      <w:r w:rsidR="006E0D05">
        <w:rPr>
          <w:rFonts w:ascii="华文楷体" w:eastAsia="华文楷体" w:hAnsi="华文楷体" w:hint="eastAsia"/>
          <w:b/>
          <w:color w:val="0A4090"/>
        </w:rPr>
        <w:t>，围绕这一核心用户</w:t>
      </w:r>
      <w:r w:rsidR="00A803DA">
        <w:rPr>
          <w:rFonts w:ascii="华文楷体" w:eastAsia="华文楷体" w:hAnsi="华文楷体" w:hint="eastAsia"/>
          <w:b/>
          <w:color w:val="0A4090"/>
        </w:rPr>
        <w:t>群</w:t>
      </w:r>
      <w:r w:rsidR="006E0D05">
        <w:rPr>
          <w:rFonts w:ascii="华文楷体" w:eastAsia="华文楷体" w:hAnsi="华文楷体" w:hint="eastAsia"/>
          <w:b/>
          <w:color w:val="0A4090"/>
        </w:rPr>
        <w:t>对于科技电子产品的</w:t>
      </w:r>
      <w:r w:rsidR="00A803DA">
        <w:rPr>
          <w:rFonts w:ascii="华文楷体" w:eastAsia="华文楷体" w:hAnsi="华文楷体" w:hint="eastAsia"/>
          <w:b/>
          <w:color w:val="0A4090"/>
        </w:rPr>
        <w:t>追求和向往，</w:t>
      </w:r>
      <w:r w:rsidR="00A25FEA" w:rsidRPr="00A25FEA">
        <w:rPr>
          <w:rFonts w:ascii="华文楷体" w:eastAsia="华文楷体" w:hAnsi="华文楷体" w:hint="eastAsia"/>
          <w:b/>
          <w:color w:val="0A4090"/>
        </w:rPr>
        <w:t>围绕MIUI</w:t>
      </w:r>
      <w:r w:rsidR="00D507BF">
        <w:rPr>
          <w:rFonts w:ascii="华文楷体" w:eastAsia="华文楷体" w:hAnsi="华文楷体" w:hint="eastAsia"/>
          <w:b/>
          <w:color w:val="0A4090"/>
        </w:rPr>
        <w:t>构建的软硬件一体化产品矩阵和生态，实现</w:t>
      </w:r>
      <w:r w:rsidR="00A25FEA" w:rsidRPr="00A25FEA">
        <w:rPr>
          <w:rFonts w:ascii="华文楷体" w:eastAsia="华文楷体" w:hAnsi="华文楷体" w:hint="eastAsia"/>
          <w:b/>
          <w:color w:val="0A4090"/>
        </w:rPr>
        <w:t>从工作、娱乐和生活场景的全天候覆盖</w:t>
      </w:r>
      <w:r w:rsidR="00D507BF">
        <w:rPr>
          <w:rFonts w:ascii="华文楷体" w:eastAsia="华文楷体" w:hAnsi="华文楷体" w:hint="eastAsia"/>
          <w:b/>
          <w:color w:val="0A4090"/>
        </w:rPr>
        <w:t>。</w:t>
      </w:r>
    </w:p>
    <w:p w:rsidR="00717B3F" w:rsidRDefault="00717B3F">
      <w:pPr>
        <w:widowControl/>
        <w:jc w:val="left"/>
        <w:rPr>
          <w:rFonts w:ascii="华文楷体" w:eastAsia="华文楷体" w:hAnsi="华文楷体"/>
          <w:b/>
          <w:color w:val="0A4090"/>
        </w:rPr>
      </w:pPr>
      <w:r>
        <w:rPr>
          <w:rFonts w:ascii="华文楷体" w:eastAsia="华文楷体" w:hAnsi="华文楷体"/>
          <w:b/>
          <w:color w:val="0A4090"/>
        </w:rPr>
        <w:br w:type="page"/>
      </w:r>
    </w:p>
    <w:p w:rsidR="00AF0620" w:rsidRPr="00A803DA" w:rsidRDefault="00AF0620" w:rsidP="00AF0620">
      <w:pPr>
        <w:spacing w:beforeLines="5" w:before="12" w:afterLines="5" w:after="12"/>
        <w:ind w:leftChars="1200" w:left="2520"/>
        <w:rPr>
          <w:rFonts w:ascii="华文楷体" w:eastAsia="华文楷体" w:hAnsi="华文楷体"/>
          <w:b/>
          <w:color w:val="0A4090"/>
        </w:rPr>
      </w:pPr>
    </w:p>
    <w:tbl>
      <w:tblPr>
        <w:tblW w:w="7967" w:type="dxa"/>
        <w:tblInd w:w="2631" w:type="dxa"/>
        <w:tblLayout w:type="fixed"/>
        <w:tblLook w:val="0000" w:firstRow="0" w:lastRow="0" w:firstColumn="0" w:lastColumn="0" w:noHBand="0" w:noVBand="0"/>
      </w:tblPr>
      <w:tblGrid>
        <w:gridCol w:w="7967"/>
      </w:tblGrid>
      <w:tr w:rsidR="00AF0620" w:rsidRPr="008E4DB1" w:rsidTr="00ED2928">
        <w:tc>
          <w:tcPr>
            <w:tcW w:w="7967" w:type="dxa"/>
            <w:tcBorders>
              <w:bottom w:val="single" w:sz="4" w:space="0" w:color="002D8C"/>
            </w:tcBorders>
            <w:shd w:val="clear" w:color="auto" w:fill="auto"/>
          </w:tcPr>
          <w:p w:rsidR="00AF0620" w:rsidRPr="008E4DB1" w:rsidRDefault="00AF0620" w:rsidP="00ED2928">
            <w:pPr>
              <w:widowControl/>
              <w:jc w:val="left"/>
              <w:rPr>
                <w:rFonts w:ascii="华文楷体" w:eastAsia="华文楷体" w:hAnsi="华文楷体"/>
                <w:b/>
                <w:color w:val="0A4090"/>
                <w:sz w:val="20"/>
              </w:rPr>
            </w:pPr>
            <w:bookmarkStart w:id="29" w:name="_Toc418428627"/>
            <w:bookmarkStart w:id="30" w:name="_Toc421688954"/>
            <w:r w:rsidRPr="002F7EAB">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13</w:t>
            </w:r>
            <w:r>
              <w:rPr>
                <w:rFonts w:ascii="华文楷体" w:eastAsia="华文楷体" w:hAnsi="华文楷体"/>
                <w:b/>
                <w:color w:val="0A4090"/>
                <w:sz w:val="20"/>
                <w:shd w:val="clear" w:color="auto" w:fill="FFFFFF" w:themeFill="background1"/>
              </w:rPr>
              <w:fldChar w:fldCharType="end"/>
            </w:r>
            <w:r w:rsidRPr="002F7EAB">
              <w:rPr>
                <w:rFonts w:ascii="华文楷体" w:eastAsia="华文楷体" w:hAnsi="华文楷体"/>
                <w:b/>
                <w:color w:val="0A4090"/>
                <w:sz w:val="20"/>
                <w:shd w:val="clear" w:color="auto" w:fill="FFFFFF" w:themeFill="background1"/>
              </w:rPr>
              <w:t>：</w:t>
            </w:r>
            <w:r w:rsidRPr="002F7EAB">
              <w:rPr>
                <w:rFonts w:ascii="华文楷体" w:eastAsia="华文楷体" w:hAnsi="华文楷体" w:hint="eastAsia"/>
                <w:b/>
                <w:color w:val="0A4090"/>
                <w:sz w:val="20"/>
                <w:shd w:val="clear" w:color="auto" w:fill="FFFFFF" w:themeFill="background1"/>
              </w:rPr>
              <w:t>互联网影响下，产业边界模糊化及经济服务化</w:t>
            </w:r>
            <w:bookmarkEnd w:id="29"/>
            <w:bookmarkEnd w:id="30"/>
          </w:p>
        </w:tc>
      </w:tr>
      <w:tr w:rsidR="00AF0620" w:rsidTr="00ED2928">
        <w:trPr>
          <w:trHeight w:hRule="exact" w:val="2623"/>
        </w:trPr>
        <w:tc>
          <w:tcPr>
            <w:tcW w:w="7967" w:type="dxa"/>
            <w:tcBorders>
              <w:top w:val="single" w:sz="4" w:space="0" w:color="002D8C"/>
              <w:bottom w:val="single" w:sz="4" w:space="0" w:color="002D8C"/>
            </w:tcBorders>
            <w:shd w:val="clear" w:color="auto" w:fill="auto"/>
            <w:vAlign w:val="center"/>
          </w:tcPr>
          <w:p w:rsidR="00AF0620" w:rsidRDefault="00AF0620" w:rsidP="00ED2928">
            <w:pPr>
              <w:widowControl/>
              <w:jc w:val="center"/>
              <w:rPr>
                <w:rFonts w:ascii="华文楷体" w:eastAsia="华文楷体" w:hAnsi="华文楷体"/>
                <w:color w:val="002060"/>
              </w:rPr>
            </w:pPr>
            <w:r>
              <w:rPr>
                <w:rFonts w:ascii="华文楷体" w:eastAsia="华文楷体" w:hAnsi="华文楷体"/>
                <w:noProof/>
                <w:color w:val="002060"/>
              </w:rPr>
              <w:drawing>
                <wp:inline distT="0" distB="0" distL="0" distR="0" wp14:anchorId="3D96CDC6" wp14:editId="5D610819">
                  <wp:extent cx="4924425" cy="1247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4425" cy="1247775"/>
                          </a:xfrm>
                          <a:prstGeom prst="rect">
                            <a:avLst/>
                          </a:prstGeom>
                          <a:noFill/>
                          <a:ln>
                            <a:noFill/>
                          </a:ln>
                        </pic:spPr>
                      </pic:pic>
                    </a:graphicData>
                  </a:graphic>
                </wp:inline>
              </w:drawing>
            </w:r>
          </w:p>
        </w:tc>
      </w:tr>
      <w:tr w:rsidR="00AF0620" w:rsidRPr="008E4DB1" w:rsidTr="00ED2928">
        <w:tc>
          <w:tcPr>
            <w:tcW w:w="7967" w:type="dxa"/>
            <w:tcBorders>
              <w:top w:val="single" w:sz="4" w:space="0" w:color="002D8C"/>
            </w:tcBorders>
            <w:shd w:val="clear" w:color="auto" w:fill="auto"/>
          </w:tcPr>
          <w:p w:rsidR="00AF0620" w:rsidRDefault="00AF0620" w:rsidP="00ED2928">
            <w:pPr>
              <w:widowControl/>
              <w:jc w:val="left"/>
              <w:rPr>
                <w:rFonts w:ascii="华文楷体" w:eastAsia="华文楷体" w:hAnsi="华文楷体"/>
                <w:i/>
                <w:color w:val="0A4090"/>
                <w:sz w:val="16"/>
                <w:shd w:val="clear" w:color="auto" w:fill="FFFFFF" w:themeFill="background1"/>
              </w:rPr>
            </w:pPr>
            <w:r w:rsidRPr="008E4DB1">
              <w:rPr>
                <w:rFonts w:ascii="华文楷体" w:eastAsia="华文楷体" w:hAnsi="华文楷体" w:hint="eastAsia"/>
                <w:i/>
                <w:color w:val="0A4090"/>
                <w:sz w:val="16"/>
              </w:rPr>
              <w:t>数据来源：</w:t>
            </w:r>
            <w:r>
              <w:rPr>
                <w:rFonts w:ascii="华文楷体" w:eastAsia="华文楷体" w:hAnsi="华文楷体" w:hint="eastAsia"/>
                <w:i/>
                <w:color w:val="0A4090"/>
                <w:sz w:val="16"/>
                <w:shd w:val="clear" w:color="auto" w:fill="FFFFFF" w:themeFill="background1"/>
              </w:rPr>
              <w:t>《信息化与产业融合》，</w:t>
            </w:r>
            <w:r w:rsidRPr="00685CD0">
              <w:rPr>
                <w:rFonts w:ascii="华文楷体" w:eastAsia="华文楷体" w:hAnsi="华文楷体" w:hint="eastAsia"/>
                <w:i/>
                <w:color w:val="0A4090"/>
                <w:sz w:val="16"/>
                <w:shd w:val="clear" w:color="auto" w:fill="FFFFFF" w:themeFill="background1"/>
              </w:rPr>
              <w:t>安信证券研究中心</w:t>
            </w:r>
          </w:p>
          <w:p w:rsidR="00AF0620" w:rsidRPr="008E4DB1" w:rsidRDefault="00AF0620" w:rsidP="00ED2928">
            <w:pPr>
              <w:widowControl/>
              <w:jc w:val="left"/>
              <w:rPr>
                <w:rFonts w:ascii="华文楷体" w:eastAsia="华文楷体" w:hAnsi="华文楷体"/>
                <w:i/>
                <w:color w:val="0A4090"/>
                <w:sz w:val="16"/>
              </w:rPr>
            </w:pPr>
          </w:p>
        </w:tc>
      </w:tr>
    </w:tbl>
    <w:p w:rsidR="008C2E3D" w:rsidRDefault="008C2E3D" w:rsidP="00AF0620">
      <w:pPr>
        <w:spacing w:beforeLines="5" w:before="12" w:afterLines="5" w:after="12"/>
        <w:ind w:leftChars="1200" w:left="2520"/>
        <w:rPr>
          <w:rFonts w:ascii="华文楷体" w:eastAsia="华文楷体" w:hAnsi="华文楷体"/>
          <w:color w:val="0A4090"/>
        </w:rPr>
      </w:pPr>
    </w:p>
    <w:tbl>
      <w:tblPr>
        <w:tblW w:w="7967" w:type="dxa"/>
        <w:tblInd w:w="2631" w:type="dxa"/>
        <w:tblLayout w:type="fixed"/>
        <w:tblLook w:val="0000" w:firstRow="0" w:lastRow="0" w:firstColumn="0" w:lastColumn="0" w:noHBand="0" w:noVBand="0"/>
      </w:tblPr>
      <w:tblGrid>
        <w:gridCol w:w="7967"/>
      </w:tblGrid>
      <w:tr w:rsidR="008C2E3D" w:rsidRPr="008E4DB1" w:rsidTr="00ED2928">
        <w:tc>
          <w:tcPr>
            <w:tcW w:w="7967" w:type="dxa"/>
            <w:tcBorders>
              <w:bottom w:val="single" w:sz="4" w:space="0" w:color="002D8C"/>
            </w:tcBorders>
            <w:shd w:val="clear" w:color="auto" w:fill="auto"/>
          </w:tcPr>
          <w:p w:rsidR="008C2E3D" w:rsidRPr="008E4DB1" w:rsidRDefault="008C2E3D" w:rsidP="00ED2928">
            <w:pPr>
              <w:widowControl/>
              <w:jc w:val="left"/>
              <w:rPr>
                <w:rFonts w:ascii="华文楷体" w:eastAsia="华文楷体" w:hAnsi="华文楷体"/>
                <w:b/>
                <w:color w:val="0A4090"/>
                <w:sz w:val="20"/>
              </w:rPr>
            </w:pPr>
            <w:bookmarkStart w:id="31" w:name="_Toc421688955"/>
            <w:r w:rsidRPr="002F7EAB">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14</w:t>
            </w:r>
            <w:r>
              <w:rPr>
                <w:rFonts w:ascii="华文楷体" w:eastAsia="华文楷体" w:hAnsi="华文楷体"/>
                <w:b/>
                <w:color w:val="0A4090"/>
                <w:sz w:val="20"/>
                <w:shd w:val="clear" w:color="auto" w:fill="FFFFFF" w:themeFill="background1"/>
              </w:rPr>
              <w:fldChar w:fldCharType="end"/>
            </w:r>
            <w:r w:rsidRPr="002F7EAB">
              <w:rPr>
                <w:rFonts w:ascii="华文楷体" w:eastAsia="华文楷体" w:hAnsi="华文楷体"/>
                <w:b/>
                <w:color w:val="0A4090"/>
                <w:sz w:val="20"/>
                <w:shd w:val="clear" w:color="auto" w:fill="FFFFFF" w:themeFill="background1"/>
              </w:rPr>
              <w:t>：</w:t>
            </w:r>
            <w:r w:rsidR="00521461">
              <w:rPr>
                <w:rFonts w:ascii="华文楷体" w:eastAsia="华文楷体" w:hAnsi="华文楷体" w:hint="eastAsia"/>
                <w:b/>
                <w:color w:val="0A4090"/>
                <w:sz w:val="20"/>
                <w:shd w:val="clear" w:color="auto" w:fill="FFFFFF" w:themeFill="background1"/>
              </w:rPr>
              <w:t>用户构成对比-小米 vs. 三星 vs. 苹果</w:t>
            </w:r>
            <w:bookmarkEnd w:id="31"/>
          </w:p>
        </w:tc>
      </w:tr>
      <w:tr w:rsidR="008C2E3D" w:rsidTr="008C2E3D">
        <w:trPr>
          <w:trHeight w:hRule="exact" w:val="3829"/>
        </w:trPr>
        <w:tc>
          <w:tcPr>
            <w:tcW w:w="7967" w:type="dxa"/>
            <w:tcBorders>
              <w:top w:val="single" w:sz="4" w:space="0" w:color="002D8C"/>
              <w:bottom w:val="single" w:sz="4" w:space="0" w:color="002D8C"/>
            </w:tcBorders>
            <w:shd w:val="clear" w:color="auto" w:fill="auto"/>
            <w:vAlign w:val="center"/>
          </w:tcPr>
          <w:p w:rsidR="008C2E3D" w:rsidRDefault="008C2E3D" w:rsidP="00ED2928">
            <w:pPr>
              <w:widowControl/>
              <w:jc w:val="center"/>
              <w:rPr>
                <w:rFonts w:ascii="华文楷体" w:eastAsia="华文楷体" w:hAnsi="华文楷体"/>
                <w:color w:val="002060"/>
              </w:rPr>
            </w:pPr>
            <w:r w:rsidRPr="008C2E3D">
              <w:rPr>
                <w:rFonts w:ascii="华文楷体" w:eastAsia="华文楷体" w:hAnsi="华文楷体"/>
                <w:noProof/>
                <w:color w:val="002060"/>
              </w:rPr>
              <w:drawing>
                <wp:inline distT="0" distB="0" distL="0" distR="0" wp14:anchorId="6E807D2C" wp14:editId="524EF5DF">
                  <wp:extent cx="4257675" cy="2390775"/>
                  <wp:effectExtent l="0" t="0" r="9525"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7675" cy="2390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8C2E3D" w:rsidRPr="008E4DB1" w:rsidTr="00ED2928">
        <w:tc>
          <w:tcPr>
            <w:tcW w:w="7967" w:type="dxa"/>
            <w:tcBorders>
              <w:top w:val="single" w:sz="4" w:space="0" w:color="002D8C"/>
            </w:tcBorders>
            <w:shd w:val="clear" w:color="auto" w:fill="auto"/>
          </w:tcPr>
          <w:p w:rsidR="008C2E3D" w:rsidRDefault="008C2E3D" w:rsidP="00ED2928">
            <w:pPr>
              <w:widowControl/>
              <w:jc w:val="left"/>
              <w:rPr>
                <w:rFonts w:ascii="华文楷体" w:eastAsia="华文楷体" w:hAnsi="华文楷体"/>
                <w:i/>
                <w:color w:val="0A4090"/>
                <w:sz w:val="16"/>
                <w:shd w:val="clear" w:color="auto" w:fill="FFFFFF" w:themeFill="background1"/>
              </w:rPr>
            </w:pPr>
            <w:r w:rsidRPr="008E4DB1">
              <w:rPr>
                <w:rFonts w:ascii="华文楷体" w:eastAsia="华文楷体" w:hAnsi="华文楷体" w:hint="eastAsia"/>
                <w:i/>
                <w:color w:val="0A4090"/>
                <w:sz w:val="16"/>
              </w:rPr>
              <w:t>数据来源：</w:t>
            </w:r>
            <w:r>
              <w:rPr>
                <w:rFonts w:ascii="华文楷体" w:eastAsia="华文楷体" w:hAnsi="华文楷体" w:hint="eastAsia"/>
                <w:i/>
                <w:color w:val="0A4090"/>
                <w:sz w:val="16"/>
                <w:shd w:val="clear" w:color="auto" w:fill="FFFFFF" w:themeFill="background1"/>
              </w:rPr>
              <w:t>百度指数（2015年5月26日），</w:t>
            </w:r>
            <w:r w:rsidRPr="00685CD0">
              <w:rPr>
                <w:rFonts w:ascii="华文楷体" w:eastAsia="华文楷体" w:hAnsi="华文楷体" w:hint="eastAsia"/>
                <w:i/>
                <w:color w:val="0A4090"/>
                <w:sz w:val="16"/>
                <w:shd w:val="clear" w:color="auto" w:fill="FFFFFF" w:themeFill="background1"/>
              </w:rPr>
              <w:t>安信证券研究中心</w:t>
            </w:r>
          </w:p>
          <w:p w:rsidR="008C2E3D" w:rsidRPr="008E4DB1" w:rsidRDefault="008C2E3D" w:rsidP="00ED2928">
            <w:pPr>
              <w:widowControl/>
              <w:jc w:val="left"/>
              <w:rPr>
                <w:rFonts w:ascii="华文楷体" w:eastAsia="华文楷体" w:hAnsi="华文楷体"/>
                <w:i/>
                <w:color w:val="0A4090"/>
                <w:sz w:val="16"/>
              </w:rPr>
            </w:pPr>
          </w:p>
        </w:tc>
      </w:tr>
    </w:tbl>
    <w:p w:rsidR="00AF0620" w:rsidRPr="008D3E06" w:rsidRDefault="00AF0620" w:rsidP="00AF0620">
      <w:pPr>
        <w:spacing w:beforeLines="5" w:before="12" w:afterLines="5" w:after="12"/>
        <w:ind w:leftChars="1200" w:left="2520"/>
        <w:rPr>
          <w:rFonts w:ascii="华文楷体" w:eastAsia="华文楷体" w:hAnsi="华文楷体"/>
          <w:b/>
          <w:color w:val="0A4090"/>
        </w:rPr>
      </w:pPr>
      <w:r>
        <w:rPr>
          <w:rFonts w:ascii="华文楷体" w:eastAsia="华文楷体" w:hAnsi="华文楷体" w:hint="eastAsia"/>
          <w:color w:val="0A4090"/>
        </w:rPr>
        <w:t>伴随小米销售收入从2011年的5.5亿元快速增长至2014年的743亿元时（含税收入），虽未上市，估值也迅速实现了2011年年底的10亿美元到2014年12月的450亿美元，同期收入涨幅135倍，而估值涨幅45倍。</w:t>
      </w:r>
    </w:p>
    <w:p w:rsidR="00AF0620" w:rsidRPr="008D3E06" w:rsidRDefault="00AF0620" w:rsidP="00AF0620">
      <w:pPr>
        <w:widowControl/>
        <w:jc w:val="left"/>
        <w:rPr>
          <w:color w:val="002060"/>
          <w:shd w:val="clear" w:color="auto" w:fill="FFFFFF" w:themeFill="background1"/>
        </w:rPr>
      </w:pPr>
    </w:p>
    <w:tbl>
      <w:tblPr>
        <w:tblW w:w="10277" w:type="dxa"/>
        <w:tblInd w:w="471" w:type="dxa"/>
        <w:tblLayout w:type="fixed"/>
        <w:tblLook w:val="0000" w:firstRow="0" w:lastRow="0" w:firstColumn="0" w:lastColumn="0" w:noHBand="0" w:noVBand="0"/>
      </w:tblPr>
      <w:tblGrid>
        <w:gridCol w:w="4997"/>
        <w:gridCol w:w="283"/>
        <w:gridCol w:w="4997"/>
      </w:tblGrid>
      <w:tr w:rsidR="00AF0620" w:rsidTr="00ED2928">
        <w:tc>
          <w:tcPr>
            <w:tcW w:w="4997" w:type="dxa"/>
            <w:tcBorders>
              <w:bottom w:val="single" w:sz="4" w:space="0" w:color="002D8C"/>
            </w:tcBorders>
            <w:shd w:val="clear" w:color="auto" w:fill="auto"/>
          </w:tcPr>
          <w:p w:rsidR="00AF0620" w:rsidRPr="008E4DB1" w:rsidRDefault="00AF0620" w:rsidP="00ED2928">
            <w:pPr>
              <w:widowControl/>
              <w:jc w:val="left"/>
              <w:rPr>
                <w:rFonts w:ascii="华文楷体" w:eastAsia="华文楷体" w:hAnsi="华文楷体"/>
                <w:b/>
                <w:color w:val="0A4090"/>
                <w:sz w:val="20"/>
                <w:shd w:val="clear" w:color="auto" w:fill="FFFFFF" w:themeFill="background1"/>
              </w:rPr>
            </w:pPr>
            <w:bookmarkStart w:id="32" w:name="_Toc418428628"/>
            <w:bookmarkStart w:id="33" w:name="_Toc421688956"/>
            <w:r w:rsidRPr="008E4DB1">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15</w:t>
            </w:r>
            <w:r>
              <w:rPr>
                <w:rFonts w:ascii="华文楷体" w:eastAsia="华文楷体" w:hAnsi="华文楷体"/>
                <w:b/>
                <w:color w:val="0A4090"/>
                <w:sz w:val="20"/>
                <w:shd w:val="clear" w:color="auto" w:fill="FFFFFF" w:themeFill="background1"/>
              </w:rPr>
              <w:fldChar w:fldCharType="end"/>
            </w:r>
            <w:r w:rsidRPr="008E4DB1">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小米科技的销售收入增长（2011A-2015E）</w:t>
            </w:r>
            <w:bookmarkEnd w:id="32"/>
            <w:bookmarkEnd w:id="33"/>
          </w:p>
        </w:tc>
        <w:tc>
          <w:tcPr>
            <w:tcW w:w="283" w:type="dxa"/>
            <w:shd w:val="clear" w:color="auto" w:fill="auto"/>
          </w:tcPr>
          <w:p w:rsidR="00AF0620" w:rsidRPr="008E4DB1" w:rsidRDefault="00AF0620" w:rsidP="00ED2928">
            <w:pPr>
              <w:widowControl/>
              <w:jc w:val="left"/>
              <w:rPr>
                <w:color w:val="0A4090"/>
                <w:shd w:val="clear" w:color="auto" w:fill="FFFFFF" w:themeFill="background1"/>
              </w:rPr>
            </w:pPr>
          </w:p>
        </w:tc>
        <w:tc>
          <w:tcPr>
            <w:tcW w:w="4997" w:type="dxa"/>
            <w:tcBorders>
              <w:bottom w:val="single" w:sz="4" w:space="0" w:color="002D8C"/>
            </w:tcBorders>
            <w:shd w:val="clear" w:color="auto" w:fill="auto"/>
          </w:tcPr>
          <w:p w:rsidR="00AF0620" w:rsidRPr="008E4DB1" w:rsidRDefault="00AF0620" w:rsidP="00ED2928">
            <w:pPr>
              <w:widowControl/>
              <w:jc w:val="left"/>
              <w:rPr>
                <w:rFonts w:ascii="华文楷体" w:eastAsia="华文楷体" w:hAnsi="华文楷体"/>
                <w:b/>
                <w:color w:val="0A4090"/>
                <w:sz w:val="20"/>
                <w:shd w:val="clear" w:color="auto" w:fill="FFFFFF" w:themeFill="background1"/>
              </w:rPr>
            </w:pPr>
            <w:bookmarkStart w:id="34" w:name="_Toc418428629"/>
            <w:bookmarkStart w:id="35" w:name="_Toc421688957"/>
            <w:r w:rsidRPr="008E4DB1">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16</w:t>
            </w:r>
            <w:r>
              <w:rPr>
                <w:rFonts w:ascii="华文楷体" w:eastAsia="华文楷体" w:hAnsi="华文楷体"/>
                <w:b/>
                <w:color w:val="0A4090"/>
                <w:sz w:val="20"/>
                <w:shd w:val="clear" w:color="auto" w:fill="FFFFFF" w:themeFill="background1"/>
              </w:rPr>
              <w:fldChar w:fldCharType="end"/>
            </w:r>
            <w:r w:rsidRPr="008E4DB1">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小米科技历次融资对应的估值水平</w:t>
            </w:r>
            <w:bookmarkEnd w:id="34"/>
            <w:bookmarkEnd w:id="35"/>
          </w:p>
        </w:tc>
      </w:tr>
      <w:tr w:rsidR="00AF0620" w:rsidTr="00ED2928">
        <w:trPr>
          <w:trHeight w:hRule="exact" w:val="2867"/>
        </w:trPr>
        <w:tc>
          <w:tcPr>
            <w:tcW w:w="4997" w:type="dxa"/>
            <w:tcBorders>
              <w:top w:val="single" w:sz="4" w:space="0" w:color="002D8C"/>
              <w:bottom w:val="single" w:sz="4" w:space="0" w:color="002D8C"/>
            </w:tcBorders>
            <w:shd w:val="clear" w:color="auto" w:fill="auto"/>
            <w:tcMar>
              <w:top w:w="108" w:type="dxa"/>
              <w:bottom w:w="108" w:type="dxa"/>
            </w:tcMar>
            <w:vAlign w:val="center"/>
          </w:tcPr>
          <w:p w:rsidR="00AF0620" w:rsidRDefault="00AF0620" w:rsidP="00ED2928">
            <w:pPr>
              <w:widowControl/>
              <w:jc w:val="left"/>
              <w:rPr>
                <w:color w:val="002060"/>
                <w:shd w:val="clear" w:color="auto" w:fill="FFFFFF" w:themeFill="background1"/>
              </w:rPr>
            </w:pPr>
            <w:r>
              <w:rPr>
                <w:noProof/>
                <w:color w:val="002060"/>
                <w:shd w:val="clear" w:color="auto" w:fill="FFFFFF" w:themeFill="background1"/>
              </w:rPr>
              <w:drawing>
                <wp:inline distT="0" distB="0" distL="0" distR="0" wp14:anchorId="3A3B53A3" wp14:editId="11047613">
                  <wp:extent cx="3028950" cy="18192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8950" cy="1819275"/>
                          </a:xfrm>
                          <a:prstGeom prst="rect">
                            <a:avLst/>
                          </a:prstGeom>
                          <a:noFill/>
                          <a:ln>
                            <a:noFill/>
                          </a:ln>
                        </pic:spPr>
                      </pic:pic>
                    </a:graphicData>
                  </a:graphic>
                </wp:inline>
              </w:drawing>
            </w:r>
          </w:p>
        </w:tc>
        <w:tc>
          <w:tcPr>
            <w:tcW w:w="283" w:type="dxa"/>
            <w:shd w:val="clear" w:color="auto" w:fill="auto"/>
          </w:tcPr>
          <w:p w:rsidR="00AF0620" w:rsidRDefault="00AF0620" w:rsidP="00ED2928">
            <w:pPr>
              <w:widowControl/>
              <w:jc w:val="left"/>
              <w:rPr>
                <w:color w:val="002060"/>
                <w:shd w:val="clear" w:color="auto" w:fill="FFFFFF" w:themeFill="background1"/>
              </w:rPr>
            </w:pPr>
          </w:p>
        </w:tc>
        <w:tc>
          <w:tcPr>
            <w:tcW w:w="4997" w:type="dxa"/>
            <w:tcBorders>
              <w:top w:val="single" w:sz="4" w:space="0" w:color="002D8C"/>
              <w:bottom w:val="single" w:sz="4" w:space="0" w:color="002D8C"/>
            </w:tcBorders>
            <w:shd w:val="clear" w:color="auto" w:fill="auto"/>
            <w:vAlign w:val="center"/>
          </w:tcPr>
          <w:p w:rsidR="00AF0620" w:rsidRDefault="00AF0620" w:rsidP="00ED2928">
            <w:pPr>
              <w:widowControl/>
              <w:jc w:val="left"/>
              <w:rPr>
                <w:color w:val="002060"/>
                <w:shd w:val="clear" w:color="auto" w:fill="FFFFFF" w:themeFill="background1"/>
              </w:rPr>
            </w:pPr>
            <w:r>
              <w:rPr>
                <w:noProof/>
                <w:color w:val="002060"/>
                <w:shd w:val="clear" w:color="auto" w:fill="FFFFFF" w:themeFill="background1"/>
              </w:rPr>
              <w:drawing>
                <wp:inline distT="0" distB="0" distL="0" distR="0" wp14:anchorId="733272EB" wp14:editId="716F8E2A">
                  <wp:extent cx="3028950" cy="18192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1819275"/>
                          </a:xfrm>
                          <a:prstGeom prst="rect">
                            <a:avLst/>
                          </a:prstGeom>
                          <a:noFill/>
                          <a:ln>
                            <a:noFill/>
                          </a:ln>
                        </pic:spPr>
                      </pic:pic>
                    </a:graphicData>
                  </a:graphic>
                </wp:inline>
              </w:drawing>
            </w:r>
          </w:p>
        </w:tc>
      </w:tr>
      <w:tr w:rsidR="00AF0620" w:rsidTr="00ED2928">
        <w:trPr>
          <w:trHeight w:val="112"/>
        </w:trPr>
        <w:tc>
          <w:tcPr>
            <w:tcW w:w="4997" w:type="dxa"/>
            <w:tcBorders>
              <w:top w:val="single" w:sz="4" w:space="0" w:color="002D8C"/>
            </w:tcBorders>
            <w:shd w:val="clear" w:color="auto" w:fill="auto"/>
          </w:tcPr>
          <w:p w:rsidR="00AF0620" w:rsidRPr="008E4DB1" w:rsidRDefault="00AF0620" w:rsidP="00ED2928">
            <w:pPr>
              <w:widowControl/>
              <w:jc w:val="left"/>
              <w:rPr>
                <w:rFonts w:ascii="华文楷体" w:eastAsia="华文楷体" w:hAnsi="华文楷体"/>
                <w:i/>
                <w:color w:val="0A4090"/>
                <w:sz w:val="16"/>
                <w:shd w:val="clear" w:color="auto" w:fill="FFFFFF" w:themeFill="background1"/>
              </w:rPr>
            </w:pPr>
            <w:r w:rsidRPr="008E4DB1">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shd w:val="clear" w:color="auto" w:fill="FFFFFF" w:themeFill="background1"/>
              </w:rPr>
              <w:t>公司公告，</w:t>
            </w:r>
            <w:r w:rsidRPr="008E4DB1">
              <w:rPr>
                <w:rFonts w:ascii="华文楷体" w:eastAsia="华文楷体" w:hAnsi="华文楷体" w:hint="eastAsia"/>
                <w:i/>
                <w:color w:val="0A4090"/>
                <w:sz w:val="16"/>
                <w:shd w:val="clear" w:color="auto" w:fill="FFFFFF" w:themeFill="background1"/>
              </w:rPr>
              <w:t>安信证券研究中心</w:t>
            </w:r>
          </w:p>
        </w:tc>
        <w:tc>
          <w:tcPr>
            <w:tcW w:w="283" w:type="dxa"/>
            <w:shd w:val="clear" w:color="auto" w:fill="auto"/>
          </w:tcPr>
          <w:p w:rsidR="00AF0620" w:rsidRPr="008E4DB1" w:rsidRDefault="00AF0620" w:rsidP="00ED2928">
            <w:pPr>
              <w:widowControl/>
              <w:jc w:val="left"/>
              <w:rPr>
                <w:color w:val="0A4090"/>
                <w:shd w:val="clear" w:color="auto" w:fill="FFFFFF" w:themeFill="background1"/>
              </w:rPr>
            </w:pPr>
          </w:p>
        </w:tc>
        <w:tc>
          <w:tcPr>
            <w:tcW w:w="4997" w:type="dxa"/>
            <w:tcBorders>
              <w:top w:val="single" w:sz="4" w:space="0" w:color="002D8C"/>
            </w:tcBorders>
            <w:shd w:val="clear" w:color="auto" w:fill="auto"/>
          </w:tcPr>
          <w:p w:rsidR="00AF0620" w:rsidRPr="008E4DB1" w:rsidRDefault="00AF0620" w:rsidP="00ED2928">
            <w:pPr>
              <w:widowControl/>
              <w:jc w:val="left"/>
              <w:rPr>
                <w:rFonts w:ascii="华文楷体" w:eastAsia="华文楷体" w:hAnsi="华文楷体"/>
                <w:i/>
                <w:color w:val="0A4090"/>
                <w:sz w:val="16"/>
                <w:shd w:val="clear" w:color="auto" w:fill="FFFFFF" w:themeFill="background1"/>
              </w:rPr>
            </w:pPr>
            <w:r w:rsidRPr="008E4DB1">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shd w:val="clear" w:color="auto" w:fill="FFFFFF" w:themeFill="background1"/>
              </w:rPr>
              <w:t>互联网公开材料，</w:t>
            </w:r>
            <w:r w:rsidRPr="008E4DB1">
              <w:rPr>
                <w:rFonts w:ascii="华文楷体" w:eastAsia="华文楷体" w:hAnsi="华文楷体" w:hint="eastAsia"/>
                <w:i/>
                <w:color w:val="0A4090"/>
                <w:sz w:val="16"/>
                <w:shd w:val="clear" w:color="auto" w:fill="FFFFFF" w:themeFill="background1"/>
              </w:rPr>
              <w:t>安信证券研究中心</w:t>
            </w:r>
          </w:p>
        </w:tc>
      </w:tr>
    </w:tbl>
    <w:p w:rsidR="003A4C09" w:rsidRDefault="003A4C09" w:rsidP="003A4C09">
      <w:pPr>
        <w:pStyle w:val="3"/>
        <w:numPr>
          <w:ilvl w:val="0"/>
          <w:numId w:val="0"/>
        </w:numPr>
        <w:tabs>
          <w:tab w:val="num" w:pos="3240"/>
        </w:tabs>
        <w:spacing w:line="260" w:lineRule="exact"/>
        <w:ind w:left="4071" w:hanging="709"/>
        <w:rPr>
          <w:rFonts w:ascii="华文楷体" w:eastAsia="华文楷体" w:hAnsi="华文楷体"/>
          <w:color w:val="0A4090"/>
        </w:rPr>
      </w:pPr>
    </w:p>
    <w:p w:rsidR="003A4C09" w:rsidRPr="003A4C09" w:rsidRDefault="003A4C09" w:rsidP="003A4C09"/>
    <w:p w:rsidR="00671B2A" w:rsidRDefault="00E478EA" w:rsidP="00671B2A">
      <w:pPr>
        <w:pStyle w:val="3"/>
        <w:tabs>
          <w:tab w:val="num" w:pos="3240"/>
        </w:tabs>
        <w:spacing w:line="260" w:lineRule="exact"/>
        <w:ind w:left="2517" w:firstLine="0"/>
        <w:rPr>
          <w:rFonts w:ascii="华文楷体" w:eastAsia="华文楷体" w:hAnsi="华文楷体"/>
          <w:color w:val="0A4090"/>
        </w:rPr>
      </w:pPr>
      <w:bookmarkStart w:id="36" w:name="_Toc421688893"/>
      <w:r>
        <w:rPr>
          <w:rFonts w:ascii="华文楷体" w:eastAsia="华文楷体" w:hAnsi="华文楷体" w:hint="eastAsia"/>
          <w:color w:val="0A4090"/>
        </w:rPr>
        <w:t>用户社群-降低营销费用，实现高效率低成本的扩张</w:t>
      </w:r>
      <w:bookmarkEnd w:id="36"/>
    </w:p>
    <w:p w:rsidR="00045AD7" w:rsidRDefault="00AF0620" w:rsidP="00AF0620">
      <w:pPr>
        <w:pStyle w:val="af9"/>
      </w:pPr>
      <w:r>
        <w:rPr>
          <w:rFonts w:hint="eastAsia"/>
        </w:rPr>
        <w:t>我们比较了小米、三星和联想同期的销售和营销费用占比后发现，小米虽然彼时规模远</w:t>
      </w:r>
      <w:r>
        <w:rPr>
          <w:rFonts w:hint="eastAsia"/>
        </w:rPr>
        <w:lastRenderedPageBreak/>
        <w:t>远小于两外两家，但费用率是最低的（受</w:t>
      </w:r>
      <w:r w:rsidR="003B2522">
        <w:rPr>
          <w:rFonts w:hint="eastAsia"/>
        </w:rPr>
        <w:t>可供参考的数据</w:t>
      </w:r>
      <w:r w:rsidR="00712037">
        <w:rPr>
          <w:rFonts w:hint="eastAsia"/>
        </w:rPr>
        <w:t>原因</w:t>
      </w:r>
      <w:r>
        <w:rPr>
          <w:rFonts w:hint="eastAsia"/>
        </w:rPr>
        <w:t>，只比较了2012和2013年数据）。</w:t>
      </w:r>
      <w:r w:rsidRPr="00045AD7">
        <w:rPr>
          <w:rFonts w:hint="eastAsia"/>
          <w:b/>
        </w:rPr>
        <w:t>三星2013年销售和营销费用占比为9.3%（2012年为8.9%），而同期小米科技的销售和营销费用占比仅为3.2%（2012年为3.9%）</w:t>
      </w:r>
      <w:r w:rsidR="00045AD7" w:rsidRPr="00045AD7">
        <w:rPr>
          <w:rFonts w:hint="eastAsia"/>
          <w:b/>
        </w:rPr>
        <w:t>；</w:t>
      </w:r>
      <w:r w:rsidRPr="00045AD7">
        <w:rPr>
          <w:rFonts w:hint="eastAsia"/>
          <w:b/>
        </w:rPr>
        <w:t>而同处中国的联想销售和营销费用占比为4.9%（2012年为5.6%），均比小米科技高</w:t>
      </w:r>
      <w:r>
        <w:rPr>
          <w:rFonts w:hint="eastAsia"/>
        </w:rPr>
        <w:t>。</w:t>
      </w:r>
    </w:p>
    <w:p w:rsidR="00AF0620" w:rsidRDefault="00AF0620" w:rsidP="00AF0620">
      <w:pPr>
        <w:pStyle w:val="af9"/>
      </w:pPr>
    </w:p>
    <w:tbl>
      <w:tblPr>
        <w:tblW w:w="6480" w:type="dxa"/>
        <w:tblInd w:w="2631" w:type="dxa"/>
        <w:tblLayout w:type="fixed"/>
        <w:tblLook w:val="0000" w:firstRow="0" w:lastRow="0" w:firstColumn="0" w:lastColumn="0" w:noHBand="0" w:noVBand="0"/>
      </w:tblPr>
      <w:tblGrid>
        <w:gridCol w:w="6480"/>
      </w:tblGrid>
      <w:tr w:rsidR="00AF0620" w:rsidRPr="00F6265F" w:rsidTr="00ED2928">
        <w:tc>
          <w:tcPr>
            <w:tcW w:w="6480" w:type="dxa"/>
            <w:tcBorders>
              <w:bottom w:val="single" w:sz="4" w:space="0" w:color="0A4090"/>
            </w:tcBorders>
            <w:shd w:val="clear" w:color="auto" w:fill="auto"/>
          </w:tcPr>
          <w:p w:rsidR="00AF0620" w:rsidRPr="002F7EAB" w:rsidRDefault="00AF0620" w:rsidP="00ED2928">
            <w:pPr>
              <w:widowControl/>
              <w:jc w:val="left"/>
              <w:rPr>
                <w:rFonts w:ascii="华文楷体" w:eastAsia="华文楷体" w:hAnsi="华文楷体"/>
                <w:b/>
                <w:color w:val="0A4090"/>
                <w:sz w:val="20"/>
                <w:shd w:val="clear" w:color="auto" w:fill="FFFFFF" w:themeFill="background1"/>
              </w:rPr>
            </w:pPr>
            <w:bookmarkStart w:id="37" w:name="_Toc418428633"/>
            <w:bookmarkStart w:id="38" w:name="_Toc421688958"/>
            <w:r w:rsidRPr="002F7EAB">
              <w:rPr>
                <w:rFonts w:ascii="华文楷体" w:eastAsia="华文楷体" w:hAnsi="华文楷体"/>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17</w:t>
            </w:r>
            <w:r>
              <w:rPr>
                <w:rFonts w:ascii="华文楷体" w:eastAsia="华文楷体" w:hAnsi="华文楷体"/>
                <w:b/>
                <w:color w:val="0A4090"/>
                <w:sz w:val="20"/>
                <w:shd w:val="clear" w:color="auto" w:fill="FFFFFF" w:themeFill="background1"/>
              </w:rPr>
              <w:fldChar w:fldCharType="end"/>
            </w:r>
            <w:r w:rsidRPr="002F7EAB">
              <w:rPr>
                <w:rFonts w:ascii="华文楷体" w:eastAsia="华文楷体" w:hAnsi="华文楷体"/>
                <w:b/>
                <w:color w:val="0A4090"/>
                <w:sz w:val="20"/>
                <w:shd w:val="clear" w:color="auto" w:fill="FFFFFF" w:themeFill="background1"/>
              </w:rPr>
              <w:t>：</w:t>
            </w:r>
            <w:r w:rsidRPr="002F7EAB">
              <w:rPr>
                <w:rFonts w:ascii="华文楷体" w:eastAsia="华文楷体" w:hAnsi="华文楷体" w:hint="eastAsia"/>
                <w:b/>
                <w:color w:val="0A4090"/>
                <w:sz w:val="20"/>
                <w:shd w:val="clear" w:color="auto" w:fill="FFFFFF" w:themeFill="background1"/>
              </w:rPr>
              <w:t>三星、联想和小米在线销售和营销费用上的占比（2012 vs. 2013）</w:t>
            </w:r>
            <w:bookmarkEnd w:id="37"/>
            <w:bookmarkEnd w:id="38"/>
          </w:p>
        </w:tc>
      </w:tr>
      <w:tr w:rsidR="00AF0620" w:rsidTr="00ED2928">
        <w:trPr>
          <w:trHeight w:hRule="exact" w:val="5696"/>
        </w:trPr>
        <w:tc>
          <w:tcPr>
            <w:tcW w:w="6480" w:type="dxa"/>
            <w:tcBorders>
              <w:top w:val="single" w:sz="4" w:space="0" w:color="0A4090"/>
              <w:bottom w:val="single" w:sz="4" w:space="0" w:color="0A4090"/>
            </w:tcBorders>
            <w:shd w:val="clear" w:color="auto" w:fill="auto"/>
            <w:tcMar>
              <w:left w:w="0" w:type="dxa"/>
              <w:right w:w="0" w:type="dxa"/>
            </w:tcMar>
            <w:vAlign w:val="center"/>
          </w:tcPr>
          <w:p w:rsidR="00AF0620" w:rsidRDefault="00AF0620" w:rsidP="00ED2928">
            <w:pPr>
              <w:pStyle w:val="af9"/>
              <w:ind w:leftChars="0" w:left="0"/>
              <w:jc w:val="left"/>
            </w:pPr>
            <w:r w:rsidRPr="00176792">
              <w:rPr>
                <w:noProof/>
              </w:rPr>
              <w:drawing>
                <wp:inline distT="0" distB="0" distL="0" distR="0" wp14:anchorId="5FADD791" wp14:editId="2B33CEB0">
                  <wp:extent cx="4572635" cy="3554095"/>
                  <wp:effectExtent l="0" t="0" r="0" b="0"/>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635" cy="3554095"/>
                          </a:xfrm>
                          <a:prstGeom prst="rect">
                            <a:avLst/>
                          </a:prstGeom>
                          <a:noFill/>
                        </pic:spPr>
                      </pic:pic>
                    </a:graphicData>
                  </a:graphic>
                </wp:inline>
              </w:drawing>
            </w:r>
          </w:p>
        </w:tc>
      </w:tr>
      <w:tr w:rsidR="00AF0620" w:rsidTr="00ED2928">
        <w:tc>
          <w:tcPr>
            <w:tcW w:w="6480" w:type="dxa"/>
            <w:tcBorders>
              <w:top w:val="single" w:sz="4" w:space="0" w:color="0A4090"/>
            </w:tcBorders>
            <w:shd w:val="clear" w:color="auto" w:fill="auto"/>
          </w:tcPr>
          <w:p w:rsidR="00AF0620" w:rsidRPr="00176792" w:rsidRDefault="00AF0620" w:rsidP="00ED2928">
            <w:pPr>
              <w:pStyle w:val="af9"/>
              <w:spacing w:beforeLines="0" w:afterLines="0"/>
              <w:ind w:leftChars="0" w:left="0"/>
              <w:jc w:val="left"/>
              <w:rPr>
                <w:rFonts w:ascii="Arial"/>
                <w:i/>
                <w:color w:val="002060"/>
                <w:sz w:val="16"/>
              </w:rPr>
            </w:pPr>
            <w:r w:rsidRPr="00176792">
              <w:rPr>
                <w:rFonts w:ascii="Arial" w:hint="eastAsia"/>
                <w:i/>
                <w:color w:val="002060"/>
                <w:sz w:val="16"/>
              </w:rPr>
              <w:t>数据来源：华尔街日报、公司年报、</w:t>
            </w:r>
            <w:r w:rsidRPr="00176792">
              <w:rPr>
                <w:rFonts w:ascii="Arial" w:hint="eastAsia"/>
                <w:i/>
                <w:color w:val="002060"/>
                <w:sz w:val="16"/>
              </w:rPr>
              <w:t>IDC</w:t>
            </w:r>
            <w:r>
              <w:rPr>
                <w:rFonts w:ascii="Arial" w:hint="eastAsia"/>
                <w:i/>
                <w:color w:val="002060"/>
                <w:sz w:val="16"/>
              </w:rPr>
              <w:t>、</w:t>
            </w:r>
            <w:r w:rsidRPr="00176792">
              <w:rPr>
                <w:rFonts w:ascii="Arial" w:hint="eastAsia"/>
                <w:i/>
                <w:color w:val="002060"/>
                <w:sz w:val="16"/>
              </w:rPr>
              <w:t>安信证券研究中心</w:t>
            </w:r>
          </w:p>
        </w:tc>
      </w:tr>
    </w:tbl>
    <w:p w:rsidR="00AF0620" w:rsidRDefault="00AF0620" w:rsidP="00AF0620">
      <w:pPr>
        <w:pStyle w:val="af9"/>
        <w:ind w:firstLineChars="50" w:firstLine="80"/>
        <w:rPr>
          <w:rFonts w:ascii="Arial"/>
          <w:i/>
          <w:color w:val="002060"/>
          <w:sz w:val="16"/>
        </w:rPr>
      </w:pPr>
      <w:r w:rsidRPr="00176792">
        <w:rPr>
          <w:rFonts w:ascii="Arial" w:hint="eastAsia"/>
          <w:i/>
          <w:color w:val="002060"/>
          <w:sz w:val="16"/>
        </w:rPr>
        <w:t>注：</w:t>
      </w:r>
      <w:r w:rsidRPr="00176792">
        <w:rPr>
          <w:rFonts w:ascii="Arial" w:hint="eastAsia"/>
          <w:i/>
          <w:color w:val="002060"/>
          <w:sz w:val="16"/>
        </w:rPr>
        <w:t xml:space="preserve">1. </w:t>
      </w:r>
      <w:r w:rsidRPr="00176792">
        <w:rPr>
          <w:rFonts w:ascii="Arial" w:hint="eastAsia"/>
          <w:i/>
          <w:color w:val="002060"/>
          <w:sz w:val="16"/>
        </w:rPr>
        <w:t>联想财年结束于三月三十一日，故</w:t>
      </w:r>
      <w:r w:rsidRPr="00176792">
        <w:rPr>
          <w:rFonts w:ascii="Arial" w:hint="eastAsia"/>
          <w:i/>
          <w:color w:val="002060"/>
          <w:sz w:val="16"/>
        </w:rPr>
        <w:t>2013</w:t>
      </w:r>
      <w:r w:rsidRPr="00176792">
        <w:rPr>
          <w:rFonts w:ascii="Arial" w:hint="eastAsia"/>
          <w:i/>
          <w:color w:val="002060"/>
          <w:sz w:val="16"/>
        </w:rPr>
        <w:t>年联想收入区间为</w:t>
      </w:r>
      <w:r w:rsidRPr="00176792">
        <w:rPr>
          <w:rFonts w:ascii="Arial" w:hint="eastAsia"/>
          <w:i/>
          <w:color w:val="002060"/>
          <w:sz w:val="16"/>
        </w:rPr>
        <w:t>2013</w:t>
      </w:r>
      <w:r w:rsidRPr="00176792">
        <w:rPr>
          <w:rFonts w:ascii="Arial" w:hint="eastAsia"/>
          <w:i/>
          <w:color w:val="002060"/>
          <w:sz w:val="16"/>
        </w:rPr>
        <w:t>年</w:t>
      </w:r>
      <w:r w:rsidRPr="00176792">
        <w:rPr>
          <w:rFonts w:ascii="Arial" w:hint="eastAsia"/>
          <w:i/>
          <w:color w:val="002060"/>
          <w:sz w:val="16"/>
        </w:rPr>
        <w:t>4</w:t>
      </w:r>
      <w:r w:rsidRPr="00176792">
        <w:rPr>
          <w:rFonts w:ascii="Arial" w:hint="eastAsia"/>
          <w:i/>
          <w:color w:val="002060"/>
          <w:sz w:val="16"/>
        </w:rPr>
        <w:t>月</w:t>
      </w:r>
      <w:r w:rsidRPr="00176792">
        <w:rPr>
          <w:rFonts w:ascii="Arial" w:hint="eastAsia"/>
          <w:i/>
          <w:color w:val="002060"/>
          <w:sz w:val="16"/>
        </w:rPr>
        <w:t>1</w:t>
      </w:r>
      <w:r w:rsidRPr="00176792">
        <w:rPr>
          <w:rFonts w:ascii="Arial" w:hint="eastAsia"/>
          <w:i/>
          <w:color w:val="002060"/>
          <w:sz w:val="16"/>
        </w:rPr>
        <w:t>日</w:t>
      </w:r>
      <w:r w:rsidRPr="00176792">
        <w:rPr>
          <w:rFonts w:ascii="Arial" w:hint="eastAsia"/>
          <w:i/>
          <w:color w:val="002060"/>
          <w:sz w:val="16"/>
        </w:rPr>
        <w:t>-2014</w:t>
      </w:r>
      <w:r w:rsidRPr="00176792">
        <w:rPr>
          <w:rFonts w:ascii="Arial" w:hint="eastAsia"/>
          <w:i/>
          <w:color w:val="002060"/>
          <w:sz w:val="16"/>
        </w:rPr>
        <w:t>年</w:t>
      </w:r>
      <w:r w:rsidRPr="00176792">
        <w:rPr>
          <w:rFonts w:ascii="Arial" w:hint="eastAsia"/>
          <w:i/>
          <w:color w:val="002060"/>
          <w:sz w:val="16"/>
        </w:rPr>
        <w:t>3</w:t>
      </w:r>
      <w:r w:rsidRPr="00176792">
        <w:rPr>
          <w:rFonts w:ascii="Arial" w:hint="eastAsia"/>
          <w:i/>
          <w:color w:val="002060"/>
          <w:sz w:val="16"/>
        </w:rPr>
        <w:t>月</w:t>
      </w:r>
      <w:r w:rsidRPr="00176792">
        <w:rPr>
          <w:rFonts w:ascii="Arial" w:hint="eastAsia"/>
          <w:i/>
          <w:color w:val="002060"/>
          <w:sz w:val="16"/>
        </w:rPr>
        <w:t>31</w:t>
      </w:r>
      <w:r w:rsidRPr="00176792">
        <w:rPr>
          <w:rFonts w:ascii="Arial" w:hint="eastAsia"/>
          <w:i/>
          <w:color w:val="002060"/>
          <w:sz w:val="16"/>
        </w:rPr>
        <w:t>日；</w:t>
      </w:r>
      <w:r w:rsidRPr="00176792">
        <w:rPr>
          <w:rFonts w:ascii="Arial" w:hint="eastAsia"/>
          <w:i/>
          <w:color w:val="002060"/>
          <w:sz w:val="16"/>
        </w:rPr>
        <w:t xml:space="preserve">2. </w:t>
      </w:r>
      <w:r w:rsidRPr="00176792">
        <w:rPr>
          <w:rFonts w:ascii="Arial" w:hint="eastAsia"/>
          <w:i/>
          <w:color w:val="002060"/>
          <w:sz w:val="16"/>
        </w:rPr>
        <w:t>三星将销售、分销和管理费用视为一个科目列示，我们将其中</w:t>
      </w:r>
      <w:r w:rsidRPr="00176792">
        <w:rPr>
          <w:rFonts w:ascii="Arial" w:hint="eastAsia"/>
          <w:i/>
          <w:color w:val="002060"/>
          <w:sz w:val="16"/>
        </w:rPr>
        <w:t>Commission and service charges, Advertising and sales promotion</w:t>
      </w:r>
      <w:r w:rsidRPr="00176792">
        <w:rPr>
          <w:rFonts w:ascii="Arial" w:hint="eastAsia"/>
          <w:i/>
          <w:color w:val="002060"/>
          <w:sz w:val="16"/>
        </w:rPr>
        <w:t>三部分加总视为销售及营销费用。</w:t>
      </w:r>
    </w:p>
    <w:p w:rsidR="00571D21" w:rsidRDefault="00571D21" w:rsidP="00045AD7">
      <w:pPr>
        <w:pStyle w:val="af9"/>
      </w:pPr>
    </w:p>
    <w:p w:rsidR="00045AD7" w:rsidRDefault="00045AD7" w:rsidP="00045AD7">
      <w:pPr>
        <w:pStyle w:val="af9"/>
        <w:rPr>
          <w:b/>
        </w:rPr>
      </w:pPr>
      <w:r>
        <w:rPr>
          <w:rFonts w:hint="eastAsia"/>
        </w:rPr>
        <w:t>而根据IDC手机出货量的市场份额来看，2013年三星的市场份额为31.3%，远高于小米1.8%的水平。为何智能手机出货量龙头的三星，需要耗费比规模小的多的小米科技更高比重的销售和营销费用支出？</w:t>
      </w:r>
      <w:r w:rsidRPr="00176792">
        <w:rPr>
          <w:rFonts w:hint="eastAsia"/>
        </w:rPr>
        <w:t>原因在于小米从一开始让用户参与到产品研发过程中，包括市场运营，</w:t>
      </w:r>
      <w:r w:rsidRPr="00176792">
        <w:rPr>
          <w:rFonts w:hint="eastAsia"/>
          <w:b/>
        </w:rPr>
        <w:t>基于小米的产品建立用户社群，并通过多种方式与用户进行沟通（交互）形成链接</w:t>
      </w:r>
      <w:r>
        <w:rPr>
          <w:rFonts w:hint="eastAsia"/>
          <w:b/>
        </w:rPr>
        <w:t>，这是我们看到小米在用户扩张上利用口碑营销的重要结果。</w:t>
      </w:r>
    </w:p>
    <w:p w:rsidR="00AF0620" w:rsidRDefault="00717B3F" w:rsidP="00571D21">
      <w:pPr>
        <w:widowControl/>
        <w:jc w:val="left"/>
      </w:pPr>
      <w:r>
        <w:br w:type="page"/>
      </w:r>
    </w:p>
    <w:tbl>
      <w:tblPr>
        <w:tblW w:w="7825" w:type="dxa"/>
        <w:tblInd w:w="2631" w:type="dxa"/>
        <w:tblLayout w:type="fixed"/>
        <w:tblLook w:val="0000" w:firstRow="0" w:lastRow="0" w:firstColumn="0" w:lastColumn="0" w:noHBand="0" w:noVBand="0"/>
      </w:tblPr>
      <w:tblGrid>
        <w:gridCol w:w="7825"/>
      </w:tblGrid>
      <w:tr w:rsidR="00AF0620" w:rsidTr="00ED2928">
        <w:tc>
          <w:tcPr>
            <w:tcW w:w="7825" w:type="dxa"/>
            <w:tcBorders>
              <w:bottom w:val="single" w:sz="4" w:space="0" w:color="0A4090"/>
            </w:tcBorders>
            <w:shd w:val="clear" w:color="auto" w:fill="auto"/>
          </w:tcPr>
          <w:p w:rsidR="00AF0620" w:rsidRPr="00176792" w:rsidRDefault="00AF0620" w:rsidP="00F6265F">
            <w:pPr>
              <w:widowControl/>
              <w:jc w:val="left"/>
              <w:rPr>
                <w:rFonts w:ascii="Arial"/>
                <w:b/>
                <w:color w:val="002060"/>
                <w:sz w:val="20"/>
              </w:rPr>
            </w:pPr>
            <w:bookmarkStart w:id="39" w:name="_Toc421688959"/>
            <w:r w:rsidRPr="00F6265F">
              <w:rPr>
                <w:rFonts w:ascii="华文楷体" w:eastAsia="华文楷体" w:hAnsi="华文楷体"/>
                <w:b/>
                <w:color w:val="0A4090"/>
                <w:sz w:val="20"/>
                <w:shd w:val="clear" w:color="auto" w:fill="FFFFFF" w:themeFill="background1"/>
              </w:rPr>
              <w:lastRenderedPageBreak/>
              <w:t>图</w:t>
            </w:r>
            <w:r w:rsidRPr="00F6265F">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sidRPr="00F6265F">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18</w:t>
            </w:r>
            <w:r w:rsidRPr="00F6265F">
              <w:rPr>
                <w:rFonts w:ascii="华文楷体" w:eastAsia="华文楷体" w:hAnsi="华文楷体"/>
                <w:b/>
                <w:color w:val="0A4090"/>
                <w:sz w:val="20"/>
                <w:shd w:val="clear" w:color="auto" w:fill="FFFFFF" w:themeFill="background1"/>
              </w:rPr>
              <w:fldChar w:fldCharType="end"/>
            </w:r>
            <w:r w:rsidRPr="00F6265F">
              <w:rPr>
                <w:rFonts w:ascii="华文楷体" w:eastAsia="华文楷体" w:hAnsi="华文楷体"/>
                <w:b/>
                <w:color w:val="0A4090"/>
                <w:sz w:val="20"/>
                <w:shd w:val="clear" w:color="auto" w:fill="FFFFFF" w:themeFill="background1"/>
              </w:rPr>
              <w:t>：</w:t>
            </w:r>
            <w:r w:rsidRPr="00F6265F">
              <w:rPr>
                <w:rFonts w:ascii="华文楷体" w:eastAsia="华文楷体" w:hAnsi="华文楷体" w:hint="eastAsia"/>
                <w:b/>
                <w:color w:val="0A4090"/>
                <w:sz w:val="20"/>
                <w:shd w:val="clear" w:color="auto" w:fill="FFFFFF" w:themeFill="background1"/>
              </w:rPr>
              <w:t>小米产品与用户</w:t>
            </w:r>
            <w:r w:rsidR="00F6265F" w:rsidRPr="00F6265F">
              <w:rPr>
                <w:rFonts w:ascii="华文楷体" w:eastAsia="华文楷体" w:hAnsi="华文楷体" w:hint="eastAsia"/>
                <w:b/>
                <w:color w:val="0A4090"/>
                <w:sz w:val="20"/>
                <w:shd w:val="clear" w:color="auto" w:fill="FFFFFF" w:themeFill="background1"/>
              </w:rPr>
              <w:t>之间的</w:t>
            </w:r>
            <w:r w:rsidRPr="00F6265F">
              <w:rPr>
                <w:rFonts w:ascii="华文楷体" w:eastAsia="华文楷体" w:hAnsi="华文楷体" w:hint="eastAsia"/>
                <w:b/>
                <w:color w:val="0A4090"/>
                <w:sz w:val="20"/>
                <w:shd w:val="clear" w:color="auto" w:fill="FFFFFF" w:themeFill="background1"/>
              </w:rPr>
              <w:t>交互</w:t>
            </w:r>
            <w:bookmarkEnd w:id="39"/>
          </w:p>
        </w:tc>
      </w:tr>
      <w:tr w:rsidR="00AF0620" w:rsidTr="00ED2928">
        <w:trPr>
          <w:trHeight w:hRule="exact" w:val="5679"/>
        </w:trPr>
        <w:tc>
          <w:tcPr>
            <w:tcW w:w="7825" w:type="dxa"/>
            <w:tcBorders>
              <w:top w:val="single" w:sz="4" w:space="0" w:color="0A4090"/>
              <w:bottom w:val="single" w:sz="4" w:space="0" w:color="0A4090"/>
            </w:tcBorders>
            <w:shd w:val="clear" w:color="auto" w:fill="auto"/>
            <w:tcMar>
              <w:left w:w="0" w:type="dxa"/>
              <w:right w:w="0" w:type="dxa"/>
            </w:tcMar>
            <w:vAlign w:val="center"/>
          </w:tcPr>
          <w:p w:rsidR="00AF0620" w:rsidRDefault="00AF0620" w:rsidP="00F6265F">
            <w:pPr>
              <w:pStyle w:val="af9"/>
              <w:ind w:leftChars="0" w:left="0"/>
              <w:jc w:val="center"/>
            </w:pPr>
            <w:r w:rsidRPr="00176792">
              <w:rPr>
                <w:noProof/>
              </w:rPr>
              <w:drawing>
                <wp:inline distT="0" distB="0" distL="0" distR="0" wp14:anchorId="7D8CF6D2" wp14:editId="23E5E208">
                  <wp:extent cx="4514850" cy="3381375"/>
                  <wp:effectExtent l="19050" t="0" r="0" b="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5961" cy="3382207"/>
                          </a:xfrm>
                          <a:prstGeom prst="rect">
                            <a:avLst/>
                          </a:prstGeom>
                          <a:noFill/>
                        </pic:spPr>
                      </pic:pic>
                    </a:graphicData>
                  </a:graphic>
                </wp:inline>
              </w:drawing>
            </w:r>
          </w:p>
        </w:tc>
      </w:tr>
      <w:tr w:rsidR="00AF0620" w:rsidTr="00ED2928">
        <w:tc>
          <w:tcPr>
            <w:tcW w:w="7825" w:type="dxa"/>
            <w:tcBorders>
              <w:top w:val="single" w:sz="4" w:space="0" w:color="0A4090"/>
            </w:tcBorders>
            <w:shd w:val="clear" w:color="auto" w:fill="auto"/>
          </w:tcPr>
          <w:p w:rsidR="00AF0620" w:rsidRPr="00176792" w:rsidRDefault="00AF0620" w:rsidP="00ED2928">
            <w:pPr>
              <w:pStyle w:val="af9"/>
              <w:spacing w:beforeLines="0" w:afterLines="0"/>
              <w:ind w:leftChars="0" w:left="0"/>
              <w:jc w:val="left"/>
              <w:rPr>
                <w:rFonts w:ascii="Arial"/>
                <w:i/>
                <w:color w:val="002060"/>
                <w:sz w:val="16"/>
              </w:rPr>
            </w:pPr>
            <w:r w:rsidRPr="00176792">
              <w:rPr>
                <w:rFonts w:ascii="Arial" w:hint="eastAsia"/>
                <w:i/>
                <w:color w:val="002060"/>
                <w:sz w:val="16"/>
              </w:rPr>
              <w:t>数据来源：安信证券研究中心</w:t>
            </w:r>
          </w:p>
        </w:tc>
      </w:tr>
    </w:tbl>
    <w:p w:rsidR="00AF0620" w:rsidRDefault="00AF0620" w:rsidP="00AF0620">
      <w:pPr>
        <w:pStyle w:val="af9"/>
      </w:pPr>
    </w:p>
    <w:p w:rsidR="00AF0620" w:rsidRDefault="00AF0620" w:rsidP="00AF0620">
      <w:pPr>
        <w:pStyle w:val="af9"/>
      </w:pPr>
      <w:r w:rsidRPr="00176792">
        <w:rPr>
          <w:rFonts w:hint="eastAsia"/>
        </w:rPr>
        <w:t>粉丝经济的背后是社群对品牌的忠诚度以及口碑传播。“做粉丝”作为小米三大战略其中的用户战略，</w:t>
      </w:r>
      <w:r w:rsidRPr="00176792">
        <w:rPr>
          <w:rFonts w:hint="eastAsia"/>
          <w:b/>
        </w:rPr>
        <w:t>核心在于参与感扩散的“</w:t>
      </w:r>
      <w:r>
        <w:rPr>
          <w:rFonts w:hint="eastAsia"/>
          <w:b/>
        </w:rPr>
        <w:t>信任背书”，是由一次性的产品销售为基础的“弱连接关系”转向参与</w:t>
      </w:r>
      <w:r w:rsidRPr="00176792">
        <w:rPr>
          <w:rFonts w:hint="eastAsia"/>
          <w:b/>
        </w:rPr>
        <w:t>做产品做服务做品牌做销售的“强链接关系”演进</w:t>
      </w:r>
      <w:r w:rsidR="001642CF" w:rsidRPr="001642CF">
        <w:rPr>
          <w:rFonts w:hint="eastAsia"/>
        </w:rPr>
        <w:t>(详见后文)</w:t>
      </w:r>
      <w:r w:rsidRPr="00176792">
        <w:rPr>
          <w:rFonts w:hint="eastAsia"/>
          <w:b/>
        </w:rPr>
        <w:t>。</w:t>
      </w:r>
      <w:r w:rsidRPr="00176792">
        <w:rPr>
          <w:rFonts w:hint="eastAsia"/>
        </w:rPr>
        <w:t>借助这一战略，小米能够以很小的代价实现很强的用户忠诚度，实现由小米手机向小米平板、小米路由、小米手环、小米电视以及其他衍生品扩张，实现销售收入增长。</w:t>
      </w:r>
    </w:p>
    <w:tbl>
      <w:tblPr>
        <w:tblW w:w="6480" w:type="dxa"/>
        <w:tblInd w:w="2631" w:type="dxa"/>
        <w:tblLayout w:type="fixed"/>
        <w:tblLook w:val="0000" w:firstRow="0" w:lastRow="0" w:firstColumn="0" w:lastColumn="0" w:noHBand="0" w:noVBand="0"/>
      </w:tblPr>
      <w:tblGrid>
        <w:gridCol w:w="6480"/>
      </w:tblGrid>
      <w:tr w:rsidR="00AF0620" w:rsidTr="00717B3F">
        <w:tc>
          <w:tcPr>
            <w:tcW w:w="6480" w:type="dxa"/>
            <w:tcBorders>
              <w:bottom w:val="single" w:sz="4" w:space="0" w:color="0A4090"/>
            </w:tcBorders>
            <w:shd w:val="clear" w:color="auto" w:fill="auto"/>
          </w:tcPr>
          <w:p w:rsidR="00AF0620" w:rsidRPr="00176792" w:rsidRDefault="00AF0620" w:rsidP="00F6265F">
            <w:pPr>
              <w:widowControl/>
              <w:jc w:val="left"/>
              <w:rPr>
                <w:rFonts w:ascii="Arial"/>
                <w:b/>
                <w:color w:val="002060"/>
                <w:sz w:val="20"/>
              </w:rPr>
            </w:pPr>
            <w:bookmarkStart w:id="40" w:name="_Toc421688960"/>
            <w:r w:rsidRPr="00F6265F">
              <w:rPr>
                <w:rFonts w:ascii="华文楷体" w:eastAsia="华文楷体" w:hAnsi="华文楷体"/>
                <w:b/>
                <w:color w:val="0A4090"/>
                <w:sz w:val="20"/>
                <w:shd w:val="clear" w:color="auto" w:fill="FFFFFF" w:themeFill="background1"/>
              </w:rPr>
              <w:t>图</w:t>
            </w:r>
            <w:r w:rsidRPr="00F6265F">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sidRPr="00F6265F">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19</w:t>
            </w:r>
            <w:r w:rsidRPr="00F6265F">
              <w:rPr>
                <w:rFonts w:ascii="华文楷体" w:eastAsia="华文楷体" w:hAnsi="华文楷体"/>
                <w:b/>
                <w:color w:val="0A4090"/>
                <w:sz w:val="20"/>
                <w:shd w:val="clear" w:color="auto" w:fill="FFFFFF" w:themeFill="background1"/>
              </w:rPr>
              <w:fldChar w:fldCharType="end"/>
            </w:r>
            <w:r w:rsidRPr="00F6265F">
              <w:rPr>
                <w:rFonts w:ascii="华文楷体" w:eastAsia="华文楷体" w:hAnsi="华文楷体"/>
                <w:b/>
                <w:color w:val="0A4090"/>
                <w:sz w:val="20"/>
                <w:shd w:val="clear" w:color="auto" w:fill="FFFFFF" w:themeFill="background1"/>
              </w:rPr>
              <w:t>：</w:t>
            </w:r>
            <w:r w:rsidRPr="00F6265F">
              <w:rPr>
                <w:rFonts w:ascii="华文楷体" w:eastAsia="华文楷体" w:hAnsi="华文楷体" w:hint="eastAsia"/>
                <w:b/>
                <w:color w:val="0A4090"/>
                <w:sz w:val="20"/>
                <w:shd w:val="clear" w:color="auto" w:fill="FFFFFF" w:themeFill="background1"/>
              </w:rPr>
              <w:t>小米科技与米粉交朋友</w:t>
            </w:r>
            <w:bookmarkEnd w:id="40"/>
          </w:p>
        </w:tc>
      </w:tr>
      <w:tr w:rsidR="00AF0620" w:rsidTr="00717B3F">
        <w:trPr>
          <w:trHeight w:hRule="exact" w:val="4120"/>
        </w:trPr>
        <w:tc>
          <w:tcPr>
            <w:tcW w:w="6480" w:type="dxa"/>
            <w:tcBorders>
              <w:top w:val="single" w:sz="4" w:space="0" w:color="0A4090"/>
              <w:bottom w:val="single" w:sz="4" w:space="0" w:color="0A4090"/>
            </w:tcBorders>
            <w:shd w:val="clear" w:color="auto" w:fill="auto"/>
            <w:tcMar>
              <w:left w:w="0" w:type="dxa"/>
              <w:right w:w="0" w:type="dxa"/>
            </w:tcMar>
            <w:vAlign w:val="center"/>
          </w:tcPr>
          <w:p w:rsidR="00AF0620" w:rsidRDefault="00AF0620" w:rsidP="00595B35">
            <w:pPr>
              <w:pStyle w:val="af9"/>
              <w:ind w:leftChars="0" w:left="0"/>
              <w:jc w:val="center"/>
            </w:pPr>
            <w:r w:rsidRPr="00BD20B6">
              <w:rPr>
                <w:noProof/>
              </w:rPr>
              <w:drawing>
                <wp:inline distT="0" distB="0" distL="0" distR="0" wp14:anchorId="451D1D9B" wp14:editId="09058ED7">
                  <wp:extent cx="2308163" cy="2581275"/>
                  <wp:effectExtent l="0" t="0" r="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3121" cy="2586819"/>
                          </a:xfrm>
                          <a:prstGeom prst="rect">
                            <a:avLst/>
                          </a:prstGeom>
                          <a:noFill/>
                        </pic:spPr>
                      </pic:pic>
                    </a:graphicData>
                  </a:graphic>
                </wp:inline>
              </w:drawing>
            </w:r>
          </w:p>
        </w:tc>
      </w:tr>
      <w:tr w:rsidR="00AF0620" w:rsidTr="00717B3F">
        <w:tc>
          <w:tcPr>
            <w:tcW w:w="6480" w:type="dxa"/>
            <w:tcBorders>
              <w:top w:val="single" w:sz="4" w:space="0" w:color="0A4090"/>
            </w:tcBorders>
            <w:shd w:val="clear" w:color="auto" w:fill="auto"/>
          </w:tcPr>
          <w:p w:rsidR="00AF0620" w:rsidRPr="00176792" w:rsidRDefault="00AF0620" w:rsidP="00ED2928">
            <w:pPr>
              <w:pStyle w:val="af9"/>
              <w:spacing w:beforeLines="0" w:afterLines="0"/>
              <w:ind w:leftChars="0" w:left="0"/>
              <w:jc w:val="left"/>
              <w:rPr>
                <w:rFonts w:ascii="Arial"/>
                <w:i/>
                <w:color w:val="002060"/>
                <w:sz w:val="16"/>
              </w:rPr>
            </w:pPr>
            <w:r w:rsidRPr="00176792">
              <w:rPr>
                <w:rFonts w:ascii="Arial" w:hint="eastAsia"/>
                <w:i/>
                <w:color w:val="002060"/>
                <w:sz w:val="16"/>
              </w:rPr>
              <w:t>数据来源：</w:t>
            </w:r>
            <w:r w:rsidRPr="00BD20B6">
              <w:rPr>
                <w:rFonts w:ascii="Arial" w:hint="eastAsia"/>
                <w:i/>
                <w:color w:val="002060"/>
                <w:sz w:val="16"/>
              </w:rPr>
              <w:t>公司资料</w:t>
            </w:r>
            <w:r>
              <w:rPr>
                <w:rFonts w:ascii="Arial" w:hint="eastAsia"/>
                <w:i/>
                <w:color w:val="002060"/>
                <w:sz w:val="16"/>
              </w:rPr>
              <w:t>，</w:t>
            </w:r>
            <w:r w:rsidRPr="00176792">
              <w:rPr>
                <w:rFonts w:ascii="Arial" w:hint="eastAsia"/>
                <w:i/>
                <w:color w:val="002060"/>
                <w:sz w:val="16"/>
              </w:rPr>
              <w:t>安信证券研究中心</w:t>
            </w:r>
          </w:p>
        </w:tc>
      </w:tr>
    </w:tbl>
    <w:p w:rsidR="00717B3F" w:rsidRDefault="00717B3F">
      <w:r>
        <w:br w:type="page"/>
      </w:r>
    </w:p>
    <w:tbl>
      <w:tblPr>
        <w:tblW w:w="9498" w:type="dxa"/>
        <w:tblInd w:w="675" w:type="dxa"/>
        <w:tblLayout w:type="fixed"/>
        <w:tblLook w:val="0000" w:firstRow="0" w:lastRow="0" w:firstColumn="0" w:lastColumn="0" w:noHBand="0" w:noVBand="0"/>
      </w:tblPr>
      <w:tblGrid>
        <w:gridCol w:w="9498"/>
      </w:tblGrid>
      <w:tr w:rsidR="00AF0620" w:rsidTr="00ED2928">
        <w:tc>
          <w:tcPr>
            <w:tcW w:w="9498" w:type="dxa"/>
            <w:tcBorders>
              <w:bottom w:val="single" w:sz="4" w:space="0" w:color="0A4090"/>
            </w:tcBorders>
            <w:shd w:val="clear" w:color="auto" w:fill="auto"/>
          </w:tcPr>
          <w:p w:rsidR="00AF0620" w:rsidRPr="00EC6395" w:rsidRDefault="00AF0620" w:rsidP="00F6265F">
            <w:pPr>
              <w:widowControl/>
              <w:jc w:val="left"/>
              <w:rPr>
                <w:rFonts w:ascii="Arial"/>
                <w:b/>
                <w:color w:val="002060"/>
                <w:sz w:val="20"/>
              </w:rPr>
            </w:pPr>
            <w:bookmarkStart w:id="41" w:name="_Toc421688961"/>
            <w:r w:rsidRPr="00F6265F">
              <w:rPr>
                <w:rFonts w:ascii="华文楷体" w:eastAsia="华文楷体" w:hAnsi="华文楷体"/>
                <w:b/>
                <w:color w:val="0A4090"/>
                <w:sz w:val="20"/>
                <w:shd w:val="clear" w:color="auto" w:fill="FFFFFF" w:themeFill="background1"/>
              </w:rPr>
              <w:lastRenderedPageBreak/>
              <w:t>图</w:t>
            </w:r>
            <w:r w:rsidRPr="00F6265F">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sidRPr="00F6265F">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20</w:t>
            </w:r>
            <w:r w:rsidRPr="00F6265F">
              <w:rPr>
                <w:rFonts w:ascii="华文楷体" w:eastAsia="华文楷体" w:hAnsi="华文楷体"/>
                <w:b/>
                <w:color w:val="0A4090"/>
                <w:sz w:val="20"/>
                <w:shd w:val="clear" w:color="auto" w:fill="FFFFFF" w:themeFill="background1"/>
              </w:rPr>
              <w:fldChar w:fldCharType="end"/>
            </w:r>
            <w:r w:rsidRPr="00F6265F">
              <w:rPr>
                <w:rFonts w:ascii="华文楷体" w:eastAsia="华文楷体" w:hAnsi="华文楷体"/>
                <w:b/>
                <w:color w:val="0A4090"/>
                <w:sz w:val="20"/>
                <w:shd w:val="clear" w:color="auto" w:fill="FFFFFF" w:themeFill="background1"/>
              </w:rPr>
              <w:t>：</w:t>
            </w:r>
            <w:r w:rsidRPr="00F6265F">
              <w:rPr>
                <w:rFonts w:ascii="华文楷体" w:eastAsia="华文楷体" w:hAnsi="华文楷体" w:hint="eastAsia"/>
                <w:b/>
                <w:color w:val="0A4090"/>
                <w:sz w:val="20"/>
                <w:shd w:val="clear" w:color="auto" w:fill="FFFFFF" w:themeFill="background1"/>
              </w:rPr>
              <w:t>小米科技旨在通过互动与用户社区建立“强链接”</w:t>
            </w:r>
            <w:bookmarkEnd w:id="41"/>
          </w:p>
        </w:tc>
      </w:tr>
      <w:tr w:rsidR="00AF0620" w:rsidTr="00ED2928">
        <w:trPr>
          <w:trHeight w:hRule="exact" w:val="3118"/>
        </w:trPr>
        <w:tc>
          <w:tcPr>
            <w:tcW w:w="9498" w:type="dxa"/>
            <w:tcBorders>
              <w:top w:val="single" w:sz="4" w:space="0" w:color="0A4090"/>
              <w:bottom w:val="single" w:sz="4" w:space="0" w:color="0A4090"/>
            </w:tcBorders>
            <w:shd w:val="clear" w:color="auto" w:fill="auto"/>
            <w:tcMar>
              <w:left w:w="0" w:type="dxa"/>
              <w:right w:w="0" w:type="dxa"/>
            </w:tcMar>
            <w:vAlign w:val="center"/>
          </w:tcPr>
          <w:p w:rsidR="00AF0620" w:rsidRDefault="00AF0620" w:rsidP="00ED2928">
            <w:pPr>
              <w:pStyle w:val="af9"/>
              <w:ind w:leftChars="-121" w:left="-254" w:firstLineChars="121" w:firstLine="254"/>
              <w:jc w:val="left"/>
            </w:pPr>
            <w:r w:rsidRPr="00BD20B6">
              <w:rPr>
                <w:rFonts w:hint="eastAsia"/>
                <w:noProof/>
              </w:rPr>
              <w:drawing>
                <wp:inline distT="0" distB="0" distL="0" distR="0" wp14:anchorId="3545852E" wp14:editId="4712FC98">
                  <wp:extent cx="2943225" cy="1781175"/>
                  <wp:effectExtent l="19050" t="0" r="9525"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4798" cy="1782127"/>
                          </a:xfrm>
                          <a:prstGeom prst="rect">
                            <a:avLst/>
                          </a:prstGeom>
                          <a:noFill/>
                          <a:ln>
                            <a:noFill/>
                          </a:ln>
                        </pic:spPr>
                      </pic:pic>
                    </a:graphicData>
                  </a:graphic>
                </wp:inline>
              </w:drawing>
            </w:r>
            <w:r w:rsidRPr="00BD20B6">
              <w:rPr>
                <w:noProof/>
              </w:rPr>
              <w:drawing>
                <wp:inline distT="0" distB="0" distL="0" distR="0" wp14:anchorId="3E71269D" wp14:editId="15E3353F">
                  <wp:extent cx="2990850" cy="1853271"/>
                  <wp:effectExtent l="19050" t="0" r="0" b="0"/>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0145" cy="1852834"/>
                          </a:xfrm>
                          <a:prstGeom prst="rect">
                            <a:avLst/>
                          </a:prstGeom>
                          <a:noFill/>
                        </pic:spPr>
                      </pic:pic>
                    </a:graphicData>
                  </a:graphic>
                </wp:inline>
              </w:drawing>
            </w:r>
          </w:p>
        </w:tc>
      </w:tr>
      <w:tr w:rsidR="00AF0620" w:rsidTr="00ED2928">
        <w:tc>
          <w:tcPr>
            <w:tcW w:w="9498" w:type="dxa"/>
            <w:tcBorders>
              <w:top w:val="single" w:sz="4" w:space="0" w:color="0A4090"/>
            </w:tcBorders>
            <w:shd w:val="clear" w:color="auto" w:fill="auto"/>
          </w:tcPr>
          <w:p w:rsidR="00AF0620" w:rsidRPr="00BD20B6" w:rsidRDefault="00AF0620" w:rsidP="00ED2928">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Pr>
                <w:rFonts w:ascii="Arial" w:hint="eastAsia"/>
                <w:i/>
                <w:color w:val="002060"/>
                <w:sz w:val="16"/>
              </w:rPr>
              <w:t>新浪微博，</w:t>
            </w:r>
            <w:r w:rsidRPr="00BD20B6">
              <w:rPr>
                <w:rFonts w:ascii="Arial" w:hint="eastAsia"/>
                <w:i/>
                <w:color w:val="002060"/>
                <w:sz w:val="16"/>
              </w:rPr>
              <w:t>安信证券研究中心</w:t>
            </w:r>
          </w:p>
        </w:tc>
      </w:tr>
    </w:tbl>
    <w:p w:rsidR="00AF0620" w:rsidRDefault="00AF0620" w:rsidP="00AF0620">
      <w:pPr>
        <w:pStyle w:val="af9"/>
      </w:pPr>
    </w:p>
    <w:p w:rsidR="00AF0620" w:rsidRDefault="00AF0620" w:rsidP="00AF0620">
      <w:pPr>
        <w:pStyle w:val="af9"/>
      </w:pPr>
      <w:r w:rsidRPr="00EC6395">
        <w:rPr>
          <w:rFonts w:hint="eastAsia"/>
        </w:rPr>
        <w:t>“做自媒体”作为内容战略，</w:t>
      </w:r>
      <w:r w:rsidRPr="00EC6395">
        <w:rPr>
          <w:rFonts w:hint="eastAsia"/>
          <w:b/>
        </w:rPr>
        <w:t>核心在于引导每个员工和每个用户都成为“产品的代言人”，在以该员工和该用户为中心的社交关系网络中实现信任背书，</w:t>
      </w:r>
      <w:r w:rsidRPr="00EC6395">
        <w:rPr>
          <w:rFonts w:hint="eastAsia"/>
        </w:rPr>
        <w:t>从而机会以较低的成本吸引潜在用户成为小米新用户，实现了低成本的用户增长，进而带动销售收入提升。</w:t>
      </w:r>
    </w:p>
    <w:p w:rsidR="00AF0620" w:rsidRDefault="00AF0620" w:rsidP="00AF0620">
      <w:pPr>
        <w:pStyle w:val="af9"/>
      </w:pPr>
    </w:p>
    <w:tbl>
      <w:tblPr>
        <w:tblW w:w="7258" w:type="dxa"/>
        <w:tblInd w:w="2631" w:type="dxa"/>
        <w:tblLayout w:type="fixed"/>
        <w:tblLook w:val="0000" w:firstRow="0" w:lastRow="0" w:firstColumn="0" w:lastColumn="0" w:noHBand="0" w:noVBand="0"/>
      </w:tblPr>
      <w:tblGrid>
        <w:gridCol w:w="7258"/>
      </w:tblGrid>
      <w:tr w:rsidR="00AF0620" w:rsidTr="00ED2928">
        <w:tc>
          <w:tcPr>
            <w:tcW w:w="7258" w:type="dxa"/>
            <w:tcBorders>
              <w:bottom w:val="single" w:sz="4" w:space="0" w:color="0A4090"/>
            </w:tcBorders>
            <w:shd w:val="clear" w:color="auto" w:fill="auto"/>
          </w:tcPr>
          <w:p w:rsidR="00AF0620" w:rsidRPr="00EC6395" w:rsidRDefault="00AF0620" w:rsidP="00F6265F">
            <w:pPr>
              <w:widowControl/>
              <w:jc w:val="left"/>
              <w:rPr>
                <w:rFonts w:ascii="Arial"/>
                <w:b/>
                <w:color w:val="002060"/>
                <w:sz w:val="20"/>
              </w:rPr>
            </w:pPr>
            <w:bookmarkStart w:id="42" w:name="_Toc421688962"/>
            <w:r w:rsidRPr="00F6265F">
              <w:rPr>
                <w:rFonts w:ascii="华文楷体" w:eastAsia="华文楷体" w:hAnsi="华文楷体"/>
                <w:b/>
                <w:color w:val="0A4090"/>
                <w:sz w:val="20"/>
                <w:shd w:val="clear" w:color="auto" w:fill="FFFFFF" w:themeFill="background1"/>
              </w:rPr>
              <w:t>图</w:t>
            </w:r>
            <w:r w:rsidRPr="00F6265F">
              <w:rPr>
                <w:rFonts w:ascii="华文楷体" w:eastAsia="华文楷体" w:hAnsi="华文楷体"/>
                <w:b/>
                <w:color w:val="0A4090"/>
                <w:sz w:val="20"/>
                <w:shd w:val="clear" w:color="auto" w:fill="FFFFFF" w:themeFill="background1"/>
              </w:rPr>
              <w:fldChar w:fldCharType="begin"/>
            </w:r>
            <w:r w:rsidRPr="00F6265F">
              <w:rPr>
                <w:rFonts w:ascii="华文楷体" w:eastAsia="华文楷体" w:hAnsi="华文楷体"/>
                <w:b/>
                <w:color w:val="0A4090"/>
                <w:sz w:val="20"/>
                <w:shd w:val="clear" w:color="auto" w:fill="FFFFFF" w:themeFill="background1"/>
              </w:rPr>
              <w:instrText xml:space="preserve"> Seq 图表 \* Arabic \* MERGEFORMAT </w:instrText>
            </w:r>
            <w:r w:rsidRPr="00F6265F">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21</w:t>
            </w:r>
            <w:r w:rsidRPr="00F6265F">
              <w:rPr>
                <w:rFonts w:ascii="华文楷体" w:eastAsia="华文楷体" w:hAnsi="华文楷体"/>
                <w:b/>
                <w:color w:val="0A4090"/>
                <w:sz w:val="20"/>
                <w:shd w:val="clear" w:color="auto" w:fill="FFFFFF" w:themeFill="background1"/>
              </w:rPr>
              <w:fldChar w:fldCharType="end"/>
            </w:r>
            <w:r w:rsidRPr="00F6265F">
              <w:rPr>
                <w:rFonts w:ascii="华文楷体" w:eastAsia="华文楷体" w:hAnsi="华文楷体"/>
                <w:b/>
                <w:color w:val="0A4090"/>
                <w:sz w:val="20"/>
                <w:shd w:val="clear" w:color="auto" w:fill="FFFFFF" w:themeFill="background1"/>
              </w:rPr>
              <w:t>：</w:t>
            </w:r>
            <w:r w:rsidRPr="00F6265F">
              <w:rPr>
                <w:rFonts w:ascii="华文楷体" w:eastAsia="华文楷体" w:hAnsi="华文楷体" w:hint="eastAsia"/>
                <w:b/>
                <w:color w:val="0A4090"/>
                <w:sz w:val="20"/>
                <w:shd w:val="clear" w:color="auto" w:fill="FFFFFF" w:themeFill="background1"/>
              </w:rPr>
              <w:t>小米社区的用户互动及参与度</w:t>
            </w:r>
            <w:bookmarkEnd w:id="42"/>
          </w:p>
        </w:tc>
      </w:tr>
      <w:tr w:rsidR="00AF0620" w:rsidTr="00ED2928">
        <w:trPr>
          <w:trHeight w:hRule="exact" w:val="5029"/>
        </w:trPr>
        <w:tc>
          <w:tcPr>
            <w:tcW w:w="7258" w:type="dxa"/>
            <w:tcBorders>
              <w:top w:val="single" w:sz="4" w:space="0" w:color="0A4090"/>
              <w:bottom w:val="single" w:sz="4" w:space="0" w:color="0A4090"/>
            </w:tcBorders>
            <w:shd w:val="clear" w:color="auto" w:fill="auto"/>
            <w:tcMar>
              <w:left w:w="0" w:type="dxa"/>
              <w:right w:w="0" w:type="dxa"/>
            </w:tcMar>
            <w:vAlign w:val="center"/>
          </w:tcPr>
          <w:p w:rsidR="00AF0620" w:rsidRDefault="00AF0620" w:rsidP="00ED2928">
            <w:pPr>
              <w:pStyle w:val="af9"/>
              <w:ind w:leftChars="0" w:left="0"/>
              <w:jc w:val="left"/>
            </w:pPr>
            <w:r w:rsidRPr="00EC6395">
              <w:rPr>
                <w:noProof/>
              </w:rPr>
              <w:drawing>
                <wp:inline distT="0" distB="0" distL="0" distR="0" wp14:anchorId="487E6E0E" wp14:editId="3550E375">
                  <wp:extent cx="4403881" cy="27908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05092" cy="2791592"/>
                          </a:xfrm>
                          <a:prstGeom prst="rect">
                            <a:avLst/>
                          </a:prstGeom>
                          <a:noFill/>
                        </pic:spPr>
                      </pic:pic>
                    </a:graphicData>
                  </a:graphic>
                </wp:inline>
              </w:drawing>
            </w:r>
          </w:p>
        </w:tc>
      </w:tr>
      <w:tr w:rsidR="00AF0620" w:rsidTr="00ED2928">
        <w:tc>
          <w:tcPr>
            <w:tcW w:w="7258" w:type="dxa"/>
            <w:tcBorders>
              <w:top w:val="single" w:sz="4" w:space="0" w:color="0A4090"/>
            </w:tcBorders>
            <w:shd w:val="clear" w:color="auto" w:fill="auto"/>
          </w:tcPr>
          <w:p w:rsidR="00AF0620" w:rsidRPr="00EC6395" w:rsidRDefault="00AF0620" w:rsidP="00ED2928">
            <w:pPr>
              <w:pStyle w:val="af9"/>
              <w:spacing w:beforeLines="0" w:afterLines="0"/>
              <w:ind w:leftChars="0" w:left="0"/>
              <w:jc w:val="left"/>
              <w:rPr>
                <w:rFonts w:ascii="Arial"/>
                <w:i/>
                <w:color w:val="002060"/>
                <w:sz w:val="16"/>
              </w:rPr>
            </w:pPr>
            <w:r w:rsidRPr="00EC6395">
              <w:rPr>
                <w:rFonts w:ascii="Arial" w:hint="eastAsia"/>
                <w:i/>
                <w:color w:val="002060"/>
                <w:sz w:val="16"/>
              </w:rPr>
              <w:t>数据来源：</w:t>
            </w:r>
            <w:r>
              <w:rPr>
                <w:rFonts w:ascii="Arial" w:hint="eastAsia"/>
                <w:i/>
                <w:color w:val="002060"/>
                <w:sz w:val="16"/>
              </w:rPr>
              <w:t>公司材料、</w:t>
            </w:r>
            <w:r w:rsidRPr="00EC6395">
              <w:rPr>
                <w:rFonts w:ascii="Arial" w:hint="eastAsia"/>
                <w:i/>
                <w:color w:val="002060"/>
                <w:sz w:val="16"/>
              </w:rPr>
              <w:t>安信证券研究中心</w:t>
            </w:r>
          </w:p>
        </w:tc>
      </w:tr>
    </w:tbl>
    <w:p w:rsidR="00AF0620" w:rsidRDefault="00AF0620" w:rsidP="00AF0620">
      <w:pPr>
        <w:pStyle w:val="af9"/>
      </w:pPr>
    </w:p>
    <w:p w:rsidR="00910EAF" w:rsidRDefault="00910EAF" w:rsidP="00AF0620">
      <w:pPr>
        <w:pStyle w:val="af9"/>
      </w:pPr>
    </w:p>
    <w:p w:rsidR="00717B3F" w:rsidRDefault="00717B3F">
      <w:pPr>
        <w:widowControl/>
        <w:jc w:val="left"/>
        <w:rPr>
          <w:rFonts w:ascii="华文楷体" w:eastAsia="华文楷体" w:hAnsi="华文楷体"/>
          <w:b/>
          <w:color w:val="0A4090"/>
          <w:szCs w:val="21"/>
        </w:rPr>
      </w:pPr>
      <w:bookmarkStart w:id="43" w:name="_Toc418428611"/>
      <w:r>
        <w:rPr>
          <w:rFonts w:ascii="华文楷体" w:eastAsia="华文楷体" w:hAnsi="华文楷体"/>
          <w:color w:val="0A4090"/>
        </w:rPr>
        <w:br w:type="page"/>
      </w:r>
    </w:p>
    <w:p w:rsidR="00AF0620" w:rsidRDefault="00483D69" w:rsidP="00AF0620">
      <w:pPr>
        <w:pStyle w:val="3"/>
        <w:tabs>
          <w:tab w:val="num" w:pos="3240"/>
        </w:tabs>
        <w:spacing w:line="260" w:lineRule="exact"/>
        <w:ind w:left="2517" w:firstLine="0"/>
        <w:rPr>
          <w:rFonts w:ascii="华文楷体" w:eastAsia="华文楷体" w:hAnsi="华文楷体"/>
          <w:color w:val="0A4090"/>
        </w:rPr>
      </w:pPr>
      <w:bookmarkStart w:id="44" w:name="_Toc421688894"/>
      <w:r>
        <w:rPr>
          <w:rFonts w:ascii="华文楷体" w:eastAsia="华文楷体" w:hAnsi="华文楷体" w:hint="eastAsia"/>
          <w:color w:val="0A4090"/>
        </w:rPr>
        <w:lastRenderedPageBreak/>
        <w:t>粉丝经济-基于用户实现企业的无边界扩张</w:t>
      </w:r>
      <w:bookmarkEnd w:id="43"/>
      <w:bookmarkEnd w:id="44"/>
    </w:p>
    <w:p w:rsidR="00910EAF" w:rsidRDefault="00910EAF" w:rsidP="00910EAF">
      <w:pPr>
        <w:spacing w:beforeLines="5" w:before="12" w:afterLines="5" w:after="12"/>
        <w:ind w:leftChars="1200" w:left="2520"/>
        <w:rPr>
          <w:rFonts w:ascii="华文楷体" w:eastAsia="华文楷体" w:hAnsi="华文楷体"/>
          <w:color w:val="0A4090"/>
        </w:rPr>
      </w:pPr>
      <w:r>
        <w:rPr>
          <w:rFonts w:ascii="华文楷体" w:eastAsia="华文楷体" w:hAnsi="华文楷体" w:hint="eastAsia"/>
          <w:color w:val="0A4090"/>
        </w:rPr>
        <w:t>成长于移动互联网时代的小米科技，从2011年的30万手机销量，提高到2014年的6112万销量，4年时间实现204倍的销量倍增。</w:t>
      </w:r>
      <w:r w:rsidRPr="00A81272">
        <w:rPr>
          <w:rFonts w:ascii="华文楷体" w:eastAsia="华文楷体" w:hAnsi="华文楷体" w:hint="eastAsia"/>
          <w:b/>
          <w:color w:val="0A4090"/>
        </w:rPr>
        <w:t>这依靠于小米的销售通路以电商渠道为主，能够开始实现用户规模的扩大，并通过用户社区的方式实现口碑传播，低成本获取新增用户</w:t>
      </w:r>
      <w:r>
        <w:rPr>
          <w:rFonts w:ascii="华文楷体" w:eastAsia="华文楷体" w:hAnsi="华文楷体" w:hint="eastAsia"/>
          <w:b/>
          <w:color w:val="0A4090"/>
        </w:rPr>
        <w:t>密切相关</w:t>
      </w:r>
      <w:r w:rsidRPr="00A81272">
        <w:rPr>
          <w:rFonts w:ascii="华文楷体" w:eastAsia="华文楷体" w:hAnsi="华文楷体" w:hint="eastAsia"/>
          <w:b/>
          <w:color w:val="0A4090"/>
        </w:rPr>
        <w:t>。</w:t>
      </w:r>
      <w:r>
        <w:rPr>
          <w:rFonts w:ascii="华文楷体" w:eastAsia="华文楷体" w:hAnsi="华文楷体" w:hint="eastAsia"/>
          <w:color w:val="0A4090"/>
        </w:rPr>
        <w:t>2015年米粉节一天（4月8日），小米销售211万台手机，总体支付金额突破20.8亿元。</w:t>
      </w:r>
    </w:p>
    <w:p w:rsidR="00AF3895" w:rsidRPr="00F715C2" w:rsidRDefault="00AF3895" w:rsidP="00910EAF">
      <w:pPr>
        <w:spacing w:beforeLines="5" w:before="12" w:afterLines="5" w:after="12"/>
        <w:ind w:leftChars="1200" w:left="2520"/>
        <w:rPr>
          <w:rFonts w:ascii="华文楷体" w:eastAsia="华文楷体" w:hAnsi="华文楷体"/>
          <w:color w:val="0A4090"/>
        </w:rPr>
      </w:pPr>
    </w:p>
    <w:tbl>
      <w:tblPr>
        <w:tblW w:w="10065" w:type="dxa"/>
        <w:tblInd w:w="675" w:type="dxa"/>
        <w:tblLayout w:type="fixed"/>
        <w:tblLook w:val="0000" w:firstRow="0" w:lastRow="0" w:firstColumn="0" w:lastColumn="0" w:noHBand="0" w:noVBand="0"/>
      </w:tblPr>
      <w:tblGrid>
        <w:gridCol w:w="10065"/>
      </w:tblGrid>
      <w:tr w:rsidR="00AF3895" w:rsidRPr="00C9359F" w:rsidTr="00ED2928">
        <w:trPr>
          <w:trHeight w:val="80"/>
        </w:trPr>
        <w:tc>
          <w:tcPr>
            <w:tcW w:w="10065" w:type="dxa"/>
            <w:tcBorders>
              <w:bottom w:val="single" w:sz="4" w:space="0" w:color="0A4090"/>
            </w:tcBorders>
            <w:shd w:val="clear" w:color="auto" w:fill="auto"/>
          </w:tcPr>
          <w:p w:rsidR="00AF3895" w:rsidRPr="00C9359F" w:rsidRDefault="00AF3895" w:rsidP="00AF3895">
            <w:pPr>
              <w:widowControl/>
              <w:jc w:val="left"/>
              <w:rPr>
                <w:rFonts w:ascii="Arial" w:eastAsia="华文楷体"/>
                <w:b/>
                <w:color w:val="002060"/>
                <w:sz w:val="20"/>
              </w:rPr>
            </w:pPr>
            <w:bookmarkStart w:id="45" w:name="_Toc421688963"/>
            <w:r w:rsidRPr="002F7EAB">
              <w:rPr>
                <w:rFonts w:ascii="华文楷体" w:eastAsia="华文楷体" w:hAnsi="华文楷体" w:hint="eastAsia"/>
                <w:b/>
                <w:color w:val="0A4090"/>
                <w:sz w:val="20"/>
                <w:shd w:val="clear" w:color="auto" w:fill="FFFFFF" w:themeFill="background1"/>
              </w:rPr>
              <w:t>图</w:t>
            </w:r>
            <w:r>
              <w:fldChar w:fldCharType="begin"/>
            </w:r>
            <w:r>
              <w:instrText xml:space="preserve"> Seq </w:instrText>
            </w:r>
            <w:r>
              <w:instrText>图表</w:instrText>
            </w:r>
            <w:r>
              <w:instrText xml:space="preserve"> \* Arabic \* MERGEFORMAT </w:instrText>
            </w:r>
            <w:r>
              <w:fldChar w:fldCharType="separate"/>
            </w:r>
            <w:r w:rsidR="00B271DF" w:rsidRPr="00B271DF">
              <w:rPr>
                <w:rFonts w:ascii="华文楷体" w:eastAsia="华文楷体" w:hAnsi="华文楷体"/>
                <w:b/>
                <w:noProof/>
                <w:color w:val="0A4090"/>
                <w:sz w:val="20"/>
                <w:shd w:val="clear" w:color="auto" w:fill="FFFFFF" w:themeFill="background1"/>
              </w:rPr>
              <w:t>22</w:t>
            </w:r>
            <w:r>
              <w:rPr>
                <w:rFonts w:ascii="华文楷体" w:eastAsia="华文楷体" w:hAnsi="华文楷体"/>
                <w:b/>
                <w:noProof/>
                <w:color w:val="0A4090"/>
                <w:sz w:val="20"/>
                <w:shd w:val="clear" w:color="auto" w:fill="FFFFFF" w:themeFill="background1"/>
              </w:rPr>
              <w:fldChar w:fldCharType="end"/>
            </w:r>
            <w:r w:rsidRPr="002F7EAB">
              <w:rPr>
                <w:rFonts w:ascii="华文楷体" w:eastAsia="华文楷体" w:hAnsi="华文楷体" w:hint="eastAsia"/>
                <w:b/>
                <w:color w:val="0A4090"/>
                <w:sz w:val="20"/>
                <w:shd w:val="clear" w:color="auto" w:fill="FFFFFF" w:themeFill="background1"/>
              </w:rPr>
              <w:t>：小米科技</w:t>
            </w:r>
            <w:r>
              <w:rPr>
                <w:rFonts w:ascii="华文楷体" w:eastAsia="华文楷体" w:hAnsi="华文楷体" w:hint="eastAsia"/>
                <w:b/>
                <w:color w:val="0A4090"/>
                <w:sz w:val="20"/>
                <w:shd w:val="clear" w:color="auto" w:fill="FFFFFF" w:themeFill="background1"/>
              </w:rPr>
              <w:t>MIUI用户增长的里程碑</w:t>
            </w:r>
            <w:r w:rsidR="0014260F">
              <w:rPr>
                <w:rFonts w:ascii="华文楷体" w:eastAsia="华文楷体" w:hAnsi="华文楷体" w:hint="eastAsia"/>
                <w:b/>
                <w:color w:val="0A4090"/>
                <w:sz w:val="20"/>
                <w:shd w:val="clear" w:color="auto" w:fill="FFFFFF" w:themeFill="background1"/>
              </w:rPr>
              <w:t>（2010年5月-2015年2月）</w:t>
            </w:r>
            <w:bookmarkEnd w:id="45"/>
          </w:p>
        </w:tc>
      </w:tr>
      <w:tr w:rsidR="00AF3895" w:rsidRPr="00C9359F" w:rsidTr="0014260F">
        <w:trPr>
          <w:trHeight w:hRule="exact" w:val="3543"/>
        </w:trPr>
        <w:tc>
          <w:tcPr>
            <w:tcW w:w="10065" w:type="dxa"/>
            <w:tcBorders>
              <w:top w:val="single" w:sz="4" w:space="0" w:color="0A4090"/>
              <w:bottom w:val="single" w:sz="4" w:space="0" w:color="0A4090"/>
            </w:tcBorders>
            <w:shd w:val="clear" w:color="auto" w:fill="auto"/>
            <w:vAlign w:val="center"/>
          </w:tcPr>
          <w:p w:rsidR="00AF3895" w:rsidRPr="00C9359F" w:rsidRDefault="0014260F" w:rsidP="00ED2928">
            <w:pPr>
              <w:jc w:val="center"/>
            </w:pPr>
            <w:r>
              <w:rPr>
                <w:noProof/>
              </w:rPr>
              <w:drawing>
                <wp:inline distT="0" distB="0" distL="0" distR="0" wp14:anchorId="7B32C735" wp14:editId="661135EF">
                  <wp:extent cx="6393303" cy="1971675"/>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3303" cy="1971675"/>
                          </a:xfrm>
                          <a:prstGeom prst="rect">
                            <a:avLst/>
                          </a:prstGeom>
                          <a:noFill/>
                          <a:ln>
                            <a:noFill/>
                          </a:ln>
                        </pic:spPr>
                      </pic:pic>
                    </a:graphicData>
                  </a:graphic>
                </wp:inline>
              </w:drawing>
            </w:r>
          </w:p>
        </w:tc>
      </w:tr>
      <w:tr w:rsidR="00AF3895" w:rsidRPr="007A3305" w:rsidTr="00ED2928">
        <w:trPr>
          <w:trHeight w:val="70"/>
        </w:trPr>
        <w:tc>
          <w:tcPr>
            <w:tcW w:w="10065" w:type="dxa"/>
            <w:tcBorders>
              <w:top w:val="single" w:sz="4" w:space="0" w:color="0A4090"/>
            </w:tcBorders>
            <w:shd w:val="clear" w:color="auto" w:fill="auto"/>
          </w:tcPr>
          <w:p w:rsidR="00AF3895" w:rsidRPr="00C9359F" w:rsidRDefault="00AF3895" w:rsidP="00ED2928">
            <w:pPr>
              <w:widowControl/>
              <w:jc w:val="left"/>
              <w:rPr>
                <w:rFonts w:ascii="华文楷体" w:eastAsia="华文楷体" w:hAnsi="华文楷体"/>
                <w:i/>
                <w:color w:val="0A4090"/>
                <w:sz w:val="16"/>
                <w:shd w:val="clear" w:color="auto" w:fill="FFFFFF" w:themeFill="background1"/>
              </w:rPr>
            </w:pPr>
            <w:r w:rsidRPr="00C9359F">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shd w:val="clear" w:color="auto" w:fill="FFFFFF" w:themeFill="background1"/>
              </w:rPr>
              <w:t>公司网站、互联网新闻，</w:t>
            </w:r>
            <w:r w:rsidRPr="00C9359F">
              <w:rPr>
                <w:rFonts w:ascii="华文楷体" w:eastAsia="华文楷体" w:hAnsi="华文楷体" w:hint="eastAsia"/>
                <w:i/>
                <w:color w:val="0A4090"/>
                <w:sz w:val="16"/>
                <w:shd w:val="clear" w:color="auto" w:fill="FFFFFF" w:themeFill="background1"/>
              </w:rPr>
              <w:t>安信证券研究中心</w:t>
            </w:r>
          </w:p>
          <w:p w:rsidR="00AF3895" w:rsidRPr="00ED2739" w:rsidRDefault="00AF3895" w:rsidP="00ED2928">
            <w:pPr>
              <w:widowControl/>
              <w:jc w:val="left"/>
              <w:rPr>
                <w:rFonts w:ascii="华文楷体" w:eastAsia="华文楷体" w:hAnsi="华文楷体"/>
                <w:i/>
                <w:color w:val="0A4090"/>
                <w:sz w:val="16"/>
                <w:shd w:val="clear" w:color="auto" w:fill="FFFFFF" w:themeFill="background1"/>
              </w:rPr>
            </w:pPr>
          </w:p>
        </w:tc>
      </w:tr>
    </w:tbl>
    <w:p w:rsidR="00AF3895" w:rsidRPr="00AF3895" w:rsidRDefault="00AF3895" w:rsidP="00910EAF">
      <w:pPr>
        <w:spacing w:beforeLines="5" w:before="12" w:afterLines="5" w:after="12"/>
        <w:ind w:leftChars="1200" w:left="2520"/>
        <w:rPr>
          <w:rFonts w:ascii="华文楷体" w:eastAsia="华文楷体" w:hAnsi="华文楷体"/>
          <w:color w:val="0A4090"/>
        </w:rPr>
      </w:pPr>
    </w:p>
    <w:p w:rsidR="00910EAF" w:rsidRDefault="00910EAF" w:rsidP="00910EAF">
      <w:pPr>
        <w:spacing w:beforeLines="5" w:before="12" w:afterLines="5" w:after="12"/>
        <w:ind w:leftChars="1200" w:left="2520"/>
        <w:rPr>
          <w:rFonts w:ascii="华文楷体" w:eastAsia="华文楷体" w:hAnsi="华文楷体"/>
          <w:color w:val="0A4090"/>
        </w:rPr>
      </w:pPr>
      <w:r>
        <w:rPr>
          <w:rFonts w:ascii="华文楷体" w:eastAsia="华文楷体" w:hAnsi="华文楷体" w:hint="eastAsia"/>
          <w:color w:val="0A4090"/>
        </w:rPr>
        <w:t>在探寻小米成功的秘密时，</w:t>
      </w:r>
      <w:r w:rsidRPr="00A81272">
        <w:rPr>
          <w:rFonts w:ascii="华文楷体" w:eastAsia="华文楷体" w:hAnsi="华文楷体" w:hint="eastAsia"/>
          <w:color w:val="0A4090"/>
        </w:rPr>
        <w:t>小米联合创始人黎万强的</w:t>
      </w:r>
      <w:r>
        <w:rPr>
          <w:rFonts w:ascii="华文楷体" w:eastAsia="华文楷体" w:hAnsi="华文楷体" w:hint="eastAsia"/>
          <w:color w:val="0A4090"/>
        </w:rPr>
        <w:t>《参与感》一书很好的阐述了小米在用户扩张方面的策略，即通过</w:t>
      </w:r>
      <w:r>
        <w:rPr>
          <w:rFonts w:ascii="华文楷体" w:eastAsia="华文楷体" w:hAnsi="华文楷体" w:hint="eastAsia"/>
          <w:b/>
          <w:color w:val="0A4090"/>
        </w:rPr>
        <w:t>“构建参与感”，</w:t>
      </w:r>
      <w:r w:rsidRPr="00807219">
        <w:rPr>
          <w:rFonts w:ascii="华文楷体" w:eastAsia="华文楷体" w:hAnsi="华文楷体" w:hint="eastAsia"/>
          <w:b/>
          <w:color w:val="0A4090"/>
        </w:rPr>
        <w:t>搭建</w:t>
      </w:r>
      <w:r>
        <w:rPr>
          <w:rFonts w:ascii="华文楷体" w:eastAsia="华文楷体" w:hAnsi="华文楷体" w:hint="eastAsia"/>
          <w:b/>
          <w:color w:val="0A4090"/>
        </w:rPr>
        <w:t>起用户社区</w:t>
      </w:r>
      <w:r w:rsidRPr="00807219">
        <w:rPr>
          <w:rFonts w:ascii="华文楷体" w:eastAsia="华文楷体" w:hAnsi="华文楷体" w:hint="eastAsia"/>
          <w:b/>
          <w:color w:val="0A4090"/>
        </w:rPr>
        <w:t>，让用户参与到做产品做服务做品牌做销售的过程，建立一个可触碰、可拥有的双向链接</w:t>
      </w:r>
      <w:r w:rsidRPr="00A81272">
        <w:rPr>
          <w:rFonts w:ascii="华文楷体" w:eastAsia="华文楷体" w:hAnsi="华文楷体" w:hint="eastAsia"/>
          <w:color w:val="0A4090"/>
        </w:rPr>
        <w:t>。从这个意义而言，小米不应仅视为一个硬件公司，而应视为一个面向创新科技改善生活的用户社群，</w:t>
      </w:r>
      <w:r>
        <w:rPr>
          <w:rFonts w:ascii="华文楷体" w:eastAsia="华文楷体" w:hAnsi="华文楷体" w:hint="eastAsia"/>
          <w:color w:val="0A4090"/>
        </w:rPr>
        <w:t>而这个用户群在2015年2月13日已经实现MIUI激活用户1个亿。</w:t>
      </w:r>
      <w:r w:rsidRPr="00A81272">
        <w:rPr>
          <w:rFonts w:ascii="华文楷体" w:eastAsia="华文楷体" w:hAnsi="华文楷体" w:hint="eastAsia"/>
          <w:color w:val="0A4090"/>
        </w:rPr>
        <w:t>米粉是小米手机最忠实的用户，</w:t>
      </w:r>
      <w:r w:rsidRPr="00807219">
        <w:rPr>
          <w:rFonts w:ascii="华文楷体" w:eastAsia="华文楷体" w:hAnsi="华文楷体" w:hint="eastAsia"/>
          <w:b/>
          <w:color w:val="0A4090"/>
        </w:rPr>
        <w:t>米粉重复购买2~4台手机的用户占42%</w:t>
      </w:r>
      <w:r w:rsidRPr="00A81272">
        <w:rPr>
          <w:rFonts w:ascii="华文楷体" w:eastAsia="华文楷体" w:hAnsi="华文楷体" w:hint="eastAsia"/>
          <w:color w:val="0A4090"/>
        </w:rPr>
        <w:t>。</w:t>
      </w:r>
    </w:p>
    <w:p w:rsidR="00910EAF" w:rsidRPr="00222785" w:rsidRDefault="00910EAF" w:rsidP="00910EAF">
      <w:pPr>
        <w:spacing w:beforeLines="5" w:before="12" w:afterLines="5" w:after="12"/>
        <w:ind w:leftChars="1200" w:left="2520"/>
        <w:rPr>
          <w:rFonts w:ascii="华文楷体" w:eastAsia="华文楷体" w:hAnsi="华文楷体"/>
          <w:color w:val="0A4090"/>
        </w:rPr>
      </w:pPr>
    </w:p>
    <w:tbl>
      <w:tblPr>
        <w:tblW w:w="10277" w:type="dxa"/>
        <w:tblInd w:w="471" w:type="dxa"/>
        <w:tblLayout w:type="fixed"/>
        <w:tblLook w:val="0000" w:firstRow="0" w:lastRow="0" w:firstColumn="0" w:lastColumn="0" w:noHBand="0" w:noVBand="0"/>
      </w:tblPr>
      <w:tblGrid>
        <w:gridCol w:w="4997"/>
        <w:gridCol w:w="283"/>
        <w:gridCol w:w="4997"/>
      </w:tblGrid>
      <w:tr w:rsidR="00910EAF" w:rsidRPr="008E4DB1" w:rsidTr="00ED2928">
        <w:tc>
          <w:tcPr>
            <w:tcW w:w="4997" w:type="dxa"/>
            <w:tcBorders>
              <w:bottom w:val="single" w:sz="4" w:space="0" w:color="002D8C"/>
            </w:tcBorders>
            <w:shd w:val="clear" w:color="auto" w:fill="auto"/>
          </w:tcPr>
          <w:p w:rsidR="00910EAF" w:rsidRPr="008E4DB1" w:rsidRDefault="00910EAF" w:rsidP="00ED2928">
            <w:pPr>
              <w:widowControl/>
              <w:jc w:val="left"/>
              <w:rPr>
                <w:rFonts w:ascii="华文楷体" w:eastAsia="华文楷体" w:hAnsi="华文楷体"/>
                <w:b/>
                <w:color w:val="0A4090"/>
                <w:sz w:val="20"/>
                <w:shd w:val="clear" w:color="auto" w:fill="FFFFFF" w:themeFill="background1"/>
              </w:rPr>
            </w:pPr>
            <w:bookmarkStart w:id="46" w:name="_Toc418428631"/>
            <w:bookmarkStart w:id="47" w:name="_Toc421688964"/>
            <w:r w:rsidRPr="008E4DB1">
              <w:rPr>
                <w:rFonts w:ascii="华文楷体" w:eastAsia="华文楷体" w:hAnsi="华文楷体" w:hint="eastAsia"/>
                <w:b/>
                <w:color w:val="0A4090"/>
                <w:sz w:val="20"/>
                <w:shd w:val="clear" w:color="auto" w:fill="FFFFFF" w:themeFill="background1"/>
              </w:rPr>
              <w:t>图</w:t>
            </w:r>
            <w:r>
              <w:fldChar w:fldCharType="begin"/>
            </w:r>
            <w:r>
              <w:instrText xml:space="preserve"> Seq </w:instrText>
            </w:r>
            <w:r>
              <w:instrText>图表</w:instrText>
            </w:r>
            <w:r>
              <w:instrText xml:space="preserve"> \* Arabic \* MERGEFORMAT </w:instrText>
            </w:r>
            <w:r>
              <w:fldChar w:fldCharType="separate"/>
            </w:r>
            <w:r w:rsidR="00B271DF" w:rsidRPr="00B271DF">
              <w:rPr>
                <w:rFonts w:ascii="华文楷体" w:eastAsia="华文楷体" w:hAnsi="华文楷体"/>
                <w:b/>
                <w:noProof/>
                <w:color w:val="0A4090"/>
                <w:sz w:val="20"/>
                <w:shd w:val="clear" w:color="auto" w:fill="FFFFFF" w:themeFill="background1"/>
              </w:rPr>
              <w:t>23</w:t>
            </w:r>
            <w:r>
              <w:rPr>
                <w:rFonts w:ascii="华文楷体" w:eastAsia="华文楷体" w:hAnsi="华文楷体"/>
                <w:b/>
                <w:noProof/>
                <w:color w:val="0A4090"/>
                <w:sz w:val="20"/>
                <w:shd w:val="clear" w:color="auto" w:fill="FFFFFF" w:themeFill="background1"/>
              </w:rPr>
              <w:fldChar w:fldCharType="end"/>
            </w:r>
            <w:r w:rsidRPr="008E4DB1">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中国各厂商智能手机出货量比较（2013A vs. 2014A）</w:t>
            </w:r>
            <w:bookmarkEnd w:id="46"/>
            <w:bookmarkEnd w:id="47"/>
          </w:p>
        </w:tc>
        <w:tc>
          <w:tcPr>
            <w:tcW w:w="283" w:type="dxa"/>
            <w:shd w:val="clear" w:color="auto" w:fill="auto"/>
          </w:tcPr>
          <w:p w:rsidR="00910EAF" w:rsidRPr="008E4DB1" w:rsidRDefault="00910EAF" w:rsidP="00ED2928">
            <w:pPr>
              <w:widowControl/>
              <w:jc w:val="left"/>
              <w:rPr>
                <w:color w:val="0A4090"/>
                <w:shd w:val="clear" w:color="auto" w:fill="FFFFFF" w:themeFill="background1"/>
              </w:rPr>
            </w:pPr>
          </w:p>
        </w:tc>
        <w:tc>
          <w:tcPr>
            <w:tcW w:w="4997" w:type="dxa"/>
            <w:tcBorders>
              <w:bottom w:val="single" w:sz="4" w:space="0" w:color="002D8C"/>
            </w:tcBorders>
            <w:shd w:val="clear" w:color="auto" w:fill="auto"/>
          </w:tcPr>
          <w:p w:rsidR="00910EAF" w:rsidRPr="008E4DB1" w:rsidRDefault="00910EAF" w:rsidP="00ED2928">
            <w:pPr>
              <w:widowControl/>
              <w:jc w:val="left"/>
              <w:rPr>
                <w:rFonts w:ascii="华文楷体" w:eastAsia="华文楷体" w:hAnsi="华文楷体"/>
                <w:b/>
                <w:color w:val="0A4090"/>
                <w:sz w:val="20"/>
                <w:shd w:val="clear" w:color="auto" w:fill="FFFFFF" w:themeFill="background1"/>
              </w:rPr>
            </w:pPr>
            <w:bookmarkStart w:id="48" w:name="_Toc418428632"/>
            <w:bookmarkStart w:id="49" w:name="_Toc421688965"/>
            <w:r w:rsidRPr="008E4DB1">
              <w:rPr>
                <w:rFonts w:ascii="华文楷体" w:eastAsia="华文楷体" w:hAnsi="华文楷体" w:hint="eastAsia"/>
                <w:b/>
                <w:color w:val="0A4090"/>
                <w:sz w:val="20"/>
                <w:shd w:val="clear" w:color="auto" w:fill="FFFFFF" w:themeFill="background1"/>
              </w:rPr>
              <w:t>图</w:t>
            </w:r>
            <w:r>
              <w:fldChar w:fldCharType="begin"/>
            </w:r>
            <w:r>
              <w:instrText xml:space="preserve"> Seq </w:instrText>
            </w:r>
            <w:r>
              <w:instrText>图表</w:instrText>
            </w:r>
            <w:r>
              <w:instrText xml:space="preserve"> \* Arabic \* MERGEFORMAT </w:instrText>
            </w:r>
            <w:r>
              <w:fldChar w:fldCharType="separate"/>
            </w:r>
            <w:r w:rsidR="00B271DF" w:rsidRPr="00B271DF">
              <w:rPr>
                <w:rFonts w:ascii="华文楷体" w:eastAsia="华文楷体" w:hAnsi="华文楷体"/>
                <w:b/>
                <w:noProof/>
                <w:color w:val="0A4090"/>
                <w:sz w:val="20"/>
                <w:shd w:val="clear" w:color="auto" w:fill="FFFFFF" w:themeFill="background1"/>
              </w:rPr>
              <w:t>24</w:t>
            </w:r>
            <w:r>
              <w:rPr>
                <w:rFonts w:ascii="华文楷体" w:eastAsia="华文楷体" w:hAnsi="华文楷体"/>
                <w:b/>
                <w:noProof/>
                <w:color w:val="0A4090"/>
                <w:sz w:val="20"/>
                <w:shd w:val="clear" w:color="auto" w:fill="FFFFFF" w:themeFill="background1"/>
              </w:rPr>
              <w:fldChar w:fldCharType="end"/>
            </w:r>
            <w:r w:rsidRPr="008E4DB1">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全球智能手机出货量份额（1Q11-4Q14）</w:t>
            </w:r>
            <w:bookmarkEnd w:id="48"/>
            <w:bookmarkEnd w:id="49"/>
          </w:p>
        </w:tc>
      </w:tr>
      <w:tr w:rsidR="00910EAF" w:rsidTr="00ED2928">
        <w:trPr>
          <w:trHeight w:hRule="exact" w:val="2652"/>
        </w:trPr>
        <w:tc>
          <w:tcPr>
            <w:tcW w:w="4997" w:type="dxa"/>
            <w:tcBorders>
              <w:top w:val="single" w:sz="4" w:space="0" w:color="002D8C"/>
              <w:bottom w:val="single" w:sz="4" w:space="0" w:color="002D8C"/>
            </w:tcBorders>
            <w:shd w:val="clear" w:color="auto" w:fill="auto"/>
            <w:tcMar>
              <w:top w:w="108" w:type="dxa"/>
              <w:bottom w:w="108" w:type="dxa"/>
            </w:tcMar>
            <w:vAlign w:val="center"/>
          </w:tcPr>
          <w:p w:rsidR="00910EAF" w:rsidRDefault="00910EAF" w:rsidP="00ED2928">
            <w:pPr>
              <w:widowControl/>
              <w:jc w:val="left"/>
              <w:rPr>
                <w:color w:val="002060"/>
                <w:shd w:val="clear" w:color="auto" w:fill="FFFFFF" w:themeFill="background1"/>
              </w:rPr>
            </w:pPr>
            <w:r>
              <w:rPr>
                <w:noProof/>
                <w:color w:val="002060"/>
                <w:shd w:val="clear" w:color="auto" w:fill="FFFFFF" w:themeFill="background1"/>
              </w:rPr>
              <w:drawing>
                <wp:inline distT="0" distB="0" distL="0" distR="0" wp14:anchorId="3D4F116D" wp14:editId="1D5C6940">
                  <wp:extent cx="3095625" cy="12070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9223" cy="1208502"/>
                          </a:xfrm>
                          <a:prstGeom prst="rect">
                            <a:avLst/>
                          </a:prstGeom>
                          <a:noFill/>
                          <a:ln>
                            <a:noFill/>
                          </a:ln>
                        </pic:spPr>
                      </pic:pic>
                    </a:graphicData>
                  </a:graphic>
                </wp:inline>
              </w:drawing>
            </w:r>
          </w:p>
        </w:tc>
        <w:tc>
          <w:tcPr>
            <w:tcW w:w="283" w:type="dxa"/>
            <w:shd w:val="clear" w:color="auto" w:fill="auto"/>
          </w:tcPr>
          <w:p w:rsidR="00910EAF" w:rsidRDefault="00910EAF" w:rsidP="00ED2928">
            <w:pPr>
              <w:widowControl/>
              <w:jc w:val="left"/>
              <w:rPr>
                <w:color w:val="002060"/>
                <w:shd w:val="clear" w:color="auto" w:fill="FFFFFF" w:themeFill="background1"/>
              </w:rPr>
            </w:pPr>
          </w:p>
        </w:tc>
        <w:tc>
          <w:tcPr>
            <w:tcW w:w="4997" w:type="dxa"/>
            <w:tcBorders>
              <w:top w:val="single" w:sz="4" w:space="0" w:color="002D8C"/>
              <w:bottom w:val="single" w:sz="4" w:space="0" w:color="002D8C"/>
            </w:tcBorders>
            <w:shd w:val="clear" w:color="auto" w:fill="auto"/>
            <w:vAlign w:val="center"/>
          </w:tcPr>
          <w:p w:rsidR="00910EAF" w:rsidRDefault="000F5DE8" w:rsidP="00ED2928">
            <w:pPr>
              <w:widowControl/>
              <w:jc w:val="left"/>
              <w:rPr>
                <w:color w:val="002060"/>
                <w:shd w:val="clear" w:color="auto" w:fill="FFFFFF" w:themeFill="background1"/>
              </w:rPr>
            </w:pPr>
            <w:r w:rsidRPr="0029517D">
              <w:rPr>
                <w:rFonts w:hint="eastAsia"/>
                <w:noProof/>
              </w:rPr>
              <w:drawing>
                <wp:inline distT="0" distB="0" distL="0" distR="0" wp14:anchorId="7D3E903E" wp14:editId="64308C1D">
                  <wp:extent cx="3007995" cy="1616446"/>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6872" cy="1621216"/>
                          </a:xfrm>
                          <a:prstGeom prst="rect">
                            <a:avLst/>
                          </a:prstGeom>
                          <a:noFill/>
                          <a:ln>
                            <a:noFill/>
                          </a:ln>
                        </pic:spPr>
                      </pic:pic>
                    </a:graphicData>
                  </a:graphic>
                </wp:inline>
              </w:drawing>
            </w:r>
          </w:p>
        </w:tc>
      </w:tr>
      <w:tr w:rsidR="00910EAF" w:rsidRPr="008E4DB1" w:rsidTr="00ED2928">
        <w:trPr>
          <w:trHeight w:val="112"/>
        </w:trPr>
        <w:tc>
          <w:tcPr>
            <w:tcW w:w="4997" w:type="dxa"/>
            <w:tcBorders>
              <w:top w:val="single" w:sz="4" w:space="0" w:color="002D8C"/>
            </w:tcBorders>
            <w:shd w:val="clear" w:color="auto" w:fill="auto"/>
          </w:tcPr>
          <w:p w:rsidR="00910EAF" w:rsidRPr="008E4DB1" w:rsidRDefault="00910EAF" w:rsidP="00ED2928">
            <w:pPr>
              <w:widowControl/>
              <w:jc w:val="left"/>
              <w:rPr>
                <w:rFonts w:ascii="华文楷体" w:eastAsia="华文楷体" w:hAnsi="华文楷体"/>
                <w:i/>
                <w:color w:val="0A4090"/>
                <w:sz w:val="16"/>
                <w:shd w:val="clear" w:color="auto" w:fill="FFFFFF" w:themeFill="background1"/>
              </w:rPr>
            </w:pPr>
            <w:r w:rsidRPr="008E4DB1">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shd w:val="clear" w:color="auto" w:fill="FFFFFF" w:themeFill="background1"/>
              </w:rPr>
              <w:t>IDC（2015年2月），</w:t>
            </w:r>
            <w:r w:rsidRPr="008E4DB1">
              <w:rPr>
                <w:rFonts w:ascii="华文楷体" w:eastAsia="华文楷体" w:hAnsi="华文楷体" w:hint="eastAsia"/>
                <w:i/>
                <w:color w:val="0A4090"/>
                <w:sz w:val="16"/>
                <w:shd w:val="clear" w:color="auto" w:fill="FFFFFF" w:themeFill="background1"/>
              </w:rPr>
              <w:t>安信证券研究中心</w:t>
            </w:r>
          </w:p>
        </w:tc>
        <w:tc>
          <w:tcPr>
            <w:tcW w:w="283" w:type="dxa"/>
            <w:shd w:val="clear" w:color="auto" w:fill="auto"/>
          </w:tcPr>
          <w:p w:rsidR="00910EAF" w:rsidRPr="008E4DB1" w:rsidRDefault="00910EAF" w:rsidP="00ED2928">
            <w:pPr>
              <w:widowControl/>
              <w:jc w:val="left"/>
              <w:rPr>
                <w:color w:val="0A4090"/>
                <w:shd w:val="clear" w:color="auto" w:fill="FFFFFF" w:themeFill="background1"/>
              </w:rPr>
            </w:pPr>
          </w:p>
        </w:tc>
        <w:tc>
          <w:tcPr>
            <w:tcW w:w="4997" w:type="dxa"/>
            <w:tcBorders>
              <w:top w:val="single" w:sz="4" w:space="0" w:color="002D8C"/>
            </w:tcBorders>
            <w:shd w:val="clear" w:color="auto" w:fill="auto"/>
          </w:tcPr>
          <w:p w:rsidR="00910EAF" w:rsidRPr="008E4DB1" w:rsidRDefault="00910EAF" w:rsidP="00ED2928">
            <w:pPr>
              <w:widowControl/>
              <w:jc w:val="left"/>
              <w:rPr>
                <w:rFonts w:ascii="华文楷体" w:eastAsia="华文楷体" w:hAnsi="华文楷体"/>
                <w:i/>
                <w:color w:val="0A4090"/>
                <w:sz w:val="16"/>
                <w:shd w:val="clear" w:color="auto" w:fill="FFFFFF" w:themeFill="background1"/>
              </w:rPr>
            </w:pPr>
            <w:r w:rsidRPr="008E4DB1">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shd w:val="clear" w:color="auto" w:fill="FFFFFF" w:themeFill="background1"/>
              </w:rPr>
              <w:t>IDC（2015年2月），</w:t>
            </w:r>
            <w:r w:rsidRPr="008E4DB1">
              <w:rPr>
                <w:rFonts w:ascii="华文楷体" w:eastAsia="华文楷体" w:hAnsi="华文楷体" w:hint="eastAsia"/>
                <w:i/>
                <w:color w:val="0A4090"/>
                <w:sz w:val="16"/>
                <w:shd w:val="clear" w:color="auto" w:fill="FFFFFF" w:themeFill="background1"/>
              </w:rPr>
              <w:t>安信证券研究中心</w:t>
            </w:r>
          </w:p>
        </w:tc>
      </w:tr>
    </w:tbl>
    <w:p w:rsidR="00910EAF" w:rsidRDefault="00910EAF" w:rsidP="00910EAF">
      <w:pPr>
        <w:spacing w:beforeLines="5" w:before="12" w:afterLines="5" w:after="12"/>
        <w:ind w:leftChars="1200" w:left="2520"/>
        <w:rPr>
          <w:rFonts w:ascii="华文楷体" w:eastAsia="华文楷体" w:hAnsi="华文楷体"/>
          <w:b/>
          <w:color w:val="0A4090"/>
        </w:rPr>
      </w:pPr>
    </w:p>
    <w:p w:rsidR="00910EAF" w:rsidRDefault="00910EAF" w:rsidP="00910EAF">
      <w:pPr>
        <w:spacing w:beforeLines="5" w:before="12" w:afterLines="5" w:after="12"/>
        <w:ind w:leftChars="1200" w:left="2520"/>
        <w:rPr>
          <w:rFonts w:ascii="华文楷体" w:eastAsia="华文楷体" w:hAnsi="华文楷体"/>
          <w:color w:val="0A4090"/>
        </w:rPr>
      </w:pPr>
      <w:r>
        <w:rPr>
          <w:rFonts w:ascii="华文楷体" w:eastAsia="华文楷体" w:hAnsi="华文楷体" w:hint="eastAsia"/>
          <w:b/>
          <w:color w:val="0A4090"/>
        </w:rPr>
        <w:t>从单用户价值的提升角度看，小米实现了</w:t>
      </w:r>
      <w:r w:rsidRPr="007A3305">
        <w:rPr>
          <w:rFonts w:ascii="华文楷体" w:eastAsia="华文楷体" w:hAnsi="华文楷体" w:hint="eastAsia"/>
          <w:b/>
          <w:color w:val="0A4090"/>
        </w:rPr>
        <w:t>基于用户需求的</w:t>
      </w:r>
      <w:r>
        <w:rPr>
          <w:rFonts w:ascii="华文楷体" w:eastAsia="华文楷体" w:hAnsi="华文楷体" w:hint="eastAsia"/>
          <w:b/>
          <w:color w:val="0A4090"/>
        </w:rPr>
        <w:t>产品品类扩张、生态构建以及场景渗透</w:t>
      </w:r>
      <w:r w:rsidRPr="007A3305">
        <w:rPr>
          <w:rFonts w:ascii="华文楷体" w:eastAsia="华文楷体" w:hAnsi="华文楷体" w:hint="eastAsia"/>
          <w:b/>
          <w:color w:val="0A4090"/>
        </w:rPr>
        <w:t>。</w:t>
      </w:r>
      <w:r w:rsidRPr="00EA29AD">
        <w:rPr>
          <w:rFonts w:ascii="华文楷体" w:eastAsia="华文楷体" w:hAnsi="华文楷体" w:hint="eastAsia"/>
          <w:b/>
          <w:color w:val="0A4090"/>
        </w:rPr>
        <w:t>从小米过去5年的成长经历来看，小米的产品体系从数码扩展到家电，从围绕MIUI构建的软硬件一体化</w:t>
      </w:r>
      <w:r>
        <w:rPr>
          <w:rFonts w:ascii="华文楷体" w:eastAsia="华文楷体" w:hAnsi="华文楷体" w:hint="eastAsia"/>
          <w:b/>
          <w:color w:val="0A4090"/>
        </w:rPr>
        <w:t>产品</w:t>
      </w:r>
      <w:r w:rsidRPr="00EA29AD">
        <w:rPr>
          <w:rFonts w:ascii="华文楷体" w:eastAsia="华文楷体" w:hAnsi="华文楷体" w:hint="eastAsia"/>
          <w:b/>
          <w:color w:val="0A4090"/>
        </w:rPr>
        <w:t>矩阵和生态，及从工作、娱乐和生活场景的全天候覆盖</w:t>
      </w:r>
      <w:r>
        <w:rPr>
          <w:rFonts w:ascii="华文楷体" w:eastAsia="华文楷体" w:hAnsi="华文楷体" w:hint="eastAsia"/>
          <w:color w:val="0A4090"/>
        </w:rPr>
        <w:t>。为用户提供了包括智能手机、平板电脑、机顶盒、移动电源、路由器、可穿戴设备、智能电视、插座及插线板、耳机及音响、电子秤、运动相机、遇摄像机和空气净化器等设备，构筑了硬件的入口、手机操作系统的入口、智能家居的入口和生活娱乐的入口。</w:t>
      </w:r>
    </w:p>
    <w:p w:rsidR="00910EAF" w:rsidRDefault="00910EAF" w:rsidP="00910EAF"/>
    <w:tbl>
      <w:tblPr>
        <w:tblW w:w="10065" w:type="dxa"/>
        <w:tblInd w:w="675" w:type="dxa"/>
        <w:tblLayout w:type="fixed"/>
        <w:tblLook w:val="0000" w:firstRow="0" w:lastRow="0" w:firstColumn="0" w:lastColumn="0" w:noHBand="0" w:noVBand="0"/>
      </w:tblPr>
      <w:tblGrid>
        <w:gridCol w:w="10065"/>
      </w:tblGrid>
      <w:tr w:rsidR="00910EAF" w:rsidRPr="00C9359F" w:rsidTr="00ED2928">
        <w:trPr>
          <w:trHeight w:val="80"/>
        </w:trPr>
        <w:tc>
          <w:tcPr>
            <w:tcW w:w="10065" w:type="dxa"/>
            <w:tcBorders>
              <w:bottom w:val="single" w:sz="4" w:space="0" w:color="0A4090"/>
            </w:tcBorders>
            <w:shd w:val="clear" w:color="auto" w:fill="auto"/>
          </w:tcPr>
          <w:p w:rsidR="00910EAF" w:rsidRPr="00C9359F" w:rsidRDefault="00910EAF" w:rsidP="00ED2928">
            <w:pPr>
              <w:widowControl/>
              <w:jc w:val="left"/>
              <w:rPr>
                <w:rFonts w:ascii="Arial" w:eastAsia="华文楷体"/>
                <w:b/>
                <w:color w:val="002060"/>
                <w:sz w:val="20"/>
              </w:rPr>
            </w:pPr>
            <w:bookmarkStart w:id="50" w:name="_Toc418428634"/>
            <w:bookmarkStart w:id="51" w:name="_Toc421688966"/>
            <w:r w:rsidRPr="002F7EAB">
              <w:rPr>
                <w:rFonts w:ascii="华文楷体" w:eastAsia="华文楷体" w:hAnsi="华文楷体" w:hint="eastAsia"/>
                <w:b/>
                <w:color w:val="0A4090"/>
                <w:sz w:val="20"/>
                <w:shd w:val="clear" w:color="auto" w:fill="FFFFFF" w:themeFill="background1"/>
              </w:rPr>
              <w:t>图</w:t>
            </w:r>
            <w:r>
              <w:fldChar w:fldCharType="begin"/>
            </w:r>
            <w:r>
              <w:instrText xml:space="preserve"> Seq </w:instrText>
            </w:r>
            <w:r>
              <w:instrText>图表</w:instrText>
            </w:r>
            <w:r>
              <w:instrText xml:space="preserve"> \* Arabic \* MERGEFORMAT </w:instrText>
            </w:r>
            <w:r>
              <w:fldChar w:fldCharType="separate"/>
            </w:r>
            <w:r w:rsidR="00B271DF" w:rsidRPr="00B271DF">
              <w:rPr>
                <w:rFonts w:ascii="华文楷体" w:eastAsia="华文楷体" w:hAnsi="华文楷体"/>
                <w:b/>
                <w:noProof/>
                <w:color w:val="0A4090"/>
                <w:sz w:val="20"/>
                <w:shd w:val="clear" w:color="auto" w:fill="FFFFFF" w:themeFill="background1"/>
              </w:rPr>
              <w:t>25</w:t>
            </w:r>
            <w:r>
              <w:rPr>
                <w:rFonts w:ascii="华文楷体" w:eastAsia="华文楷体" w:hAnsi="华文楷体"/>
                <w:b/>
                <w:noProof/>
                <w:color w:val="0A4090"/>
                <w:sz w:val="20"/>
                <w:shd w:val="clear" w:color="auto" w:fill="FFFFFF" w:themeFill="background1"/>
              </w:rPr>
              <w:fldChar w:fldCharType="end"/>
            </w:r>
            <w:r w:rsidRPr="002F7EAB">
              <w:rPr>
                <w:rFonts w:ascii="华文楷体" w:eastAsia="华文楷体" w:hAnsi="华文楷体" w:hint="eastAsia"/>
                <w:b/>
                <w:color w:val="0A4090"/>
                <w:sz w:val="20"/>
                <w:shd w:val="clear" w:color="auto" w:fill="FFFFFF" w:themeFill="background1"/>
              </w:rPr>
              <w:t>：小米科技基于用户需求的品类扩张体系</w:t>
            </w:r>
            <w:bookmarkEnd w:id="50"/>
            <w:bookmarkEnd w:id="51"/>
          </w:p>
        </w:tc>
      </w:tr>
      <w:tr w:rsidR="00910EAF" w:rsidRPr="00C9359F" w:rsidTr="00ED2928">
        <w:trPr>
          <w:trHeight w:hRule="exact" w:val="6236"/>
        </w:trPr>
        <w:tc>
          <w:tcPr>
            <w:tcW w:w="10065" w:type="dxa"/>
            <w:tcBorders>
              <w:top w:val="single" w:sz="4" w:space="0" w:color="0A4090"/>
              <w:bottom w:val="single" w:sz="4" w:space="0" w:color="0A4090"/>
            </w:tcBorders>
            <w:shd w:val="clear" w:color="auto" w:fill="auto"/>
            <w:vAlign w:val="center"/>
          </w:tcPr>
          <w:p w:rsidR="00910EAF" w:rsidRPr="00C9359F" w:rsidRDefault="00910EAF" w:rsidP="00ED2928">
            <w:pPr>
              <w:jc w:val="center"/>
            </w:pPr>
            <w:r>
              <w:rPr>
                <w:noProof/>
              </w:rPr>
              <w:drawing>
                <wp:inline distT="0" distB="0" distL="0" distR="0" wp14:anchorId="357C1C76" wp14:editId="755CB23B">
                  <wp:extent cx="6116164" cy="38862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0465" cy="3895287"/>
                          </a:xfrm>
                          <a:prstGeom prst="rect">
                            <a:avLst/>
                          </a:prstGeom>
                          <a:noFill/>
                          <a:ln>
                            <a:noFill/>
                          </a:ln>
                        </pic:spPr>
                      </pic:pic>
                    </a:graphicData>
                  </a:graphic>
                </wp:inline>
              </w:drawing>
            </w:r>
          </w:p>
        </w:tc>
      </w:tr>
      <w:tr w:rsidR="00910EAF" w:rsidRPr="00C9359F" w:rsidTr="00ED2928">
        <w:trPr>
          <w:trHeight w:val="70"/>
        </w:trPr>
        <w:tc>
          <w:tcPr>
            <w:tcW w:w="10065" w:type="dxa"/>
            <w:tcBorders>
              <w:top w:val="single" w:sz="4" w:space="0" w:color="0A4090"/>
            </w:tcBorders>
            <w:shd w:val="clear" w:color="auto" w:fill="auto"/>
          </w:tcPr>
          <w:p w:rsidR="00910EAF" w:rsidRPr="00C9359F" w:rsidRDefault="00910EAF" w:rsidP="00ED2928">
            <w:pPr>
              <w:widowControl/>
              <w:jc w:val="left"/>
              <w:rPr>
                <w:rFonts w:ascii="华文楷体" w:eastAsia="华文楷体" w:hAnsi="华文楷体"/>
                <w:i/>
                <w:color w:val="0A4090"/>
                <w:sz w:val="16"/>
                <w:shd w:val="clear" w:color="auto" w:fill="FFFFFF" w:themeFill="background1"/>
              </w:rPr>
            </w:pPr>
            <w:r w:rsidRPr="00C9359F">
              <w:rPr>
                <w:rFonts w:ascii="华文楷体" w:eastAsia="华文楷体" w:hAnsi="华文楷体" w:hint="eastAsia"/>
                <w:i/>
                <w:color w:val="0A4090"/>
                <w:sz w:val="16"/>
                <w:shd w:val="clear" w:color="auto" w:fill="FFFFFF" w:themeFill="background1"/>
              </w:rPr>
              <w:t>数据来源：</w:t>
            </w:r>
            <w:r w:rsidR="00ED2739">
              <w:rPr>
                <w:rFonts w:ascii="华文楷体" w:eastAsia="华文楷体" w:hAnsi="华文楷体" w:hint="eastAsia"/>
                <w:i/>
                <w:color w:val="0A4090"/>
                <w:sz w:val="16"/>
                <w:shd w:val="clear" w:color="auto" w:fill="FFFFFF" w:themeFill="background1"/>
              </w:rPr>
              <w:t>公司材料，</w:t>
            </w:r>
            <w:r w:rsidRPr="00C9359F">
              <w:rPr>
                <w:rFonts w:ascii="华文楷体" w:eastAsia="华文楷体" w:hAnsi="华文楷体" w:hint="eastAsia"/>
                <w:i/>
                <w:color w:val="0A4090"/>
                <w:sz w:val="16"/>
                <w:shd w:val="clear" w:color="auto" w:fill="FFFFFF" w:themeFill="background1"/>
              </w:rPr>
              <w:t>安信证券研究中心</w:t>
            </w:r>
          </w:p>
          <w:p w:rsidR="00910EAF" w:rsidRPr="007A3305" w:rsidRDefault="00910EAF" w:rsidP="00ED2928">
            <w:pPr>
              <w:widowControl/>
              <w:jc w:val="left"/>
              <w:rPr>
                <w:rFonts w:ascii="华文楷体" w:eastAsia="华文楷体" w:hAnsi="华文楷体"/>
                <w:i/>
                <w:color w:val="0A4090"/>
                <w:sz w:val="16"/>
                <w:shd w:val="clear" w:color="auto" w:fill="FFFFFF" w:themeFill="background1"/>
              </w:rPr>
            </w:pPr>
          </w:p>
        </w:tc>
      </w:tr>
    </w:tbl>
    <w:p w:rsidR="00AF0620" w:rsidRPr="00910EAF" w:rsidRDefault="00AF0620" w:rsidP="00AF0620"/>
    <w:p w:rsidR="00D102C2" w:rsidRDefault="00D102C2">
      <w:pPr>
        <w:widowControl/>
        <w:jc w:val="left"/>
        <w:rPr>
          <w:rFonts w:ascii="华文楷体" w:eastAsia="华文楷体" w:hAnsi="华文楷体"/>
          <w:b/>
          <w:color w:val="0A4090"/>
          <w:sz w:val="24"/>
        </w:rPr>
      </w:pPr>
      <w:r>
        <w:rPr>
          <w:rFonts w:ascii="华文楷体" w:eastAsia="华文楷体" w:hAnsi="华文楷体"/>
          <w:color w:val="0A4090"/>
        </w:rPr>
        <w:br w:type="page"/>
      </w:r>
    </w:p>
    <w:p w:rsidR="00EB4314" w:rsidRPr="00EB4314" w:rsidRDefault="00EB4314" w:rsidP="00EB4314">
      <w:pPr>
        <w:pStyle w:val="2"/>
        <w:tabs>
          <w:tab w:val="num" w:pos="3060"/>
        </w:tabs>
        <w:spacing w:line="260" w:lineRule="exact"/>
        <w:ind w:left="2517" w:firstLine="0"/>
        <w:rPr>
          <w:rFonts w:ascii="华文楷体" w:eastAsia="华文楷体" w:hAnsi="华文楷体"/>
          <w:color w:val="0A4090"/>
        </w:rPr>
      </w:pPr>
      <w:bookmarkStart w:id="52" w:name="_Toc421688895"/>
      <w:r w:rsidRPr="00EB4314">
        <w:rPr>
          <w:rFonts w:ascii="华文楷体" w:eastAsia="华文楷体" w:hAnsi="华文楷体" w:hint="eastAsia"/>
          <w:color w:val="0A4090"/>
        </w:rPr>
        <w:lastRenderedPageBreak/>
        <w:t>社交网络-</w:t>
      </w:r>
      <w:r>
        <w:rPr>
          <w:rFonts w:ascii="华文楷体" w:eastAsia="华文楷体" w:hAnsi="华文楷体" w:hint="eastAsia"/>
          <w:color w:val="0A4090"/>
        </w:rPr>
        <w:t>从连接“人与人”，到连接“人与服务”与“人与</w:t>
      </w:r>
      <w:r w:rsidR="00E478EA">
        <w:rPr>
          <w:rFonts w:ascii="华文楷体" w:eastAsia="华文楷体" w:hAnsi="华文楷体" w:hint="eastAsia"/>
          <w:color w:val="0A4090"/>
        </w:rPr>
        <w:t>设备</w:t>
      </w:r>
      <w:r>
        <w:rPr>
          <w:rFonts w:ascii="华文楷体" w:eastAsia="华文楷体" w:hAnsi="华文楷体" w:hint="eastAsia"/>
          <w:color w:val="0A4090"/>
        </w:rPr>
        <w:t>”</w:t>
      </w:r>
      <w:bookmarkEnd w:id="52"/>
    </w:p>
    <w:p w:rsidR="00EB4314" w:rsidRDefault="00046A55" w:rsidP="00EB4314">
      <w:pPr>
        <w:pStyle w:val="3"/>
        <w:tabs>
          <w:tab w:val="num" w:pos="3240"/>
        </w:tabs>
        <w:spacing w:line="260" w:lineRule="exact"/>
        <w:ind w:left="2517" w:firstLine="0"/>
        <w:rPr>
          <w:rFonts w:ascii="华文楷体" w:eastAsia="华文楷体" w:hAnsi="华文楷体"/>
          <w:color w:val="0A4090"/>
        </w:rPr>
      </w:pPr>
      <w:bookmarkStart w:id="53" w:name="_Toc421688896"/>
      <w:r>
        <w:rPr>
          <w:rFonts w:ascii="华文楷体" w:eastAsia="华文楷体" w:hAnsi="华文楷体"/>
          <w:color w:val="0A4090"/>
        </w:rPr>
        <w:t>腾讯的市值</w:t>
      </w:r>
      <w:r w:rsidR="00057E81">
        <w:rPr>
          <w:rFonts w:ascii="华文楷体" w:eastAsia="华文楷体" w:hAnsi="华文楷体" w:hint="eastAsia"/>
          <w:color w:val="0A4090"/>
        </w:rPr>
        <w:t>从</w:t>
      </w:r>
      <w:r>
        <w:rPr>
          <w:rFonts w:ascii="华文楷体" w:eastAsia="华文楷体" w:hAnsi="华文楷体"/>
          <w:color w:val="0A4090"/>
        </w:rPr>
        <w:t>中国移动的</w:t>
      </w:r>
      <w:r>
        <w:rPr>
          <w:rFonts w:ascii="华文楷体" w:eastAsia="华文楷体" w:hAnsi="华文楷体" w:hint="eastAsia"/>
          <w:color w:val="0A4090"/>
        </w:rPr>
        <w:t>2%</w:t>
      </w:r>
      <w:r w:rsidR="00057E81">
        <w:rPr>
          <w:rFonts w:ascii="华文楷体" w:eastAsia="华文楷体" w:hAnsi="华文楷体" w:hint="eastAsia"/>
          <w:color w:val="0A4090"/>
        </w:rPr>
        <w:t>占比</w:t>
      </w:r>
      <w:r>
        <w:rPr>
          <w:rFonts w:ascii="华文楷体" w:eastAsia="华文楷体" w:hAnsi="华文楷体" w:hint="eastAsia"/>
          <w:color w:val="0A4090"/>
        </w:rPr>
        <w:t>增长至68%</w:t>
      </w:r>
      <w:r w:rsidR="00057E81">
        <w:rPr>
          <w:rFonts w:ascii="华文楷体" w:eastAsia="华文楷体" w:hAnsi="华文楷体" w:hint="eastAsia"/>
          <w:color w:val="0A4090"/>
        </w:rPr>
        <w:t>占比</w:t>
      </w:r>
      <w:bookmarkEnd w:id="53"/>
    </w:p>
    <w:p w:rsidR="00046A55" w:rsidRDefault="00046A55" w:rsidP="00046A55">
      <w:pPr>
        <w:pStyle w:val="af9"/>
      </w:pPr>
    </w:p>
    <w:p w:rsidR="00046A55" w:rsidRDefault="00046A55" w:rsidP="00046A55">
      <w:pPr>
        <w:pStyle w:val="af9"/>
      </w:pPr>
      <w:r w:rsidRPr="009659B7">
        <w:rPr>
          <w:rFonts w:hint="eastAsia"/>
        </w:rPr>
        <w:t>从腾讯上市之后的历史市值对比来看，腾讯上市时的市值仅为8.9亿美元，中国移动是其市值的64.4倍。2007-2008年，中国移动的用户增长进入上市以后的快速增长期（22.6%-23.8%），两家公司的市值比也达到了历史的峰值77.4。伴随中国移动用户增长的放缓以及腾讯</w:t>
      </w:r>
      <w:r>
        <w:rPr>
          <w:rFonts w:hint="eastAsia"/>
        </w:rPr>
        <w:t>QQ</w:t>
      </w:r>
      <w:r w:rsidRPr="009659B7">
        <w:rPr>
          <w:rFonts w:hint="eastAsia"/>
        </w:rPr>
        <w:t>用户的持续增长，</w:t>
      </w:r>
      <w:r>
        <w:rPr>
          <w:rFonts w:hint="eastAsia"/>
        </w:rPr>
        <w:t>QQ</w:t>
      </w:r>
      <w:r w:rsidRPr="009659B7">
        <w:rPr>
          <w:rFonts w:hint="eastAsia"/>
        </w:rPr>
        <w:t>用户在2009年底首次超过中国移动，市值比仅为4.8倍，随后差距不断缩小。</w:t>
      </w:r>
      <w:r w:rsidRPr="009956E4">
        <w:rPr>
          <w:rFonts w:hint="eastAsia"/>
        </w:rPr>
        <w:t>截止</w:t>
      </w:r>
      <w:r w:rsidR="00A97D0F" w:rsidRPr="009956E4">
        <w:rPr>
          <w:rFonts w:hint="eastAsia"/>
        </w:rPr>
        <w:t>2015年5月25日</w:t>
      </w:r>
      <w:r w:rsidRPr="009956E4">
        <w:rPr>
          <w:rFonts w:hint="eastAsia"/>
        </w:rPr>
        <w:t>，腾讯市值为1,</w:t>
      </w:r>
      <w:r w:rsidR="009956E4" w:rsidRPr="009956E4">
        <w:rPr>
          <w:rFonts w:hint="eastAsia"/>
        </w:rPr>
        <w:t>920.6</w:t>
      </w:r>
      <w:r w:rsidRPr="009956E4">
        <w:rPr>
          <w:rFonts w:hint="eastAsia"/>
        </w:rPr>
        <w:t>亿美元，</w:t>
      </w:r>
      <w:r w:rsidR="009956E4" w:rsidRPr="009956E4">
        <w:rPr>
          <w:rFonts w:hint="eastAsia"/>
        </w:rPr>
        <w:t>相当于</w:t>
      </w:r>
      <w:r w:rsidRPr="009956E4">
        <w:rPr>
          <w:rFonts w:hint="eastAsia"/>
        </w:rPr>
        <w:t>中国移动市值的6</w:t>
      </w:r>
      <w:r w:rsidR="009956E4" w:rsidRPr="009956E4">
        <w:rPr>
          <w:rFonts w:hint="eastAsia"/>
        </w:rPr>
        <w:t>8.3</w:t>
      </w:r>
      <w:r w:rsidRPr="009956E4">
        <w:rPr>
          <w:rFonts w:hint="eastAsia"/>
        </w:rPr>
        <w:t>%。</w:t>
      </w:r>
    </w:p>
    <w:p w:rsidR="00046A55" w:rsidRDefault="00046A55" w:rsidP="00046A55"/>
    <w:tbl>
      <w:tblPr>
        <w:tblW w:w="9498" w:type="dxa"/>
        <w:tblInd w:w="675" w:type="dxa"/>
        <w:tblLayout w:type="fixed"/>
        <w:tblLook w:val="0000" w:firstRow="0" w:lastRow="0" w:firstColumn="0" w:lastColumn="0" w:noHBand="0" w:noVBand="0"/>
      </w:tblPr>
      <w:tblGrid>
        <w:gridCol w:w="9498"/>
      </w:tblGrid>
      <w:tr w:rsidR="00046A55" w:rsidRPr="00EC6395" w:rsidTr="00ED2928">
        <w:tc>
          <w:tcPr>
            <w:tcW w:w="9498" w:type="dxa"/>
            <w:tcBorders>
              <w:bottom w:val="single" w:sz="4" w:space="0" w:color="0A4090"/>
            </w:tcBorders>
            <w:shd w:val="clear" w:color="auto" w:fill="auto"/>
          </w:tcPr>
          <w:p w:rsidR="00046A55" w:rsidRPr="00EC6395" w:rsidRDefault="00046A55" w:rsidP="009B29D3">
            <w:pPr>
              <w:widowControl/>
              <w:jc w:val="left"/>
              <w:rPr>
                <w:rFonts w:ascii="Arial"/>
                <w:b/>
                <w:color w:val="002060"/>
                <w:sz w:val="20"/>
              </w:rPr>
            </w:pPr>
            <w:bookmarkStart w:id="54" w:name="_Toc421688967"/>
            <w:r w:rsidRPr="00A97D0F">
              <w:rPr>
                <w:rFonts w:ascii="华文楷体" w:eastAsia="华文楷体" w:hAnsi="华文楷体"/>
                <w:b/>
                <w:color w:val="0A4090"/>
                <w:sz w:val="20"/>
                <w:shd w:val="clear" w:color="auto" w:fill="FFFFFF" w:themeFill="background1"/>
              </w:rPr>
              <w:t>图</w:t>
            </w:r>
            <w:r w:rsidRPr="00A97D0F">
              <w:rPr>
                <w:rFonts w:ascii="华文楷体" w:eastAsia="华文楷体" w:hAnsi="华文楷体"/>
                <w:b/>
                <w:color w:val="0A4090"/>
                <w:sz w:val="20"/>
                <w:shd w:val="clear" w:color="auto" w:fill="FFFFFF" w:themeFill="background1"/>
              </w:rPr>
              <w:fldChar w:fldCharType="begin"/>
            </w:r>
            <w:r w:rsidRPr="00A97D0F">
              <w:rPr>
                <w:rFonts w:ascii="华文楷体" w:eastAsia="华文楷体" w:hAnsi="华文楷体"/>
                <w:b/>
                <w:color w:val="0A4090"/>
                <w:sz w:val="20"/>
                <w:shd w:val="clear" w:color="auto" w:fill="FFFFFF" w:themeFill="background1"/>
              </w:rPr>
              <w:instrText xml:space="preserve"> Seq 图表 \* Arabic \* MERGEFORMAT </w:instrText>
            </w:r>
            <w:r w:rsidRPr="00A97D0F">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26</w:t>
            </w:r>
            <w:r w:rsidRPr="00A97D0F">
              <w:rPr>
                <w:rFonts w:ascii="华文楷体" w:eastAsia="华文楷体" w:hAnsi="华文楷体"/>
                <w:b/>
                <w:color w:val="0A4090"/>
                <w:sz w:val="20"/>
                <w:shd w:val="clear" w:color="auto" w:fill="FFFFFF" w:themeFill="background1"/>
              </w:rPr>
              <w:fldChar w:fldCharType="end"/>
            </w:r>
            <w:r w:rsidRPr="00A97D0F">
              <w:rPr>
                <w:rFonts w:ascii="华文楷体" w:eastAsia="华文楷体" w:hAnsi="华文楷体"/>
                <w:b/>
                <w:color w:val="0A4090"/>
                <w:sz w:val="20"/>
                <w:shd w:val="clear" w:color="auto" w:fill="FFFFFF" w:themeFill="background1"/>
              </w:rPr>
              <w:t>：</w:t>
            </w:r>
            <w:r w:rsidR="009B29D3">
              <w:rPr>
                <w:rFonts w:ascii="华文楷体" w:eastAsia="华文楷体" w:hAnsi="华文楷体" w:hint="eastAsia"/>
                <w:b/>
                <w:color w:val="0A4090"/>
                <w:sz w:val="20"/>
                <w:shd w:val="clear" w:color="auto" w:fill="FFFFFF" w:themeFill="background1"/>
              </w:rPr>
              <w:t>市值对比-中国移动 vs. 腾讯</w:t>
            </w:r>
            <w:bookmarkEnd w:id="54"/>
          </w:p>
        </w:tc>
      </w:tr>
      <w:tr w:rsidR="00046A55" w:rsidTr="00ED2928">
        <w:trPr>
          <w:trHeight w:hRule="exact" w:val="5244"/>
        </w:trPr>
        <w:tc>
          <w:tcPr>
            <w:tcW w:w="9498" w:type="dxa"/>
            <w:tcBorders>
              <w:top w:val="single" w:sz="4" w:space="0" w:color="0A4090"/>
              <w:bottom w:val="single" w:sz="4" w:space="0" w:color="0A4090"/>
            </w:tcBorders>
            <w:shd w:val="clear" w:color="auto" w:fill="auto"/>
            <w:tcMar>
              <w:left w:w="0" w:type="dxa"/>
              <w:right w:w="0" w:type="dxa"/>
            </w:tcMar>
            <w:vAlign w:val="center"/>
          </w:tcPr>
          <w:p w:rsidR="00046A55" w:rsidRDefault="00E00562" w:rsidP="00046A55">
            <w:pPr>
              <w:pStyle w:val="af9"/>
              <w:ind w:leftChars="-121" w:left="-254" w:firstLineChars="121" w:firstLine="254"/>
              <w:jc w:val="left"/>
            </w:pPr>
            <w:r>
              <w:rPr>
                <w:noProof/>
              </w:rPr>
              <w:drawing>
                <wp:inline distT="0" distB="0" distL="0" distR="0" wp14:anchorId="002E79B3" wp14:editId="11FF69AC">
                  <wp:extent cx="5915025" cy="33337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5025" cy="3333750"/>
                          </a:xfrm>
                          <a:prstGeom prst="rect">
                            <a:avLst/>
                          </a:prstGeom>
                          <a:noFill/>
                          <a:ln>
                            <a:noFill/>
                          </a:ln>
                        </pic:spPr>
                      </pic:pic>
                    </a:graphicData>
                  </a:graphic>
                </wp:inline>
              </w:drawing>
            </w:r>
          </w:p>
        </w:tc>
      </w:tr>
      <w:tr w:rsidR="00046A55" w:rsidRPr="00BD20B6" w:rsidTr="00ED2928">
        <w:tc>
          <w:tcPr>
            <w:tcW w:w="9498" w:type="dxa"/>
            <w:tcBorders>
              <w:top w:val="single" w:sz="4" w:space="0" w:color="0A4090"/>
            </w:tcBorders>
            <w:shd w:val="clear" w:color="auto" w:fill="auto"/>
          </w:tcPr>
          <w:p w:rsidR="00046A55" w:rsidRDefault="00046A55" w:rsidP="00ED2928">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Pr>
                <w:rFonts w:ascii="Arial" w:hint="eastAsia"/>
                <w:i/>
                <w:color w:val="002060"/>
                <w:sz w:val="16"/>
              </w:rPr>
              <w:t>公司</w:t>
            </w:r>
            <w:r w:rsidR="002A2C47">
              <w:rPr>
                <w:rFonts w:ascii="Arial" w:hint="eastAsia"/>
                <w:i/>
                <w:color w:val="002060"/>
                <w:sz w:val="16"/>
              </w:rPr>
              <w:t>公告</w:t>
            </w:r>
            <w:r>
              <w:rPr>
                <w:rFonts w:ascii="Arial" w:hint="eastAsia"/>
                <w:i/>
                <w:color w:val="002060"/>
                <w:sz w:val="16"/>
              </w:rPr>
              <w:t>，</w:t>
            </w:r>
            <w:r>
              <w:rPr>
                <w:rFonts w:ascii="Arial" w:hint="eastAsia"/>
                <w:i/>
                <w:color w:val="002060"/>
                <w:sz w:val="16"/>
              </w:rPr>
              <w:t>Bloomberg</w:t>
            </w:r>
            <w:r w:rsidR="002A2C47">
              <w:rPr>
                <w:rFonts w:ascii="Arial" w:hint="eastAsia"/>
                <w:i/>
                <w:color w:val="002060"/>
                <w:sz w:val="16"/>
              </w:rPr>
              <w:t>(2015</w:t>
            </w:r>
            <w:r w:rsidR="002A2C47">
              <w:rPr>
                <w:rFonts w:ascii="Arial" w:hint="eastAsia"/>
                <w:i/>
                <w:color w:val="002060"/>
                <w:sz w:val="16"/>
              </w:rPr>
              <w:t>年</w:t>
            </w:r>
            <w:r w:rsidR="002A2C47">
              <w:rPr>
                <w:rFonts w:ascii="Arial" w:hint="eastAsia"/>
                <w:i/>
                <w:color w:val="002060"/>
                <w:sz w:val="16"/>
              </w:rPr>
              <w:t>5</w:t>
            </w:r>
            <w:r w:rsidR="002A2C47">
              <w:rPr>
                <w:rFonts w:ascii="Arial" w:hint="eastAsia"/>
                <w:i/>
                <w:color w:val="002060"/>
                <w:sz w:val="16"/>
              </w:rPr>
              <w:t>月</w:t>
            </w:r>
            <w:r w:rsidR="002A2C47">
              <w:rPr>
                <w:rFonts w:ascii="Arial" w:hint="eastAsia"/>
                <w:i/>
                <w:color w:val="002060"/>
                <w:sz w:val="16"/>
              </w:rPr>
              <w:t>25</w:t>
            </w:r>
            <w:r w:rsidR="002A2C47">
              <w:rPr>
                <w:rFonts w:ascii="Arial" w:hint="eastAsia"/>
                <w:i/>
                <w:color w:val="002060"/>
                <w:sz w:val="16"/>
              </w:rPr>
              <w:t>日</w:t>
            </w:r>
            <w:r w:rsidR="002A2C47">
              <w:rPr>
                <w:rFonts w:ascii="Arial" w:hint="eastAsia"/>
                <w:i/>
                <w:color w:val="002060"/>
                <w:sz w:val="16"/>
              </w:rPr>
              <w:t>)</w:t>
            </w:r>
            <w:r>
              <w:rPr>
                <w:rFonts w:ascii="Arial" w:hint="eastAsia"/>
                <w:i/>
                <w:color w:val="002060"/>
                <w:sz w:val="16"/>
              </w:rPr>
              <w:t>，</w:t>
            </w:r>
            <w:r w:rsidRPr="00BD20B6">
              <w:rPr>
                <w:rFonts w:ascii="Arial" w:hint="eastAsia"/>
                <w:i/>
                <w:color w:val="002060"/>
                <w:sz w:val="16"/>
              </w:rPr>
              <w:t>安信证券研究中心</w:t>
            </w:r>
          </w:p>
          <w:p w:rsidR="00521461" w:rsidRPr="00BD20B6" w:rsidRDefault="00521461" w:rsidP="00521461">
            <w:pPr>
              <w:pStyle w:val="af9"/>
              <w:spacing w:beforeLines="0" w:afterLines="0"/>
              <w:ind w:leftChars="0" w:left="0"/>
              <w:jc w:val="left"/>
              <w:rPr>
                <w:rFonts w:ascii="Arial"/>
                <w:i/>
                <w:color w:val="002060"/>
                <w:sz w:val="16"/>
              </w:rPr>
            </w:pPr>
            <w:r>
              <w:rPr>
                <w:rFonts w:ascii="Arial" w:hint="eastAsia"/>
                <w:i/>
                <w:color w:val="002060"/>
                <w:sz w:val="16"/>
              </w:rPr>
              <w:t>注：本比较是作者于</w:t>
            </w:r>
            <w:r>
              <w:rPr>
                <w:rFonts w:ascii="Arial" w:hint="eastAsia"/>
                <w:i/>
                <w:color w:val="002060"/>
                <w:sz w:val="16"/>
              </w:rPr>
              <w:t>2014</w:t>
            </w:r>
            <w:r>
              <w:rPr>
                <w:rFonts w:ascii="Arial" w:hint="eastAsia"/>
                <w:i/>
                <w:color w:val="002060"/>
                <w:sz w:val="16"/>
              </w:rPr>
              <w:t>年</w:t>
            </w:r>
            <w:r>
              <w:rPr>
                <w:rFonts w:ascii="Arial" w:hint="eastAsia"/>
                <w:i/>
                <w:color w:val="002060"/>
                <w:sz w:val="16"/>
              </w:rPr>
              <w:t>1</w:t>
            </w:r>
            <w:r>
              <w:rPr>
                <w:rFonts w:ascii="Arial" w:hint="eastAsia"/>
                <w:i/>
                <w:color w:val="002060"/>
                <w:sz w:val="16"/>
              </w:rPr>
              <w:t>月首次在虎嗅网发表的文章《由中国移动与腾讯用户规模、</w:t>
            </w:r>
            <w:r>
              <w:rPr>
                <w:rFonts w:ascii="Arial" w:hint="eastAsia"/>
                <w:i/>
                <w:color w:val="002060"/>
                <w:sz w:val="16"/>
              </w:rPr>
              <w:t>ARPU</w:t>
            </w:r>
            <w:r>
              <w:rPr>
                <w:rFonts w:ascii="Arial" w:hint="eastAsia"/>
                <w:i/>
                <w:color w:val="002060"/>
                <w:sz w:val="16"/>
              </w:rPr>
              <w:t>和股价的对比，看平台价值的迁移》</w:t>
            </w:r>
          </w:p>
        </w:tc>
      </w:tr>
    </w:tbl>
    <w:p w:rsidR="00046A55" w:rsidRPr="00C33DF2" w:rsidRDefault="00046A55" w:rsidP="00046A55">
      <w:pPr>
        <w:pStyle w:val="af9"/>
      </w:pPr>
    </w:p>
    <w:p w:rsidR="00ED2928" w:rsidRDefault="00046A55" w:rsidP="00ED2928">
      <w:pPr>
        <w:pStyle w:val="af9"/>
        <w:ind w:firstLine="420"/>
      </w:pPr>
      <w:r>
        <w:rPr>
          <w:rFonts w:hint="eastAsia"/>
        </w:rPr>
        <w:t>从本质上而言，中国移动和腾讯都是</w:t>
      </w:r>
      <w:r w:rsidRPr="009B29D3">
        <w:rPr>
          <w:rFonts w:hint="eastAsia"/>
          <w:b/>
        </w:rPr>
        <w:t>为了解决人的沟通需求而生的企业，但不同的是，双方在用户发展与维系、产品发展上的差异导致了其市值的今非昔比</w:t>
      </w:r>
      <w:r>
        <w:rPr>
          <w:rFonts w:hint="eastAsia"/>
        </w:rPr>
        <w:t>。</w:t>
      </w:r>
    </w:p>
    <w:p w:rsidR="00ED2928" w:rsidRDefault="00ED2928" w:rsidP="00ED2928">
      <w:pPr>
        <w:pStyle w:val="af9"/>
      </w:pPr>
    </w:p>
    <w:p w:rsidR="00046A55" w:rsidRPr="00C33DF2" w:rsidRDefault="00046A55" w:rsidP="00ED2928">
      <w:pPr>
        <w:pStyle w:val="af9"/>
        <w:rPr>
          <w:b/>
        </w:rPr>
      </w:pPr>
      <w:r w:rsidRPr="00C33DF2">
        <w:rPr>
          <w:rFonts w:hint="eastAsia"/>
          <w:b/>
        </w:rPr>
        <w:t>相同点：</w:t>
      </w:r>
    </w:p>
    <w:p w:rsidR="00046A55" w:rsidRDefault="00046A55" w:rsidP="00062DD6">
      <w:pPr>
        <w:pStyle w:val="af9"/>
        <w:numPr>
          <w:ilvl w:val="0"/>
          <w:numId w:val="5"/>
        </w:numPr>
        <w:ind w:leftChars="0"/>
      </w:pPr>
      <w:r>
        <w:rPr>
          <w:rFonts w:hint="eastAsia"/>
        </w:rPr>
        <w:t>都是解决了用户的沟通需求；</w:t>
      </w:r>
    </w:p>
    <w:p w:rsidR="00046A55" w:rsidRDefault="00046A55" w:rsidP="00062DD6">
      <w:pPr>
        <w:pStyle w:val="af9"/>
        <w:numPr>
          <w:ilvl w:val="0"/>
          <w:numId w:val="5"/>
        </w:numPr>
        <w:ind w:leftChars="0"/>
      </w:pPr>
      <w:r>
        <w:rPr>
          <w:rFonts w:hint="eastAsia"/>
        </w:rPr>
        <w:t>都存在社交关系链，中国移动基于通讯录联系人的社交关系链，腾讯基于好友、同学、同事等社群组成的社交关系链</w:t>
      </w:r>
      <w:r w:rsidR="00057E81">
        <w:rPr>
          <w:rFonts w:hint="eastAsia"/>
        </w:rPr>
        <w:t>；</w:t>
      </w:r>
      <w:r>
        <w:rPr>
          <w:rFonts w:hint="eastAsia"/>
        </w:rPr>
        <w:t>用户均对社交关系链的网络有很大的依赖性。</w:t>
      </w:r>
    </w:p>
    <w:p w:rsidR="00E00562" w:rsidRDefault="00E00562">
      <w:pPr>
        <w:widowControl/>
        <w:jc w:val="left"/>
      </w:pPr>
      <w:r>
        <w:br w:type="page"/>
      </w:r>
    </w:p>
    <w:p w:rsidR="009B29D3" w:rsidRDefault="009B29D3" w:rsidP="009B29D3"/>
    <w:tbl>
      <w:tblPr>
        <w:tblW w:w="9498" w:type="dxa"/>
        <w:tblInd w:w="675" w:type="dxa"/>
        <w:tblLayout w:type="fixed"/>
        <w:tblLook w:val="0000" w:firstRow="0" w:lastRow="0" w:firstColumn="0" w:lastColumn="0" w:noHBand="0" w:noVBand="0"/>
      </w:tblPr>
      <w:tblGrid>
        <w:gridCol w:w="9498"/>
      </w:tblGrid>
      <w:tr w:rsidR="009B29D3" w:rsidRPr="00EC6395" w:rsidTr="00ED2928">
        <w:tc>
          <w:tcPr>
            <w:tcW w:w="9498" w:type="dxa"/>
            <w:tcBorders>
              <w:bottom w:val="single" w:sz="4" w:space="0" w:color="0A4090"/>
            </w:tcBorders>
            <w:shd w:val="clear" w:color="auto" w:fill="auto"/>
          </w:tcPr>
          <w:p w:rsidR="009B29D3" w:rsidRPr="00EC6395" w:rsidRDefault="009B29D3" w:rsidP="00ED2928">
            <w:pPr>
              <w:widowControl/>
              <w:jc w:val="left"/>
              <w:rPr>
                <w:rFonts w:ascii="Arial"/>
                <w:b/>
                <w:color w:val="002060"/>
                <w:sz w:val="20"/>
              </w:rPr>
            </w:pPr>
            <w:bookmarkStart w:id="55" w:name="_Toc421688968"/>
            <w:r w:rsidRPr="00A97D0F">
              <w:rPr>
                <w:rFonts w:ascii="华文楷体" w:eastAsia="华文楷体" w:hAnsi="华文楷体"/>
                <w:b/>
                <w:color w:val="0A4090"/>
                <w:sz w:val="20"/>
                <w:shd w:val="clear" w:color="auto" w:fill="FFFFFF" w:themeFill="background1"/>
              </w:rPr>
              <w:t>图</w:t>
            </w:r>
            <w:r w:rsidRPr="00A97D0F">
              <w:rPr>
                <w:rFonts w:ascii="华文楷体" w:eastAsia="华文楷体" w:hAnsi="华文楷体"/>
                <w:b/>
                <w:color w:val="0A4090"/>
                <w:sz w:val="20"/>
                <w:shd w:val="clear" w:color="auto" w:fill="FFFFFF" w:themeFill="background1"/>
              </w:rPr>
              <w:fldChar w:fldCharType="begin"/>
            </w:r>
            <w:r w:rsidRPr="00A97D0F">
              <w:rPr>
                <w:rFonts w:ascii="华文楷体" w:eastAsia="华文楷体" w:hAnsi="华文楷体"/>
                <w:b/>
                <w:color w:val="0A4090"/>
                <w:sz w:val="20"/>
                <w:shd w:val="clear" w:color="auto" w:fill="FFFFFF" w:themeFill="background1"/>
              </w:rPr>
              <w:instrText xml:space="preserve"> Seq 图表 \* Arabic \* MERGEFORMAT </w:instrText>
            </w:r>
            <w:r w:rsidRPr="00A97D0F">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27</w:t>
            </w:r>
            <w:r w:rsidRPr="00A97D0F">
              <w:rPr>
                <w:rFonts w:ascii="华文楷体" w:eastAsia="华文楷体" w:hAnsi="华文楷体"/>
                <w:b/>
                <w:color w:val="0A4090"/>
                <w:sz w:val="20"/>
                <w:shd w:val="clear" w:color="auto" w:fill="FFFFFF" w:themeFill="background1"/>
              </w:rPr>
              <w:fldChar w:fldCharType="end"/>
            </w:r>
            <w:r w:rsidRPr="00A97D0F">
              <w:rPr>
                <w:rFonts w:ascii="华文楷体" w:eastAsia="华文楷体" w:hAnsi="华文楷体"/>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用户规模对比-中国移动 vs. 腾讯</w:t>
            </w:r>
            <w:bookmarkEnd w:id="55"/>
          </w:p>
        </w:tc>
      </w:tr>
      <w:tr w:rsidR="009B29D3" w:rsidTr="00057E81">
        <w:trPr>
          <w:trHeight w:hRule="exact" w:val="5006"/>
        </w:trPr>
        <w:tc>
          <w:tcPr>
            <w:tcW w:w="9498" w:type="dxa"/>
            <w:tcBorders>
              <w:top w:val="single" w:sz="4" w:space="0" w:color="0A4090"/>
              <w:bottom w:val="single" w:sz="4" w:space="0" w:color="0A4090"/>
            </w:tcBorders>
            <w:shd w:val="clear" w:color="auto" w:fill="auto"/>
            <w:tcMar>
              <w:left w:w="0" w:type="dxa"/>
              <w:right w:w="0" w:type="dxa"/>
            </w:tcMar>
            <w:vAlign w:val="center"/>
          </w:tcPr>
          <w:p w:rsidR="009B29D3" w:rsidRDefault="001642CF" w:rsidP="00ED2928">
            <w:pPr>
              <w:pStyle w:val="af9"/>
              <w:ind w:leftChars="-121" w:left="-254" w:firstLineChars="121" w:firstLine="254"/>
              <w:jc w:val="left"/>
            </w:pPr>
            <w:r>
              <w:rPr>
                <w:noProof/>
              </w:rPr>
              <w:drawing>
                <wp:inline distT="0" distB="0" distL="0" distR="0" wp14:anchorId="0E85B452" wp14:editId="3A635E8D">
                  <wp:extent cx="6029325" cy="2952750"/>
                  <wp:effectExtent l="0" t="0" r="0"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9325" cy="2952750"/>
                          </a:xfrm>
                          <a:prstGeom prst="rect">
                            <a:avLst/>
                          </a:prstGeom>
                          <a:noFill/>
                          <a:ln>
                            <a:noFill/>
                          </a:ln>
                        </pic:spPr>
                      </pic:pic>
                    </a:graphicData>
                  </a:graphic>
                </wp:inline>
              </w:drawing>
            </w:r>
          </w:p>
        </w:tc>
      </w:tr>
      <w:tr w:rsidR="009B29D3" w:rsidRPr="00BD20B6" w:rsidTr="00ED2928">
        <w:tc>
          <w:tcPr>
            <w:tcW w:w="9498" w:type="dxa"/>
            <w:tcBorders>
              <w:top w:val="single" w:sz="4" w:space="0" w:color="0A4090"/>
            </w:tcBorders>
            <w:shd w:val="clear" w:color="auto" w:fill="auto"/>
          </w:tcPr>
          <w:p w:rsidR="009B29D3" w:rsidRDefault="009B29D3" w:rsidP="009B29D3">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Pr>
                <w:rFonts w:ascii="Arial" w:hint="eastAsia"/>
                <w:i/>
                <w:color w:val="002060"/>
                <w:sz w:val="16"/>
              </w:rPr>
              <w:t>公司公告，</w:t>
            </w:r>
            <w:r w:rsidRPr="00BD20B6">
              <w:rPr>
                <w:rFonts w:ascii="Arial" w:hint="eastAsia"/>
                <w:i/>
                <w:color w:val="002060"/>
                <w:sz w:val="16"/>
              </w:rPr>
              <w:t>安信证券研究中心</w:t>
            </w:r>
          </w:p>
          <w:p w:rsidR="00521461" w:rsidRPr="00BD20B6" w:rsidRDefault="00521461" w:rsidP="009B29D3">
            <w:pPr>
              <w:pStyle w:val="af9"/>
              <w:spacing w:beforeLines="0" w:afterLines="0"/>
              <w:ind w:leftChars="0" w:left="0"/>
              <w:jc w:val="left"/>
              <w:rPr>
                <w:rFonts w:ascii="Arial"/>
                <w:i/>
                <w:color w:val="002060"/>
                <w:sz w:val="16"/>
              </w:rPr>
            </w:pPr>
            <w:r>
              <w:rPr>
                <w:rFonts w:ascii="Arial" w:hint="eastAsia"/>
                <w:i/>
                <w:color w:val="002060"/>
                <w:sz w:val="16"/>
              </w:rPr>
              <w:t>注：本比较是作者于</w:t>
            </w:r>
            <w:r>
              <w:rPr>
                <w:rFonts w:ascii="Arial" w:hint="eastAsia"/>
                <w:i/>
                <w:color w:val="002060"/>
                <w:sz w:val="16"/>
              </w:rPr>
              <w:t>2014</w:t>
            </w:r>
            <w:r>
              <w:rPr>
                <w:rFonts w:ascii="Arial" w:hint="eastAsia"/>
                <w:i/>
                <w:color w:val="002060"/>
                <w:sz w:val="16"/>
              </w:rPr>
              <w:t>年</w:t>
            </w:r>
            <w:r>
              <w:rPr>
                <w:rFonts w:ascii="Arial" w:hint="eastAsia"/>
                <w:i/>
                <w:color w:val="002060"/>
                <w:sz w:val="16"/>
              </w:rPr>
              <w:t>1</w:t>
            </w:r>
            <w:r>
              <w:rPr>
                <w:rFonts w:ascii="Arial" w:hint="eastAsia"/>
                <w:i/>
                <w:color w:val="002060"/>
                <w:sz w:val="16"/>
              </w:rPr>
              <w:t>月首次在虎嗅网发表的文章《由中国移动与腾讯用户规模、</w:t>
            </w:r>
            <w:r>
              <w:rPr>
                <w:rFonts w:ascii="Arial" w:hint="eastAsia"/>
                <w:i/>
                <w:color w:val="002060"/>
                <w:sz w:val="16"/>
              </w:rPr>
              <w:t>ARPU</w:t>
            </w:r>
            <w:r>
              <w:rPr>
                <w:rFonts w:ascii="Arial" w:hint="eastAsia"/>
                <w:i/>
                <w:color w:val="002060"/>
                <w:sz w:val="16"/>
              </w:rPr>
              <w:t>和股价的对比，看平台价值的迁移》</w:t>
            </w:r>
          </w:p>
        </w:tc>
      </w:tr>
    </w:tbl>
    <w:p w:rsidR="009B29D3" w:rsidRDefault="009B29D3" w:rsidP="00046A55">
      <w:pPr>
        <w:pStyle w:val="af9"/>
        <w:rPr>
          <w:b/>
        </w:rPr>
      </w:pPr>
    </w:p>
    <w:p w:rsidR="00046A55" w:rsidRPr="00C33DF2" w:rsidRDefault="00046A55" w:rsidP="00046A55">
      <w:pPr>
        <w:pStyle w:val="af9"/>
        <w:rPr>
          <w:b/>
        </w:rPr>
      </w:pPr>
      <w:r w:rsidRPr="00C33DF2">
        <w:rPr>
          <w:rFonts w:hint="eastAsia"/>
          <w:b/>
        </w:rPr>
        <w:t>不同点：</w:t>
      </w:r>
    </w:p>
    <w:p w:rsidR="00046A55" w:rsidRDefault="00046A55" w:rsidP="00062DD6">
      <w:pPr>
        <w:pStyle w:val="af9"/>
        <w:numPr>
          <w:ilvl w:val="0"/>
          <w:numId w:val="6"/>
        </w:numPr>
        <w:ind w:leftChars="0"/>
      </w:pPr>
      <w:r>
        <w:rPr>
          <w:rFonts w:hint="eastAsia"/>
        </w:rPr>
        <w:t>中国移动对用户的基础沟通需求进行收费，而腾讯对用户的基础沟通需求基本免费.</w:t>
      </w:r>
    </w:p>
    <w:p w:rsidR="00046A55" w:rsidRDefault="00046A55" w:rsidP="00062DD6">
      <w:pPr>
        <w:pStyle w:val="af9"/>
        <w:numPr>
          <w:ilvl w:val="0"/>
          <w:numId w:val="6"/>
        </w:numPr>
        <w:ind w:leftChars="0"/>
      </w:pPr>
      <w:r>
        <w:rPr>
          <w:rFonts w:hint="eastAsia"/>
        </w:rPr>
        <w:t>用户对中国移动网络的忠诚度在于VIP会员积分，而通讯录已经不再是强粘性因素，用户变更号码后，只需要重新拨打即可与现有客户进行接通。而用户对于腾讯的依赖性基于用户账户与所在社群的链接，用户的转换成本非常高，需要重新一一添加为好友验证通过后方可使用。</w:t>
      </w:r>
    </w:p>
    <w:p w:rsidR="00046A55" w:rsidRDefault="00046A55" w:rsidP="00062DD6">
      <w:pPr>
        <w:pStyle w:val="af9"/>
        <w:numPr>
          <w:ilvl w:val="0"/>
          <w:numId w:val="6"/>
        </w:numPr>
        <w:ind w:leftChars="0"/>
      </w:pPr>
      <w:r>
        <w:rPr>
          <w:rFonts w:hint="eastAsia"/>
        </w:rPr>
        <w:t>中国移动的收入增长主要依赖于用户的增长，而腾讯的收入增长是由用户增长和ARPU的提升同时贡献。</w:t>
      </w:r>
    </w:p>
    <w:p w:rsidR="00046A55" w:rsidRDefault="00046A55" w:rsidP="00062DD6">
      <w:pPr>
        <w:pStyle w:val="af9"/>
        <w:numPr>
          <w:ilvl w:val="0"/>
          <w:numId w:val="6"/>
        </w:numPr>
        <w:ind w:leftChars="0"/>
      </w:pPr>
      <w:r>
        <w:rPr>
          <w:rFonts w:hint="eastAsia"/>
        </w:rPr>
        <w:t>中国移动基于用户的通讯需求衍生出其他基于手机为载体的增值服务，而腾讯的商业化变现过程虽然没有中国移动更有效率，但衍生出的增值服务种类丰富而全面，在满足用户需求的同时，强化了用户对于QQ网络的粘性，构筑起一道很深的护城河。</w:t>
      </w:r>
    </w:p>
    <w:p w:rsidR="00A02BB6" w:rsidRDefault="00A02BB6">
      <w:pPr>
        <w:widowControl/>
        <w:jc w:val="left"/>
        <w:rPr>
          <w:rFonts w:ascii="华文楷体" w:eastAsia="华文楷体" w:hAnsi="华文楷体"/>
          <w:color w:val="0A4090"/>
        </w:rPr>
      </w:pPr>
      <w:r>
        <w:br w:type="page"/>
      </w:r>
    </w:p>
    <w:p w:rsidR="00A97D0F" w:rsidRPr="00046A55" w:rsidRDefault="00057E81" w:rsidP="00A97D0F">
      <w:pPr>
        <w:pStyle w:val="3"/>
        <w:tabs>
          <w:tab w:val="num" w:pos="3240"/>
        </w:tabs>
        <w:spacing w:line="260" w:lineRule="exact"/>
        <w:ind w:left="2517" w:firstLine="0"/>
        <w:rPr>
          <w:rFonts w:ascii="华文楷体" w:eastAsia="华文楷体" w:hAnsi="华文楷体"/>
          <w:color w:val="0A4090"/>
        </w:rPr>
      </w:pPr>
      <w:bookmarkStart w:id="56" w:name="_Toc421688897"/>
      <w:r>
        <w:rPr>
          <w:rFonts w:ascii="华文楷体" w:eastAsia="华文楷体" w:hAnsi="华文楷体" w:hint="eastAsia"/>
          <w:color w:val="0A4090"/>
        </w:rPr>
        <w:lastRenderedPageBreak/>
        <w:t>腾讯</w:t>
      </w:r>
      <w:r>
        <w:rPr>
          <w:rFonts w:ascii="华文楷体" w:eastAsia="华文楷体" w:hAnsi="华文楷体"/>
          <w:color w:val="0A4090"/>
        </w:rPr>
        <w:t>与中国移动</w:t>
      </w:r>
      <w:r>
        <w:rPr>
          <w:rFonts w:ascii="华文楷体" w:eastAsia="华文楷体" w:hAnsi="华文楷体" w:hint="eastAsia"/>
          <w:color w:val="0A4090"/>
        </w:rPr>
        <w:t>在</w:t>
      </w:r>
      <w:r>
        <w:rPr>
          <w:rFonts w:ascii="华文楷体" w:eastAsia="华文楷体" w:hAnsi="华文楷体"/>
          <w:color w:val="0A4090"/>
        </w:rPr>
        <w:t>用户认识上的</w:t>
      </w:r>
      <w:r w:rsidR="004C70BD">
        <w:rPr>
          <w:rFonts w:ascii="华文楷体" w:eastAsia="华文楷体" w:hAnsi="华文楷体"/>
          <w:color w:val="0A4090"/>
        </w:rPr>
        <w:t>差异</w:t>
      </w:r>
      <w:r>
        <w:rPr>
          <w:rFonts w:ascii="华文楷体" w:eastAsia="华文楷体" w:hAnsi="华文楷体"/>
          <w:color w:val="0A4090"/>
        </w:rPr>
        <w:t>导致当下的</w:t>
      </w:r>
      <w:r w:rsidR="004C70BD">
        <w:rPr>
          <w:rFonts w:ascii="华文楷体" w:eastAsia="华文楷体" w:hAnsi="华文楷体"/>
          <w:color w:val="0A4090"/>
        </w:rPr>
        <w:t>局面</w:t>
      </w:r>
      <w:bookmarkEnd w:id="56"/>
    </w:p>
    <w:p w:rsidR="00046A55" w:rsidRDefault="00634909" w:rsidP="00046A55">
      <w:pPr>
        <w:pStyle w:val="af9"/>
      </w:pPr>
      <w:r>
        <w:rPr>
          <w:rFonts w:hint="eastAsia"/>
        </w:rPr>
        <w:t>对比之下</w:t>
      </w:r>
      <w:r w:rsidR="00046A55">
        <w:rPr>
          <w:rFonts w:hint="eastAsia"/>
        </w:rPr>
        <w:t>，中国移动在随着用户数量增长的同时，ARPU持续下滑，从2005年的平均单用户每月收入贡献82.1元，降低至201</w:t>
      </w:r>
      <w:r>
        <w:rPr>
          <w:rFonts w:hint="eastAsia"/>
        </w:rPr>
        <w:t>4</w:t>
      </w:r>
      <w:r w:rsidR="00046A55">
        <w:rPr>
          <w:rFonts w:hint="eastAsia"/>
        </w:rPr>
        <w:t>年的6</w:t>
      </w:r>
      <w:r>
        <w:rPr>
          <w:rFonts w:hint="eastAsia"/>
        </w:rPr>
        <w:t>0.1</w:t>
      </w:r>
      <w:r w:rsidR="00046A55">
        <w:rPr>
          <w:rFonts w:hint="eastAsia"/>
        </w:rPr>
        <w:t>元。而同期腾讯通过提供丰富和全面的产品和服务，平均单用户每月收入贡献为0.6元，提高至2013年的</w:t>
      </w:r>
      <w:r w:rsidR="004A01E7">
        <w:rPr>
          <w:rFonts w:hint="eastAsia"/>
        </w:rPr>
        <w:t>8.1</w:t>
      </w:r>
      <w:r w:rsidR="00046A55">
        <w:rPr>
          <w:rFonts w:hint="eastAsia"/>
        </w:rPr>
        <w:t>元，占中国移动ARPU的</w:t>
      </w:r>
      <w:r w:rsidR="004A01E7">
        <w:rPr>
          <w:rFonts w:hint="eastAsia"/>
        </w:rPr>
        <w:t>13.4</w:t>
      </w:r>
      <w:r w:rsidR="00046A55">
        <w:rPr>
          <w:rFonts w:hint="eastAsia"/>
        </w:rPr>
        <w:t>%。而同期用户的数量增长已经在2009年超过了中国移动。</w:t>
      </w:r>
    </w:p>
    <w:p w:rsidR="00D04E57" w:rsidRDefault="00D04E57" w:rsidP="00D04E57">
      <w:pPr>
        <w:pStyle w:val="af9"/>
      </w:pPr>
    </w:p>
    <w:tbl>
      <w:tblPr>
        <w:tblW w:w="9498" w:type="dxa"/>
        <w:tblInd w:w="675" w:type="dxa"/>
        <w:tblLayout w:type="fixed"/>
        <w:tblLook w:val="0000" w:firstRow="0" w:lastRow="0" w:firstColumn="0" w:lastColumn="0" w:noHBand="0" w:noVBand="0"/>
      </w:tblPr>
      <w:tblGrid>
        <w:gridCol w:w="9498"/>
      </w:tblGrid>
      <w:tr w:rsidR="00D04E57" w:rsidRPr="00EC6395" w:rsidTr="00ED2928">
        <w:tc>
          <w:tcPr>
            <w:tcW w:w="9498" w:type="dxa"/>
            <w:tcBorders>
              <w:bottom w:val="single" w:sz="4" w:space="0" w:color="0A4090"/>
            </w:tcBorders>
            <w:shd w:val="clear" w:color="auto" w:fill="auto"/>
          </w:tcPr>
          <w:p w:rsidR="00D04E57" w:rsidRPr="00EC6395" w:rsidRDefault="00D04E57" w:rsidP="00ED2928">
            <w:pPr>
              <w:widowControl/>
              <w:jc w:val="left"/>
              <w:rPr>
                <w:rFonts w:ascii="Arial"/>
                <w:b/>
                <w:color w:val="002060"/>
                <w:sz w:val="20"/>
              </w:rPr>
            </w:pPr>
            <w:bookmarkStart w:id="57" w:name="_Toc421688969"/>
            <w:r w:rsidRPr="00A97D0F">
              <w:rPr>
                <w:rFonts w:ascii="华文楷体" w:eastAsia="华文楷体" w:hAnsi="华文楷体"/>
                <w:b/>
                <w:color w:val="0A4090"/>
                <w:sz w:val="20"/>
                <w:shd w:val="clear" w:color="auto" w:fill="FFFFFF" w:themeFill="background1"/>
              </w:rPr>
              <w:t>图</w:t>
            </w:r>
            <w:r w:rsidRPr="00A97D0F">
              <w:rPr>
                <w:rFonts w:ascii="华文楷体" w:eastAsia="华文楷体" w:hAnsi="华文楷体"/>
                <w:b/>
                <w:color w:val="0A4090"/>
                <w:sz w:val="20"/>
                <w:shd w:val="clear" w:color="auto" w:fill="FFFFFF" w:themeFill="background1"/>
              </w:rPr>
              <w:fldChar w:fldCharType="begin"/>
            </w:r>
            <w:r w:rsidRPr="00A97D0F">
              <w:rPr>
                <w:rFonts w:ascii="华文楷体" w:eastAsia="华文楷体" w:hAnsi="华文楷体"/>
                <w:b/>
                <w:color w:val="0A4090"/>
                <w:sz w:val="20"/>
                <w:shd w:val="clear" w:color="auto" w:fill="FFFFFF" w:themeFill="background1"/>
              </w:rPr>
              <w:instrText xml:space="preserve"> Seq 图表 \* Arabic \* MERGEFORMAT </w:instrText>
            </w:r>
            <w:r w:rsidRPr="00A97D0F">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28</w:t>
            </w:r>
            <w:r w:rsidRPr="00A97D0F">
              <w:rPr>
                <w:rFonts w:ascii="华文楷体" w:eastAsia="华文楷体" w:hAnsi="华文楷体"/>
                <w:b/>
                <w:color w:val="0A4090"/>
                <w:sz w:val="20"/>
                <w:shd w:val="clear" w:color="auto" w:fill="FFFFFF" w:themeFill="background1"/>
              </w:rPr>
              <w:fldChar w:fldCharType="end"/>
            </w:r>
            <w:r w:rsidRPr="00A97D0F">
              <w:rPr>
                <w:rFonts w:ascii="华文楷体" w:eastAsia="华文楷体" w:hAnsi="华文楷体"/>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单用户ARPU对比-中国移动 vs. 腾讯</w:t>
            </w:r>
            <w:r w:rsidR="009A6E26">
              <w:rPr>
                <w:rFonts w:ascii="华文楷体" w:eastAsia="华文楷体" w:hAnsi="华文楷体" w:hint="eastAsia"/>
                <w:b/>
                <w:color w:val="0A4090"/>
                <w:sz w:val="20"/>
                <w:shd w:val="clear" w:color="auto" w:fill="FFFFFF" w:themeFill="background1"/>
              </w:rPr>
              <w:t xml:space="preserve"> (2005A-2014A)</w:t>
            </w:r>
            <w:bookmarkEnd w:id="57"/>
          </w:p>
        </w:tc>
      </w:tr>
      <w:tr w:rsidR="00D04E57" w:rsidTr="00634909">
        <w:trPr>
          <w:trHeight w:hRule="exact" w:val="4563"/>
        </w:trPr>
        <w:tc>
          <w:tcPr>
            <w:tcW w:w="9498" w:type="dxa"/>
            <w:tcBorders>
              <w:top w:val="single" w:sz="4" w:space="0" w:color="0A4090"/>
              <w:bottom w:val="single" w:sz="4" w:space="0" w:color="0A4090"/>
            </w:tcBorders>
            <w:shd w:val="clear" w:color="auto" w:fill="auto"/>
            <w:tcMar>
              <w:left w:w="0" w:type="dxa"/>
              <w:right w:w="0" w:type="dxa"/>
            </w:tcMar>
            <w:vAlign w:val="center"/>
          </w:tcPr>
          <w:p w:rsidR="00D04E57" w:rsidRDefault="00634909" w:rsidP="00634909">
            <w:pPr>
              <w:pStyle w:val="af9"/>
              <w:ind w:leftChars="-121" w:left="-254" w:firstLineChars="121" w:firstLine="254"/>
              <w:jc w:val="center"/>
            </w:pPr>
            <w:r>
              <w:rPr>
                <w:noProof/>
              </w:rPr>
              <w:drawing>
                <wp:inline distT="0" distB="0" distL="0" distR="0" wp14:anchorId="112F0C11" wp14:editId="54EEA0BF">
                  <wp:extent cx="5457825" cy="285270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7825" cy="2852709"/>
                          </a:xfrm>
                          <a:prstGeom prst="rect">
                            <a:avLst/>
                          </a:prstGeom>
                          <a:noFill/>
                          <a:ln>
                            <a:noFill/>
                          </a:ln>
                        </pic:spPr>
                      </pic:pic>
                    </a:graphicData>
                  </a:graphic>
                </wp:inline>
              </w:drawing>
            </w:r>
          </w:p>
        </w:tc>
      </w:tr>
      <w:tr w:rsidR="00D04E57" w:rsidRPr="00BD20B6" w:rsidTr="00ED2928">
        <w:tc>
          <w:tcPr>
            <w:tcW w:w="9498" w:type="dxa"/>
            <w:tcBorders>
              <w:top w:val="single" w:sz="4" w:space="0" w:color="0A4090"/>
            </w:tcBorders>
            <w:shd w:val="clear" w:color="auto" w:fill="auto"/>
          </w:tcPr>
          <w:p w:rsidR="00D04E57" w:rsidRDefault="00D04E57" w:rsidP="00ED2928">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Pr>
                <w:rFonts w:ascii="Arial" w:hint="eastAsia"/>
                <w:i/>
                <w:color w:val="002060"/>
                <w:sz w:val="16"/>
              </w:rPr>
              <w:t>公司公告，</w:t>
            </w:r>
            <w:r w:rsidRPr="00BD20B6">
              <w:rPr>
                <w:rFonts w:ascii="Arial" w:hint="eastAsia"/>
                <w:i/>
                <w:color w:val="002060"/>
                <w:sz w:val="16"/>
              </w:rPr>
              <w:t>安信证券研究中心</w:t>
            </w:r>
          </w:p>
          <w:p w:rsidR="00D04E57" w:rsidRDefault="00D04E57" w:rsidP="00ED2928">
            <w:pPr>
              <w:pStyle w:val="af9"/>
              <w:spacing w:beforeLines="0" w:afterLines="0"/>
              <w:ind w:leftChars="0" w:left="0"/>
              <w:jc w:val="left"/>
              <w:rPr>
                <w:rFonts w:ascii="Arial"/>
                <w:i/>
                <w:color w:val="002060"/>
                <w:sz w:val="16"/>
              </w:rPr>
            </w:pPr>
            <w:r w:rsidRPr="00A02BB6">
              <w:rPr>
                <w:rFonts w:ascii="Arial" w:hint="eastAsia"/>
                <w:i/>
                <w:color w:val="002060"/>
                <w:sz w:val="16"/>
              </w:rPr>
              <w:t>注：</w:t>
            </w:r>
            <w:r w:rsidRPr="00A02BB6">
              <w:rPr>
                <w:rFonts w:ascii="Arial" w:hint="eastAsia"/>
                <w:i/>
                <w:color w:val="002060"/>
                <w:sz w:val="16"/>
              </w:rPr>
              <w:t>1.</w:t>
            </w:r>
            <w:r w:rsidRPr="00A02BB6">
              <w:rPr>
                <w:rFonts w:ascii="Arial" w:hint="eastAsia"/>
                <w:i/>
                <w:color w:val="002060"/>
                <w:sz w:val="16"/>
              </w:rPr>
              <w:t>腾讯的</w:t>
            </w:r>
            <w:r w:rsidRPr="00A02BB6">
              <w:rPr>
                <w:rFonts w:ascii="Arial" w:hint="eastAsia"/>
                <w:i/>
                <w:color w:val="002060"/>
                <w:sz w:val="16"/>
              </w:rPr>
              <w:t>ARPU</w:t>
            </w:r>
            <w:r w:rsidRPr="00A02BB6">
              <w:rPr>
                <w:rFonts w:ascii="Arial" w:hint="eastAsia"/>
                <w:i/>
                <w:color w:val="002060"/>
                <w:sz w:val="16"/>
              </w:rPr>
              <w:t>是用腾讯当年总体营收，除以年末</w:t>
            </w:r>
            <w:r w:rsidRPr="00A02BB6">
              <w:rPr>
                <w:rFonts w:ascii="Arial" w:hint="eastAsia"/>
                <w:i/>
                <w:color w:val="002060"/>
                <w:sz w:val="16"/>
              </w:rPr>
              <w:t>QQ</w:t>
            </w:r>
            <w:r w:rsidRPr="00A02BB6">
              <w:rPr>
                <w:rFonts w:ascii="Arial" w:hint="eastAsia"/>
                <w:i/>
                <w:color w:val="002060"/>
                <w:sz w:val="16"/>
              </w:rPr>
              <w:t>活跃账户数，再除以</w:t>
            </w:r>
            <w:r w:rsidRPr="00A02BB6">
              <w:rPr>
                <w:rFonts w:ascii="Arial" w:hint="eastAsia"/>
                <w:i/>
                <w:color w:val="002060"/>
                <w:sz w:val="16"/>
              </w:rPr>
              <w:t>12</w:t>
            </w:r>
            <w:r w:rsidRPr="00A02BB6">
              <w:rPr>
                <w:rFonts w:ascii="Arial" w:hint="eastAsia"/>
                <w:i/>
                <w:color w:val="002060"/>
                <w:sz w:val="16"/>
              </w:rPr>
              <w:t>得到腾讯的</w:t>
            </w:r>
            <w:r w:rsidRPr="00A02BB6">
              <w:rPr>
                <w:rFonts w:ascii="Arial" w:hint="eastAsia"/>
                <w:i/>
                <w:color w:val="002060"/>
                <w:sz w:val="16"/>
              </w:rPr>
              <w:t>ARPU</w:t>
            </w:r>
            <w:r w:rsidRPr="00A02BB6">
              <w:rPr>
                <w:rFonts w:ascii="Arial" w:hint="eastAsia"/>
                <w:i/>
                <w:color w:val="002060"/>
                <w:sz w:val="16"/>
              </w:rPr>
              <w:t>；</w:t>
            </w:r>
            <w:r w:rsidRPr="00A02BB6">
              <w:rPr>
                <w:rFonts w:ascii="Arial" w:hint="eastAsia"/>
                <w:i/>
                <w:color w:val="002060"/>
                <w:sz w:val="16"/>
              </w:rPr>
              <w:t>2.</w:t>
            </w:r>
            <w:r w:rsidRPr="00A02BB6">
              <w:rPr>
                <w:rFonts w:ascii="Arial" w:hint="eastAsia"/>
                <w:i/>
                <w:color w:val="002060"/>
                <w:sz w:val="16"/>
              </w:rPr>
              <w:t>中国移动的</w:t>
            </w:r>
            <w:r w:rsidRPr="00A02BB6">
              <w:rPr>
                <w:rFonts w:ascii="Arial" w:hint="eastAsia"/>
                <w:i/>
                <w:color w:val="002060"/>
                <w:sz w:val="16"/>
              </w:rPr>
              <w:t>ARPU</w:t>
            </w:r>
            <w:r w:rsidRPr="00A02BB6">
              <w:rPr>
                <w:rFonts w:ascii="Arial" w:hint="eastAsia"/>
                <w:i/>
                <w:color w:val="002060"/>
                <w:sz w:val="16"/>
              </w:rPr>
              <w:t>中使用的业务总收入不包含终端销售收入，即中国移动的</w:t>
            </w:r>
            <w:r w:rsidRPr="00A02BB6">
              <w:rPr>
                <w:rFonts w:ascii="Arial" w:hint="eastAsia"/>
                <w:i/>
                <w:color w:val="002060"/>
                <w:sz w:val="16"/>
              </w:rPr>
              <w:t>ARPU</w:t>
            </w:r>
            <w:r w:rsidRPr="00A02BB6">
              <w:rPr>
                <w:rFonts w:ascii="Arial" w:hint="eastAsia"/>
                <w:i/>
                <w:color w:val="002060"/>
                <w:sz w:val="16"/>
              </w:rPr>
              <w:t>使用中国移动当年服务业务收入（</w:t>
            </w:r>
            <w:r w:rsidRPr="00A02BB6">
              <w:rPr>
                <w:rFonts w:ascii="Arial" w:hint="eastAsia"/>
                <w:i/>
                <w:color w:val="002060"/>
                <w:sz w:val="16"/>
              </w:rPr>
              <w:t>service revenue</w:t>
            </w:r>
            <w:r w:rsidRPr="00A02BB6">
              <w:rPr>
                <w:rFonts w:ascii="Arial" w:hint="eastAsia"/>
                <w:i/>
                <w:color w:val="002060"/>
                <w:sz w:val="16"/>
              </w:rPr>
              <w:t>），除以年末用户数，再除以</w:t>
            </w:r>
            <w:r w:rsidRPr="00A02BB6">
              <w:rPr>
                <w:rFonts w:ascii="Arial" w:hint="eastAsia"/>
                <w:i/>
                <w:color w:val="002060"/>
                <w:sz w:val="16"/>
              </w:rPr>
              <w:t>12</w:t>
            </w:r>
            <w:r w:rsidRPr="00A02BB6">
              <w:rPr>
                <w:rFonts w:ascii="Arial" w:hint="eastAsia"/>
                <w:i/>
                <w:color w:val="002060"/>
                <w:sz w:val="16"/>
              </w:rPr>
              <w:t>得到中国移动的</w:t>
            </w:r>
            <w:r w:rsidRPr="00A02BB6">
              <w:rPr>
                <w:rFonts w:ascii="Arial" w:hint="eastAsia"/>
                <w:i/>
                <w:color w:val="002060"/>
                <w:sz w:val="16"/>
              </w:rPr>
              <w:t>ARPU.</w:t>
            </w:r>
          </w:p>
          <w:p w:rsidR="00521461" w:rsidRPr="00BD20B6" w:rsidRDefault="00521461" w:rsidP="00ED2928">
            <w:pPr>
              <w:pStyle w:val="af9"/>
              <w:spacing w:beforeLines="0" w:afterLines="0"/>
              <w:ind w:leftChars="0" w:left="0"/>
              <w:jc w:val="left"/>
              <w:rPr>
                <w:rFonts w:ascii="Arial"/>
                <w:i/>
                <w:color w:val="002060"/>
                <w:sz w:val="16"/>
              </w:rPr>
            </w:pPr>
            <w:r>
              <w:rPr>
                <w:rFonts w:ascii="Arial" w:hint="eastAsia"/>
                <w:i/>
                <w:color w:val="002060"/>
                <w:sz w:val="16"/>
              </w:rPr>
              <w:t>注：本比较是作者于</w:t>
            </w:r>
            <w:r>
              <w:rPr>
                <w:rFonts w:ascii="Arial" w:hint="eastAsia"/>
                <w:i/>
                <w:color w:val="002060"/>
                <w:sz w:val="16"/>
              </w:rPr>
              <w:t>2014</w:t>
            </w:r>
            <w:r>
              <w:rPr>
                <w:rFonts w:ascii="Arial" w:hint="eastAsia"/>
                <w:i/>
                <w:color w:val="002060"/>
                <w:sz w:val="16"/>
              </w:rPr>
              <w:t>年</w:t>
            </w:r>
            <w:r>
              <w:rPr>
                <w:rFonts w:ascii="Arial" w:hint="eastAsia"/>
                <w:i/>
                <w:color w:val="002060"/>
                <w:sz w:val="16"/>
              </w:rPr>
              <w:t>1</w:t>
            </w:r>
            <w:r>
              <w:rPr>
                <w:rFonts w:ascii="Arial" w:hint="eastAsia"/>
                <w:i/>
                <w:color w:val="002060"/>
                <w:sz w:val="16"/>
              </w:rPr>
              <w:t>月首次在虎嗅网发表的文章《由中国移动与腾讯用户规模、</w:t>
            </w:r>
            <w:r>
              <w:rPr>
                <w:rFonts w:ascii="Arial" w:hint="eastAsia"/>
                <w:i/>
                <w:color w:val="002060"/>
                <w:sz w:val="16"/>
              </w:rPr>
              <w:t>ARPU</w:t>
            </w:r>
            <w:r>
              <w:rPr>
                <w:rFonts w:ascii="Arial" w:hint="eastAsia"/>
                <w:i/>
                <w:color w:val="002060"/>
                <w:sz w:val="16"/>
              </w:rPr>
              <w:t>和股价的对比，看平台价值的迁移》</w:t>
            </w:r>
          </w:p>
        </w:tc>
      </w:tr>
    </w:tbl>
    <w:p w:rsidR="00D04E57" w:rsidRDefault="00D04E57" w:rsidP="00D04E57">
      <w:pPr>
        <w:pStyle w:val="af9"/>
      </w:pPr>
    </w:p>
    <w:p w:rsidR="004A01E7" w:rsidRDefault="004A01E7" w:rsidP="004A01E7">
      <w:pPr>
        <w:pStyle w:val="af9"/>
      </w:pPr>
      <w:r>
        <w:rPr>
          <w:rFonts w:hint="eastAsia"/>
        </w:rPr>
        <w:t>从单用户单月贡献利润来看，中国移动单用户单月利润在2008年达到顶峰20.5元之后，逐年下滑至201</w:t>
      </w:r>
      <w:r w:rsidR="005C7AE4">
        <w:rPr>
          <w:rFonts w:hint="eastAsia"/>
        </w:rPr>
        <w:t>4</w:t>
      </w:r>
      <w:r>
        <w:rPr>
          <w:rFonts w:hint="eastAsia"/>
        </w:rPr>
        <w:t>年的1</w:t>
      </w:r>
      <w:r w:rsidR="005C7AE4">
        <w:rPr>
          <w:rFonts w:hint="eastAsia"/>
        </w:rPr>
        <w:t>1.3</w:t>
      </w:r>
      <w:r>
        <w:rPr>
          <w:rFonts w:hint="eastAsia"/>
        </w:rPr>
        <w:t>元。同期腾讯的单用户贡献持续从2005年的0.2元，提升至201</w:t>
      </w:r>
      <w:r w:rsidR="00677D32">
        <w:rPr>
          <w:rFonts w:hint="eastAsia"/>
        </w:rPr>
        <w:t>4</w:t>
      </w:r>
      <w:r>
        <w:rPr>
          <w:rFonts w:hint="eastAsia"/>
        </w:rPr>
        <w:t>年的</w:t>
      </w:r>
      <w:r w:rsidR="00677D32">
        <w:rPr>
          <w:rFonts w:hint="eastAsia"/>
        </w:rPr>
        <w:t>2.4</w:t>
      </w:r>
      <w:r>
        <w:rPr>
          <w:rFonts w:hint="eastAsia"/>
        </w:rPr>
        <w:t>元，占同期中国移动单用户单月利润贡献值的</w:t>
      </w:r>
      <w:r w:rsidR="00677D32">
        <w:rPr>
          <w:rFonts w:hint="eastAsia"/>
        </w:rPr>
        <w:t>21.6</w:t>
      </w:r>
      <w:r>
        <w:rPr>
          <w:rFonts w:hint="eastAsia"/>
        </w:rPr>
        <w:t>%。</w:t>
      </w:r>
    </w:p>
    <w:p w:rsidR="004A01E7" w:rsidRPr="00882275" w:rsidRDefault="004A01E7" w:rsidP="00D04E57">
      <w:pPr>
        <w:pStyle w:val="af9"/>
      </w:pPr>
    </w:p>
    <w:tbl>
      <w:tblPr>
        <w:tblW w:w="9498" w:type="dxa"/>
        <w:tblInd w:w="675" w:type="dxa"/>
        <w:tblLayout w:type="fixed"/>
        <w:tblLook w:val="0000" w:firstRow="0" w:lastRow="0" w:firstColumn="0" w:lastColumn="0" w:noHBand="0" w:noVBand="0"/>
      </w:tblPr>
      <w:tblGrid>
        <w:gridCol w:w="9498"/>
      </w:tblGrid>
      <w:tr w:rsidR="00D04E57" w:rsidRPr="00EC6395" w:rsidTr="00ED2928">
        <w:tc>
          <w:tcPr>
            <w:tcW w:w="9498" w:type="dxa"/>
            <w:tcBorders>
              <w:bottom w:val="single" w:sz="4" w:space="0" w:color="0A4090"/>
            </w:tcBorders>
            <w:shd w:val="clear" w:color="auto" w:fill="auto"/>
          </w:tcPr>
          <w:p w:rsidR="00D04E57" w:rsidRPr="00EC6395" w:rsidRDefault="00D04E57" w:rsidP="00ED2928">
            <w:pPr>
              <w:widowControl/>
              <w:jc w:val="left"/>
              <w:rPr>
                <w:rFonts w:ascii="Arial"/>
                <w:b/>
                <w:color w:val="002060"/>
                <w:sz w:val="20"/>
              </w:rPr>
            </w:pPr>
            <w:bookmarkStart w:id="58" w:name="_Toc421688970"/>
            <w:r w:rsidRPr="00A97D0F">
              <w:rPr>
                <w:rFonts w:ascii="华文楷体" w:eastAsia="华文楷体" w:hAnsi="华文楷体"/>
                <w:b/>
                <w:color w:val="0A4090"/>
                <w:sz w:val="20"/>
                <w:shd w:val="clear" w:color="auto" w:fill="FFFFFF" w:themeFill="background1"/>
              </w:rPr>
              <w:t>图</w:t>
            </w:r>
            <w:r w:rsidRPr="00A97D0F">
              <w:rPr>
                <w:rFonts w:ascii="华文楷体" w:eastAsia="华文楷体" w:hAnsi="华文楷体"/>
                <w:b/>
                <w:color w:val="0A4090"/>
                <w:sz w:val="20"/>
                <w:shd w:val="clear" w:color="auto" w:fill="FFFFFF" w:themeFill="background1"/>
              </w:rPr>
              <w:fldChar w:fldCharType="begin"/>
            </w:r>
            <w:r w:rsidRPr="00A97D0F">
              <w:rPr>
                <w:rFonts w:ascii="华文楷体" w:eastAsia="华文楷体" w:hAnsi="华文楷体"/>
                <w:b/>
                <w:color w:val="0A4090"/>
                <w:sz w:val="20"/>
                <w:shd w:val="clear" w:color="auto" w:fill="FFFFFF" w:themeFill="background1"/>
              </w:rPr>
              <w:instrText xml:space="preserve"> Seq 图表 \* Arabic \* MERGEFORMAT </w:instrText>
            </w:r>
            <w:r w:rsidRPr="00A97D0F">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29</w:t>
            </w:r>
            <w:r w:rsidRPr="00A97D0F">
              <w:rPr>
                <w:rFonts w:ascii="华文楷体" w:eastAsia="华文楷体" w:hAnsi="华文楷体"/>
                <w:b/>
                <w:color w:val="0A4090"/>
                <w:sz w:val="20"/>
                <w:shd w:val="clear" w:color="auto" w:fill="FFFFFF" w:themeFill="background1"/>
              </w:rPr>
              <w:fldChar w:fldCharType="end"/>
            </w:r>
            <w:r w:rsidRPr="00A97D0F">
              <w:rPr>
                <w:rFonts w:ascii="华文楷体" w:eastAsia="华文楷体" w:hAnsi="华文楷体"/>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单用户月度利润对比-中国移动 vs. 腾讯</w:t>
            </w:r>
            <w:r w:rsidR="009A6E26">
              <w:rPr>
                <w:rFonts w:ascii="华文楷体" w:eastAsia="华文楷体" w:hAnsi="华文楷体" w:hint="eastAsia"/>
                <w:b/>
                <w:color w:val="0A4090"/>
                <w:sz w:val="20"/>
                <w:shd w:val="clear" w:color="auto" w:fill="FFFFFF" w:themeFill="background1"/>
              </w:rPr>
              <w:t xml:space="preserve"> (2005A-2014A)</w:t>
            </w:r>
            <w:bookmarkEnd w:id="58"/>
          </w:p>
        </w:tc>
      </w:tr>
      <w:tr w:rsidR="00D04E57" w:rsidTr="004A01E7">
        <w:trPr>
          <w:trHeight w:hRule="exact" w:val="4368"/>
        </w:trPr>
        <w:tc>
          <w:tcPr>
            <w:tcW w:w="9498" w:type="dxa"/>
            <w:tcBorders>
              <w:top w:val="single" w:sz="4" w:space="0" w:color="0A4090"/>
              <w:bottom w:val="single" w:sz="4" w:space="0" w:color="0A4090"/>
            </w:tcBorders>
            <w:shd w:val="clear" w:color="auto" w:fill="auto"/>
            <w:tcMar>
              <w:left w:w="0" w:type="dxa"/>
              <w:right w:w="0" w:type="dxa"/>
            </w:tcMar>
            <w:vAlign w:val="center"/>
          </w:tcPr>
          <w:p w:rsidR="00D04E57" w:rsidRPr="004A01E7" w:rsidRDefault="004A01E7" w:rsidP="004A01E7">
            <w:pPr>
              <w:pStyle w:val="af9"/>
              <w:ind w:leftChars="-121" w:left="-254" w:firstLineChars="121" w:firstLine="254"/>
              <w:jc w:val="center"/>
            </w:pPr>
            <w:r>
              <w:rPr>
                <w:noProof/>
              </w:rPr>
              <w:drawing>
                <wp:inline distT="0" distB="0" distL="0" distR="0" wp14:anchorId="61999E8B" wp14:editId="5D642E8F">
                  <wp:extent cx="5255810" cy="281711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209" cy="2819472"/>
                          </a:xfrm>
                          <a:prstGeom prst="rect">
                            <a:avLst/>
                          </a:prstGeom>
                          <a:noFill/>
                          <a:ln>
                            <a:noFill/>
                          </a:ln>
                        </pic:spPr>
                      </pic:pic>
                    </a:graphicData>
                  </a:graphic>
                </wp:inline>
              </w:drawing>
            </w:r>
          </w:p>
        </w:tc>
      </w:tr>
      <w:tr w:rsidR="00D04E57" w:rsidRPr="00BD20B6" w:rsidTr="00ED2928">
        <w:tc>
          <w:tcPr>
            <w:tcW w:w="9498" w:type="dxa"/>
            <w:tcBorders>
              <w:top w:val="single" w:sz="4" w:space="0" w:color="0A4090"/>
            </w:tcBorders>
            <w:shd w:val="clear" w:color="auto" w:fill="auto"/>
          </w:tcPr>
          <w:p w:rsidR="00D04E57" w:rsidRDefault="00D04E57" w:rsidP="00ED2928">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Pr>
                <w:rFonts w:ascii="Arial" w:hint="eastAsia"/>
                <w:i/>
                <w:color w:val="002060"/>
                <w:sz w:val="16"/>
              </w:rPr>
              <w:t>公司公告，</w:t>
            </w:r>
            <w:r w:rsidRPr="00BD20B6">
              <w:rPr>
                <w:rFonts w:ascii="Arial" w:hint="eastAsia"/>
                <w:i/>
                <w:color w:val="002060"/>
                <w:sz w:val="16"/>
              </w:rPr>
              <w:t>安信证券研究中心</w:t>
            </w:r>
          </w:p>
          <w:p w:rsidR="00D04E57" w:rsidRDefault="00D04E57" w:rsidP="00ED2928">
            <w:pPr>
              <w:pStyle w:val="af9"/>
              <w:spacing w:beforeLines="0" w:afterLines="0"/>
              <w:ind w:leftChars="0" w:left="0"/>
              <w:jc w:val="left"/>
              <w:rPr>
                <w:rFonts w:ascii="Arial"/>
                <w:i/>
                <w:color w:val="002060"/>
                <w:sz w:val="16"/>
              </w:rPr>
            </w:pPr>
            <w:r w:rsidRPr="00A02BB6">
              <w:rPr>
                <w:rFonts w:ascii="Arial" w:hint="eastAsia"/>
                <w:i/>
                <w:color w:val="002060"/>
                <w:sz w:val="16"/>
              </w:rPr>
              <w:t>注：</w:t>
            </w:r>
            <w:r w:rsidRPr="00A02BB6">
              <w:rPr>
                <w:rFonts w:ascii="Arial" w:hint="eastAsia"/>
                <w:i/>
                <w:color w:val="002060"/>
                <w:sz w:val="16"/>
              </w:rPr>
              <w:t xml:space="preserve">1. </w:t>
            </w:r>
            <w:r w:rsidRPr="00A02BB6">
              <w:rPr>
                <w:rFonts w:ascii="Arial" w:hint="eastAsia"/>
                <w:i/>
                <w:color w:val="002060"/>
                <w:sz w:val="16"/>
              </w:rPr>
              <w:t>单用户单月利润是使用当年公司的总体利润除以年末用户数，再除以</w:t>
            </w:r>
            <w:r w:rsidRPr="00A02BB6">
              <w:rPr>
                <w:rFonts w:ascii="Arial" w:hint="eastAsia"/>
                <w:i/>
                <w:color w:val="002060"/>
                <w:sz w:val="16"/>
              </w:rPr>
              <w:t>12</w:t>
            </w:r>
            <w:r w:rsidRPr="00A02BB6">
              <w:rPr>
                <w:rFonts w:ascii="Arial" w:hint="eastAsia"/>
                <w:i/>
                <w:color w:val="002060"/>
                <w:sz w:val="16"/>
              </w:rPr>
              <w:t>得到。腾讯总利润使用的是经调整后归属股东净利润</w:t>
            </w:r>
            <w:r w:rsidRPr="00A02BB6">
              <w:rPr>
                <w:rFonts w:ascii="Arial" w:hint="eastAsia"/>
                <w:i/>
                <w:color w:val="002060"/>
                <w:sz w:val="16"/>
              </w:rPr>
              <w:lastRenderedPageBreak/>
              <w:t>（</w:t>
            </w:r>
            <w:r w:rsidRPr="00A02BB6">
              <w:rPr>
                <w:rFonts w:ascii="Arial" w:hint="eastAsia"/>
                <w:i/>
                <w:color w:val="002060"/>
                <w:sz w:val="16"/>
              </w:rPr>
              <w:t>Non-GAAP net profit attributable to equity holders</w:t>
            </w:r>
            <w:r w:rsidRPr="00A02BB6">
              <w:rPr>
                <w:rFonts w:ascii="Arial" w:hint="eastAsia"/>
                <w:i/>
                <w:color w:val="002060"/>
                <w:sz w:val="16"/>
              </w:rPr>
              <w:t>）</w:t>
            </w:r>
          </w:p>
          <w:p w:rsidR="00521461" w:rsidRPr="00BD20B6" w:rsidRDefault="00521461" w:rsidP="00ED2928">
            <w:pPr>
              <w:pStyle w:val="af9"/>
              <w:spacing w:beforeLines="0" w:afterLines="0"/>
              <w:ind w:leftChars="0" w:left="0"/>
              <w:jc w:val="left"/>
              <w:rPr>
                <w:rFonts w:ascii="Arial"/>
                <w:i/>
                <w:color w:val="002060"/>
                <w:sz w:val="16"/>
              </w:rPr>
            </w:pPr>
            <w:r>
              <w:rPr>
                <w:rFonts w:ascii="Arial" w:hint="eastAsia"/>
                <w:i/>
                <w:color w:val="002060"/>
                <w:sz w:val="16"/>
              </w:rPr>
              <w:t>注：本比较是作者于</w:t>
            </w:r>
            <w:r>
              <w:rPr>
                <w:rFonts w:ascii="Arial" w:hint="eastAsia"/>
                <w:i/>
                <w:color w:val="002060"/>
                <w:sz w:val="16"/>
              </w:rPr>
              <w:t>2014</w:t>
            </w:r>
            <w:r>
              <w:rPr>
                <w:rFonts w:ascii="Arial" w:hint="eastAsia"/>
                <w:i/>
                <w:color w:val="002060"/>
                <w:sz w:val="16"/>
              </w:rPr>
              <w:t>年</w:t>
            </w:r>
            <w:r>
              <w:rPr>
                <w:rFonts w:ascii="Arial" w:hint="eastAsia"/>
                <w:i/>
                <w:color w:val="002060"/>
                <w:sz w:val="16"/>
              </w:rPr>
              <w:t>1</w:t>
            </w:r>
            <w:r>
              <w:rPr>
                <w:rFonts w:ascii="Arial" w:hint="eastAsia"/>
                <w:i/>
                <w:color w:val="002060"/>
                <w:sz w:val="16"/>
              </w:rPr>
              <w:t>月首次在虎嗅网发表的文章《由中国移动与腾讯用户规模、</w:t>
            </w:r>
            <w:r>
              <w:rPr>
                <w:rFonts w:ascii="Arial" w:hint="eastAsia"/>
                <w:i/>
                <w:color w:val="002060"/>
                <w:sz w:val="16"/>
              </w:rPr>
              <w:t>ARPU</w:t>
            </w:r>
            <w:r>
              <w:rPr>
                <w:rFonts w:ascii="Arial" w:hint="eastAsia"/>
                <w:i/>
                <w:color w:val="002060"/>
                <w:sz w:val="16"/>
              </w:rPr>
              <w:t>和股价的对比，看平台价值的迁移》</w:t>
            </w:r>
          </w:p>
        </w:tc>
      </w:tr>
    </w:tbl>
    <w:p w:rsidR="00046A55" w:rsidRDefault="00046A55" w:rsidP="00046A55">
      <w:pPr>
        <w:pStyle w:val="ac"/>
      </w:pPr>
    </w:p>
    <w:tbl>
      <w:tblPr>
        <w:tblW w:w="9498" w:type="dxa"/>
        <w:tblInd w:w="675" w:type="dxa"/>
        <w:tblLayout w:type="fixed"/>
        <w:tblLook w:val="0000" w:firstRow="0" w:lastRow="0" w:firstColumn="0" w:lastColumn="0" w:noHBand="0" w:noVBand="0"/>
      </w:tblPr>
      <w:tblGrid>
        <w:gridCol w:w="9498"/>
      </w:tblGrid>
      <w:tr w:rsidR="00D04E57" w:rsidRPr="00EC6395" w:rsidTr="00ED2928">
        <w:tc>
          <w:tcPr>
            <w:tcW w:w="9498" w:type="dxa"/>
            <w:tcBorders>
              <w:bottom w:val="single" w:sz="4" w:space="0" w:color="0A4090"/>
            </w:tcBorders>
            <w:shd w:val="clear" w:color="auto" w:fill="auto"/>
          </w:tcPr>
          <w:p w:rsidR="00D04E57" w:rsidRPr="00EC6395" w:rsidRDefault="00D04E57" w:rsidP="00ED2928">
            <w:pPr>
              <w:widowControl/>
              <w:jc w:val="left"/>
              <w:rPr>
                <w:rFonts w:ascii="Arial"/>
                <w:b/>
                <w:color w:val="002060"/>
                <w:sz w:val="20"/>
              </w:rPr>
            </w:pPr>
            <w:bookmarkStart w:id="59" w:name="_Toc421688971"/>
            <w:r w:rsidRPr="00A97D0F">
              <w:rPr>
                <w:rFonts w:ascii="华文楷体" w:eastAsia="华文楷体" w:hAnsi="华文楷体"/>
                <w:b/>
                <w:color w:val="0A4090"/>
                <w:sz w:val="20"/>
                <w:shd w:val="clear" w:color="auto" w:fill="FFFFFF" w:themeFill="background1"/>
              </w:rPr>
              <w:t>图</w:t>
            </w:r>
            <w:r w:rsidRPr="00A97D0F">
              <w:rPr>
                <w:rFonts w:ascii="华文楷体" w:eastAsia="华文楷体" w:hAnsi="华文楷体"/>
                <w:b/>
                <w:color w:val="0A4090"/>
                <w:sz w:val="20"/>
                <w:shd w:val="clear" w:color="auto" w:fill="FFFFFF" w:themeFill="background1"/>
              </w:rPr>
              <w:fldChar w:fldCharType="begin"/>
            </w:r>
            <w:r w:rsidRPr="00A97D0F">
              <w:rPr>
                <w:rFonts w:ascii="华文楷体" w:eastAsia="华文楷体" w:hAnsi="华文楷体"/>
                <w:b/>
                <w:color w:val="0A4090"/>
                <w:sz w:val="20"/>
                <w:shd w:val="clear" w:color="auto" w:fill="FFFFFF" w:themeFill="background1"/>
              </w:rPr>
              <w:instrText xml:space="preserve"> Seq 图表 \* Arabic \* MERGEFORMAT </w:instrText>
            </w:r>
            <w:r w:rsidRPr="00A97D0F">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30</w:t>
            </w:r>
            <w:r w:rsidRPr="00A97D0F">
              <w:rPr>
                <w:rFonts w:ascii="华文楷体" w:eastAsia="华文楷体" w:hAnsi="华文楷体"/>
                <w:b/>
                <w:color w:val="0A4090"/>
                <w:sz w:val="20"/>
                <w:shd w:val="clear" w:color="auto" w:fill="FFFFFF" w:themeFill="background1"/>
              </w:rPr>
              <w:fldChar w:fldCharType="end"/>
            </w:r>
            <w:r w:rsidRPr="00A97D0F">
              <w:rPr>
                <w:rFonts w:ascii="华文楷体" w:eastAsia="华文楷体" w:hAnsi="华文楷体"/>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净利率对比-中国移动 vs. 腾讯</w:t>
            </w:r>
            <w:r w:rsidR="009A6E26">
              <w:rPr>
                <w:rFonts w:ascii="华文楷体" w:eastAsia="华文楷体" w:hAnsi="华文楷体" w:hint="eastAsia"/>
                <w:b/>
                <w:color w:val="0A4090"/>
                <w:sz w:val="20"/>
                <w:shd w:val="clear" w:color="auto" w:fill="FFFFFF" w:themeFill="background1"/>
              </w:rPr>
              <w:t xml:space="preserve"> (2005A-2014A)</w:t>
            </w:r>
            <w:bookmarkEnd w:id="59"/>
          </w:p>
        </w:tc>
      </w:tr>
      <w:tr w:rsidR="00D04E57" w:rsidTr="00882275">
        <w:trPr>
          <w:trHeight w:hRule="exact" w:val="4453"/>
        </w:trPr>
        <w:tc>
          <w:tcPr>
            <w:tcW w:w="9498" w:type="dxa"/>
            <w:tcBorders>
              <w:top w:val="single" w:sz="4" w:space="0" w:color="0A4090"/>
              <w:bottom w:val="single" w:sz="4" w:space="0" w:color="0A4090"/>
            </w:tcBorders>
            <w:shd w:val="clear" w:color="auto" w:fill="auto"/>
            <w:tcMar>
              <w:left w:w="0" w:type="dxa"/>
              <w:right w:w="0" w:type="dxa"/>
            </w:tcMar>
            <w:vAlign w:val="center"/>
          </w:tcPr>
          <w:p w:rsidR="00D04E57" w:rsidRPr="00882275" w:rsidRDefault="00531700" w:rsidP="00882275">
            <w:pPr>
              <w:pStyle w:val="af9"/>
              <w:ind w:leftChars="-121" w:left="-254" w:firstLineChars="121" w:firstLine="254"/>
              <w:jc w:val="center"/>
            </w:pPr>
            <w:r>
              <w:rPr>
                <w:noProof/>
              </w:rPr>
              <w:drawing>
                <wp:inline distT="0" distB="0" distL="0" distR="0" wp14:anchorId="675B0BA6" wp14:editId="2ADAC822">
                  <wp:extent cx="4762500" cy="27432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tc>
      </w:tr>
      <w:tr w:rsidR="00D04E57" w:rsidRPr="00BD20B6" w:rsidTr="00ED2928">
        <w:tc>
          <w:tcPr>
            <w:tcW w:w="9498" w:type="dxa"/>
            <w:tcBorders>
              <w:top w:val="single" w:sz="4" w:space="0" w:color="0A4090"/>
            </w:tcBorders>
            <w:shd w:val="clear" w:color="auto" w:fill="auto"/>
          </w:tcPr>
          <w:p w:rsidR="00D04E57" w:rsidRDefault="00D04E57" w:rsidP="00ED2928">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Pr>
                <w:rFonts w:ascii="Arial" w:hint="eastAsia"/>
                <w:i/>
                <w:color w:val="002060"/>
                <w:sz w:val="16"/>
              </w:rPr>
              <w:t>公司公告，</w:t>
            </w:r>
            <w:r w:rsidRPr="00BD20B6">
              <w:rPr>
                <w:rFonts w:ascii="Arial" w:hint="eastAsia"/>
                <w:i/>
                <w:color w:val="002060"/>
                <w:sz w:val="16"/>
              </w:rPr>
              <w:t>安信证券研究中心</w:t>
            </w:r>
          </w:p>
          <w:p w:rsidR="00D04E57" w:rsidRPr="00BD20B6" w:rsidRDefault="00D04E57" w:rsidP="00ED2928">
            <w:pPr>
              <w:pStyle w:val="af9"/>
              <w:spacing w:beforeLines="0" w:afterLines="0"/>
              <w:ind w:leftChars="0" w:left="0"/>
              <w:jc w:val="left"/>
              <w:rPr>
                <w:rFonts w:ascii="Arial"/>
                <w:i/>
                <w:color w:val="002060"/>
                <w:sz w:val="16"/>
              </w:rPr>
            </w:pPr>
            <w:r w:rsidRPr="00A02BB6">
              <w:rPr>
                <w:rFonts w:ascii="Arial" w:hint="eastAsia"/>
                <w:i/>
                <w:color w:val="002060"/>
                <w:sz w:val="16"/>
              </w:rPr>
              <w:t>注：</w:t>
            </w:r>
            <w:r w:rsidRPr="00D04E57">
              <w:rPr>
                <w:rFonts w:ascii="Arial" w:hint="eastAsia"/>
                <w:i/>
                <w:color w:val="002060"/>
                <w:sz w:val="16"/>
              </w:rPr>
              <w:t>表中文字系公司半年报提及的公司发展战略；腾讯在</w:t>
            </w:r>
            <w:r w:rsidRPr="00D04E57">
              <w:rPr>
                <w:rFonts w:ascii="Arial" w:hint="eastAsia"/>
                <w:i/>
                <w:color w:val="002060"/>
                <w:sz w:val="16"/>
              </w:rPr>
              <w:t>2012</w:t>
            </w:r>
            <w:r w:rsidRPr="00D04E57">
              <w:rPr>
                <w:rFonts w:ascii="Arial" w:hint="eastAsia"/>
                <w:i/>
                <w:color w:val="002060"/>
                <w:sz w:val="16"/>
              </w:rPr>
              <w:t>和</w:t>
            </w:r>
            <w:r w:rsidRPr="00D04E57">
              <w:rPr>
                <w:rFonts w:ascii="Arial" w:hint="eastAsia"/>
                <w:i/>
                <w:color w:val="002060"/>
                <w:sz w:val="16"/>
              </w:rPr>
              <w:t>2013</w:t>
            </w:r>
            <w:r w:rsidRPr="00D04E57">
              <w:rPr>
                <w:rFonts w:ascii="Arial" w:hint="eastAsia"/>
                <w:i/>
                <w:color w:val="002060"/>
                <w:sz w:val="16"/>
              </w:rPr>
              <w:t>年销售净利率的下降主要是受电商业务的低毛利摊薄影响。此期间电商业务的毛利率分别为</w:t>
            </w:r>
            <w:r w:rsidRPr="00D04E57">
              <w:rPr>
                <w:rFonts w:ascii="Arial" w:hint="eastAsia"/>
                <w:i/>
                <w:color w:val="002060"/>
                <w:sz w:val="16"/>
              </w:rPr>
              <w:t>5.3%</w:t>
            </w:r>
            <w:r w:rsidRPr="00D04E57">
              <w:rPr>
                <w:rFonts w:ascii="Arial" w:hint="eastAsia"/>
                <w:i/>
                <w:color w:val="002060"/>
                <w:sz w:val="16"/>
              </w:rPr>
              <w:t>（</w:t>
            </w:r>
            <w:r w:rsidRPr="00D04E57">
              <w:rPr>
                <w:rFonts w:ascii="Arial" w:hint="eastAsia"/>
                <w:i/>
                <w:color w:val="002060"/>
                <w:sz w:val="16"/>
              </w:rPr>
              <w:t>2012</w:t>
            </w:r>
            <w:r w:rsidRPr="00D04E57">
              <w:rPr>
                <w:rFonts w:ascii="Arial" w:hint="eastAsia"/>
                <w:i/>
                <w:color w:val="002060"/>
                <w:sz w:val="16"/>
              </w:rPr>
              <w:t>年）和</w:t>
            </w:r>
            <w:r w:rsidRPr="00D04E57">
              <w:rPr>
                <w:rFonts w:ascii="Arial" w:hint="eastAsia"/>
                <w:i/>
                <w:color w:val="002060"/>
                <w:sz w:val="16"/>
              </w:rPr>
              <w:t>5.7%</w:t>
            </w:r>
            <w:r w:rsidRPr="00D04E57">
              <w:rPr>
                <w:rFonts w:ascii="Arial" w:hint="eastAsia"/>
                <w:i/>
                <w:color w:val="002060"/>
                <w:sz w:val="16"/>
              </w:rPr>
              <w:t>（</w:t>
            </w:r>
            <w:r w:rsidRPr="00D04E57">
              <w:rPr>
                <w:rFonts w:ascii="Arial" w:hint="eastAsia"/>
                <w:i/>
                <w:color w:val="002060"/>
                <w:sz w:val="16"/>
              </w:rPr>
              <w:t>2013</w:t>
            </w:r>
            <w:r w:rsidRPr="00D04E57">
              <w:rPr>
                <w:rFonts w:ascii="Arial" w:hint="eastAsia"/>
                <w:i/>
                <w:color w:val="002060"/>
                <w:sz w:val="16"/>
              </w:rPr>
              <w:t>年）。</w:t>
            </w:r>
          </w:p>
        </w:tc>
      </w:tr>
    </w:tbl>
    <w:p w:rsidR="00046A55" w:rsidRDefault="00046A55" w:rsidP="00046A55">
      <w:pPr>
        <w:pStyle w:val="af9"/>
      </w:pPr>
    </w:p>
    <w:tbl>
      <w:tblPr>
        <w:tblW w:w="9498" w:type="dxa"/>
        <w:tblInd w:w="675" w:type="dxa"/>
        <w:tblLayout w:type="fixed"/>
        <w:tblLook w:val="0000" w:firstRow="0" w:lastRow="0" w:firstColumn="0" w:lastColumn="0" w:noHBand="0" w:noVBand="0"/>
      </w:tblPr>
      <w:tblGrid>
        <w:gridCol w:w="9498"/>
      </w:tblGrid>
      <w:tr w:rsidR="00046A55" w:rsidRPr="00EC6395" w:rsidTr="00ED2928">
        <w:tc>
          <w:tcPr>
            <w:tcW w:w="9498" w:type="dxa"/>
            <w:tcBorders>
              <w:bottom w:val="single" w:sz="4" w:space="0" w:color="0A4090"/>
            </w:tcBorders>
            <w:shd w:val="clear" w:color="auto" w:fill="auto"/>
          </w:tcPr>
          <w:p w:rsidR="00046A55" w:rsidRPr="00EC6395" w:rsidRDefault="00046A55" w:rsidP="00B374FC">
            <w:pPr>
              <w:widowControl/>
              <w:jc w:val="left"/>
              <w:rPr>
                <w:rFonts w:ascii="Arial"/>
                <w:b/>
                <w:color w:val="002060"/>
                <w:sz w:val="20"/>
              </w:rPr>
            </w:pPr>
            <w:r>
              <w:br w:type="page"/>
            </w:r>
            <w:bookmarkStart w:id="60" w:name="_Toc421688972"/>
            <w:r w:rsidRPr="00B374FC">
              <w:rPr>
                <w:rFonts w:ascii="华文楷体" w:eastAsia="华文楷体" w:hAnsi="华文楷体"/>
                <w:b/>
                <w:color w:val="0A4090"/>
                <w:sz w:val="20"/>
                <w:shd w:val="clear" w:color="auto" w:fill="FFFFFF" w:themeFill="background1"/>
              </w:rPr>
              <w:t>图</w:t>
            </w:r>
            <w:r w:rsidRPr="00B374FC">
              <w:rPr>
                <w:rFonts w:ascii="华文楷体" w:eastAsia="华文楷体" w:hAnsi="华文楷体"/>
                <w:b/>
                <w:color w:val="0A4090"/>
                <w:sz w:val="20"/>
                <w:shd w:val="clear" w:color="auto" w:fill="FFFFFF" w:themeFill="background1"/>
              </w:rPr>
              <w:fldChar w:fldCharType="begin"/>
            </w:r>
            <w:r w:rsidRPr="00B374FC">
              <w:rPr>
                <w:rFonts w:ascii="华文楷体" w:eastAsia="华文楷体" w:hAnsi="华文楷体"/>
                <w:b/>
                <w:color w:val="0A4090"/>
                <w:sz w:val="20"/>
                <w:shd w:val="clear" w:color="auto" w:fill="FFFFFF" w:themeFill="background1"/>
              </w:rPr>
              <w:instrText xml:space="preserve"> Seq 图表 \* Arabic \* MERGEFORMAT </w:instrText>
            </w:r>
            <w:r w:rsidRPr="00B374F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31</w:t>
            </w:r>
            <w:r w:rsidRPr="00B374FC">
              <w:rPr>
                <w:rFonts w:ascii="华文楷体" w:eastAsia="华文楷体" w:hAnsi="华文楷体"/>
                <w:b/>
                <w:color w:val="0A4090"/>
                <w:sz w:val="20"/>
                <w:shd w:val="clear" w:color="auto" w:fill="FFFFFF" w:themeFill="background1"/>
              </w:rPr>
              <w:fldChar w:fldCharType="end"/>
            </w:r>
            <w:r w:rsidRPr="00B374FC">
              <w:rPr>
                <w:rFonts w:ascii="华文楷体" w:eastAsia="华文楷体" w:hAnsi="华文楷体"/>
                <w:b/>
                <w:color w:val="0A4090"/>
                <w:sz w:val="20"/>
                <w:shd w:val="clear" w:color="auto" w:fill="FFFFFF" w:themeFill="background1"/>
              </w:rPr>
              <w:t>：</w:t>
            </w:r>
            <w:r w:rsidRPr="00B374FC">
              <w:rPr>
                <w:rFonts w:ascii="华文楷体" w:eastAsia="华文楷体" w:hAnsi="华文楷体" w:hint="eastAsia"/>
                <w:b/>
                <w:color w:val="0A4090"/>
                <w:sz w:val="20"/>
                <w:shd w:val="clear" w:color="auto" w:fill="FFFFFF" w:themeFill="background1"/>
              </w:rPr>
              <w:t>腾讯的战略演进</w:t>
            </w:r>
            <w:r w:rsidR="00F64633" w:rsidRPr="00B374FC">
              <w:rPr>
                <w:rFonts w:ascii="华文楷体" w:eastAsia="华文楷体" w:hAnsi="华文楷体" w:hint="eastAsia"/>
                <w:b/>
                <w:color w:val="0A4090"/>
                <w:sz w:val="20"/>
                <w:shd w:val="clear" w:color="auto" w:fill="FFFFFF" w:themeFill="background1"/>
              </w:rPr>
              <w:t>-连接“人与人”，到连接“人与服务”和“人与设备”</w:t>
            </w:r>
            <w:bookmarkEnd w:id="60"/>
          </w:p>
        </w:tc>
      </w:tr>
      <w:tr w:rsidR="00046A55" w:rsidTr="00ED2928">
        <w:trPr>
          <w:trHeight w:hRule="exact" w:val="5952"/>
        </w:trPr>
        <w:tc>
          <w:tcPr>
            <w:tcW w:w="9498" w:type="dxa"/>
            <w:tcBorders>
              <w:top w:val="single" w:sz="4" w:space="0" w:color="0A4090"/>
              <w:bottom w:val="single" w:sz="4" w:space="0" w:color="0A4090"/>
            </w:tcBorders>
            <w:shd w:val="clear" w:color="auto" w:fill="auto"/>
            <w:tcMar>
              <w:left w:w="0" w:type="dxa"/>
              <w:right w:w="0" w:type="dxa"/>
            </w:tcMar>
            <w:vAlign w:val="center"/>
          </w:tcPr>
          <w:p w:rsidR="00046A55" w:rsidRDefault="008A5DB2" w:rsidP="00ED2928">
            <w:pPr>
              <w:pStyle w:val="af9"/>
              <w:ind w:leftChars="-121" w:left="-254" w:firstLineChars="121" w:firstLine="254"/>
              <w:jc w:val="center"/>
            </w:pPr>
            <w:r>
              <w:rPr>
                <w:noProof/>
              </w:rPr>
              <w:drawing>
                <wp:inline distT="0" distB="0" distL="0" distR="0" wp14:anchorId="263C7840" wp14:editId="78DDF60E">
                  <wp:extent cx="6019800" cy="3571875"/>
                  <wp:effectExtent l="0" t="0" r="0" b="9525"/>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9800" cy="3571875"/>
                          </a:xfrm>
                          <a:prstGeom prst="rect">
                            <a:avLst/>
                          </a:prstGeom>
                          <a:noFill/>
                          <a:ln>
                            <a:noFill/>
                          </a:ln>
                        </pic:spPr>
                      </pic:pic>
                    </a:graphicData>
                  </a:graphic>
                </wp:inline>
              </w:drawing>
            </w:r>
          </w:p>
        </w:tc>
      </w:tr>
      <w:tr w:rsidR="00046A55" w:rsidRPr="00BD20B6" w:rsidTr="00ED2928">
        <w:tc>
          <w:tcPr>
            <w:tcW w:w="9498" w:type="dxa"/>
            <w:tcBorders>
              <w:top w:val="single" w:sz="4" w:space="0" w:color="0A4090"/>
            </w:tcBorders>
            <w:shd w:val="clear" w:color="auto" w:fill="auto"/>
          </w:tcPr>
          <w:p w:rsidR="00046A55" w:rsidRPr="00BD20B6" w:rsidRDefault="00046A55" w:rsidP="00ED2928">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Pr>
                <w:rFonts w:ascii="Arial" w:hint="eastAsia"/>
                <w:i/>
                <w:color w:val="002060"/>
                <w:sz w:val="16"/>
              </w:rPr>
              <w:t>公司材料，</w:t>
            </w:r>
            <w:r w:rsidRPr="00BD20B6">
              <w:rPr>
                <w:rFonts w:ascii="Arial" w:hint="eastAsia"/>
                <w:i/>
                <w:color w:val="002060"/>
                <w:sz w:val="16"/>
              </w:rPr>
              <w:t>安信证券研究中心</w:t>
            </w:r>
          </w:p>
        </w:tc>
      </w:tr>
    </w:tbl>
    <w:p w:rsidR="00046A55" w:rsidRPr="000A43DE" w:rsidRDefault="00046A55" w:rsidP="00046A55">
      <w:pPr>
        <w:pStyle w:val="af9"/>
      </w:pPr>
    </w:p>
    <w:p w:rsidR="00046A55" w:rsidRDefault="00046A55" w:rsidP="00531700">
      <w:pPr>
        <w:pStyle w:val="af9"/>
        <w:rPr>
          <w:b/>
        </w:rPr>
      </w:pPr>
      <w:r>
        <w:rPr>
          <w:rFonts w:hint="eastAsia"/>
        </w:rPr>
        <w:t>腾讯的生态演变，从</w:t>
      </w:r>
      <w:r w:rsidRPr="000A43DE">
        <w:rPr>
          <w:rFonts w:hint="eastAsia"/>
          <w:b/>
        </w:rPr>
        <w:t>自我强化的社交图谱体系-从“人与人的连接”即“用户可以从QQ中找到ta的朋友，用户的朋友可以从QQ中找到ta”演变到“人与服务的连接”或“人与设备的连接”即涵盖用户24小时生活圈的产品体系“用户需要的服务都可以在腾讯生态得到满足”。</w:t>
      </w:r>
    </w:p>
    <w:p w:rsidR="00046A55" w:rsidRPr="000A43DE" w:rsidRDefault="00046A55" w:rsidP="00046A55">
      <w:pPr>
        <w:pStyle w:val="af9"/>
        <w:rPr>
          <w:b/>
        </w:rPr>
      </w:pPr>
    </w:p>
    <w:p w:rsidR="00EB4314" w:rsidRDefault="00046A55" w:rsidP="00046A55">
      <w:pPr>
        <w:spacing w:beforeLines="5" w:before="12" w:afterLines="5" w:after="12"/>
        <w:ind w:leftChars="1200" w:left="2520"/>
        <w:rPr>
          <w:rFonts w:ascii="华文楷体" w:eastAsia="华文楷体" w:hAnsi="华文楷体"/>
          <w:color w:val="0A4090"/>
        </w:rPr>
      </w:pPr>
      <w:r w:rsidRPr="00046A55">
        <w:rPr>
          <w:rFonts w:ascii="华文楷体" w:eastAsia="华文楷体" w:hAnsi="华文楷体" w:hint="eastAsia"/>
          <w:color w:val="0A4090"/>
        </w:rPr>
        <w:t>根据公司20</w:t>
      </w:r>
      <w:r w:rsidR="00531700">
        <w:rPr>
          <w:rFonts w:ascii="华文楷体" w:eastAsia="华文楷体" w:hAnsi="华文楷体" w:hint="eastAsia"/>
          <w:color w:val="0A4090"/>
        </w:rPr>
        <w:t>14年</w:t>
      </w:r>
      <w:r w:rsidRPr="00046A55">
        <w:rPr>
          <w:rFonts w:ascii="华文楷体" w:eastAsia="华文楷体" w:hAnsi="华文楷体" w:hint="eastAsia"/>
          <w:color w:val="0A4090"/>
        </w:rPr>
        <w:t>所披露的公司战略，中国移动的公司战略仍然是“</w:t>
      </w:r>
      <w:r w:rsidR="00531700" w:rsidRPr="00531700">
        <w:rPr>
          <w:rFonts w:ascii="华文楷体" w:eastAsia="华文楷体" w:hAnsi="华文楷体" w:hint="eastAsia"/>
          <w:color w:val="0A4090"/>
        </w:rPr>
        <w:t>深化四网协同发展、创新全业务经营、积极拓展移动互联网</w:t>
      </w:r>
      <w:r w:rsidRPr="00046A55">
        <w:rPr>
          <w:rFonts w:ascii="华文楷体" w:eastAsia="华文楷体" w:hAnsi="华文楷体" w:hint="eastAsia"/>
          <w:color w:val="0A4090"/>
        </w:rPr>
        <w:t>”的战略转型，通过网络服务的升级来提升客户体验。而腾讯则指出“</w:t>
      </w:r>
      <w:r w:rsidR="00531700" w:rsidRPr="00531700">
        <w:rPr>
          <w:rFonts w:ascii="华文楷体" w:eastAsia="华文楷体" w:hAnsi="华文楷体" w:hint="eastAsia"/>
          <w:color w:val="0A4090"/>
        </w:rPr>
        <w:t>继续打造互联网生态系统，以提升用户的在线及线下生活</w:t>
      </w:r>
      <w:r w:rsidRPr="00046A55">
        <w:rPr>
          <w:rFonts w:ascii="华文楷体" w:eastAsia="华文楷体" w:hAnsi="华文楷体" w:hint="eastAsia"/>
          <w:color w:val="0A4090"/>
        </w:rPr>
        <w:t>”，通过构建生态系统，来满足客户多层次的需求，让客户收益。从战略层面上，中国移动和腾讯对于用户社群的理解和认识，足</w:t>
      </w:r>
      <w:r w:rsidR="001642CF">
        <w:rPr>
          <w:rFonts w:ascii="华文楷体" w:eastAsia="华文楷体" w:hAnsi="华文楷体" w:hint="eastAsia"/>
          <w:color w:val="0A4090"/>
        </w:rPr>
        <w:t>以</w:t>
      </w:r>
      <w:r w:rsidRPr="00046A55">
        <w:rPr>
          <w:rFonts w:ascii="华文楷体" w:eastAsia="华文楷体" w:hAnsi="华文楷体" w:hint="eastAsia"/>
          <w:color w:val="0A4090"/>
        </w:rPr>
        <w:t>看到双方对社交网络的理解和认识，高下之分一目了然。</w:t>
      </w:r>
    </w:p>
    <w:p w:rsidR="009B29D3" w:rsidRPr="00046A55" w:rsidRDefault="009B29D3" w:rsidP="00046A55">
      <w:pPr>
        <w:spacing w:beforeLines="5" w:before="12" w:afterLines="5" w:after="12"/>
        <w:ind w:leftChars="1200" w:left="2520"/>
        <w:rPr>
          <w:rFonts w:ascii="华文楷体" w:eastAsia="华文楷体" w:hAnsi="华文楷体"/>
          <w:color w:val="0A4090"/>
        </w:rPr>
      </w:pPr>
    </w:p>
    <w:tbl>
      <w:tblPr>
        <w:tblW w:w="6480" w:type="dxa"/>
        <w:tblInd w:w="2631" w:type="dxa"/>
        <w:tblLayout w:type="fixed"/>
        <w:tblLook w:val="0000" w:firstRow="0" w:lastRow="0" w:firstColumn="0" w:lastColumn="0" w:noHBand="0" w:noVBand="0"/>
      </w:tblPr>
      <w:tblGrid>
        <w:gridCol w:w="6480"/>
      </w:tblGrid>
      <w:tr w:rsidR="009B29D3" w:rsidRPr="000A43DE" w:rsidTr="00ED2928">
        <w:tc>
          <w:tcPr>
            <w:tcW w:w="10762" w:type="dxa"/>
            <w:tcBorders>
              <w:bottom w:val="single" w:sz="4" w:space="0" w:color="0A4090"/>
            </w:tcBorders>
            <w:shd w:val="clear" w:color="auto" w:fill="auto"/>
          </w:tcPr>
          <w:p w:rsidR="009B29D3" w:rsidRPr="000A43DE" w:rsidRDefault="009B29D3" w:rsidP="00B374FC">
            <w:pPr>
              <w:widowControl/>
              <w:jc w:val="left"/>
              <w:rPr>
                <w:rFonts w:ascii="Arial"/>
                <w:b/>
                <w:color w:val="002060"/>
                <w:sz w:val="20"/>
              </w:rPr>
            </w:pPr>
            <w:bookmarkStart w:id="61" w:name="_Toc421688973"/>
            <w:r w:rsidRPr="00B374FC">
              <w:rPr>
                <w:rFonts w:ascii="华文楷体" w:eastAsia="华文楷体" w:hAnsi="华文楷体"/>
                <w:b/>
                <w:color w:val="0A4090"/>
                <w:sz w:val="20"/>
                <w:shd w:val="clear" w:color="auto" w:fill="FFFFFF" w:themeFill="background1"/>
              </w:rPr>
              <w:t>图</w:t>
            </w:r>
            <w:r w:rsidRPr="00B374FC">
              <w:rPr>
                <w:rFonts w:ascii="华文楷体" w:eastAsia="华文楷体" w:hAnsi="华文楷体"/>
                <w:b/>
                <w:color w:val="0A4090"/>
                <w:sz w:val="20"/>
                <w:shd w:val="clear" w:color="auto" w:fill="FFFFFF" w:themeFill="background1"/>
              </w:rPr>
              <w:fldChar w:fldCharType="begin"/>
            </w:r>
            <w:r w:rsidRPr="00B374FC">
              <w:rPr>
                <w:rFonts w:ascii="华文楷体" w:eastAsia="华文楷体" w:hAnsi="华文楷体"/>
                <w:b/>
                <w:color w:val="0A4090"/>
                <w:sz w:val="20"/>
                <w:shd w:val="clear" w:color="auto" w:fill="FFFFFF" w:themeFill="background1"/>
              </w:rPr>
              <w:instrText xml:space="preserve"> Seq 图表 \* Arabic \* MERGEFORMAT </w:instrText>
            </w:r>
            <w:r w:rsidRPr="00B374F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32</w:t>
            </w:r>
            <w:r w:rsidRPr="00B374FC">
              <w:rPr>
                <w:rFonts w:ascii="华文楷体" w:eastAsia="华文楷体" w:hAnsi="华文楷体"/>
                <w:b/>
                <w:color w:val="0A4090"/>
                <w:sz w:val="20"/>
                <w:shd w:val="clear" w:color="auto" w:fill="FFFFFF" w:themeFill="background1"/>
              </w:rPr>
              <w:fldChar w:fldCharType="end"/>
            </w:r>
            <w:r w:rsidRPr="00B374FC">
              <w:rPr>
                <w:rFonts w:ascii="华文楷体" w:eastAsia="华文楷体" w:hAnsi="华文楷体"/>
                <w:b/>
                <w:color w:val="0A4090"/>
                <w:sz w:val="20"/>
                <w:shd w:val="clear" w:color="auto" w:fill="FFFFFF" w:themeFill="background1"/>
              </w:rPr>
              <w:t>：</w:t>
            </w:r>
            <w:r w:rsidRPr="00B374FC">
              <w:rPr>
                <w:rFonts w:ascii="华文楷体" w:eastAsia="华文楷体" w:hAnsi="华文楷体" w:hint="eastAsia"/>
                <w:b/>
                <w:color w:val="0A4090"/>
                <w:sz w:val="20"/>
                <w:shd w:val="clear" w:color="auto" w:fill="FFFFFF" w:themeFill="background1"/>
              </w:rPr>
              <w:t>腾讯的核心竞争力示意图</w:t>
            </w:r>
            <w:bookmarkEnd w:id="61"/>
          </w:p>
        </w:tc>
      </w:tr>
      <w:tr w:rsidR="009B29D3" w:rsidTr="00ED2928">
        <w:trPr>
          <w:trHeight w:hRule="exact" w:val="4459"/>
        </w:trPr>
        <w:tc>
          <w:tcPr>
            <w:tcW w:w="10762" w:type="dxa"/>
            <w:tcBorders>
              <w:top w:val="single" w:sz="4" w:space="0" w:color="0A4090"/>
              <w:bottom w:val="single" w:sz="4" w:space="0" w:color="0A4090"/>
            </w:tcBorders>
            <w:shd w:val="clear" w:color="auto" w:fill="auto"/>
            <w:tcMar>
              <w:left w:w="0" w:type="dxa"/>
              <w:right w:w="0" w:type="dxa"/>
            </w:tcMar>
            <w:vAlign w:val="center"/>
          </w:tcPr>
          <w:p w:rsidR="009B29D3" w:rsidRDefault="009B29D3" w:rsidP="00ED2928">
            <w:pPr>
              <w:pStyle w:val="af9"/>
              <w:ind w:leftChars="0" w:left="0"/>
              <w:jc w:val="left"/>
            </w:pPr>
            <w:r w:rsidRPr="000A43DE">
              <w:rPr>
                <w:noProof/>
              </w:rPr>
              <w:drawing>
                <wp:inline distT="0" distB="0" distL="0" distR="0" wp14:anchorId="763569E0" wp14:editId="7A2B9AB3">
                  <wp:extent cx="3980870" cy="2686050"/>
                  <wp:effectExtent l="0" t="0" r="635"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83510" cy="2687832"/>
                          </a:xfrm>
                          <a:prstGeom prst="rect">
                            <a:avLst/>
                          </a:prstGeom>
                          <a:noFill/>
                        </pic:spPr>
                      </pic:pic>
                    </a:graphicData>
                  </a:graphic>
                </wp:inline>
              </w:drawing>
            </w:r>
          </w:p>
        </w:tc>
      </w:tr>
      <w:tr w:rsidR="009B29D3" w:rsidRPr="000A43DE" w:rsidTr="00ED2928">
        <w:tc>
          <w:tcPr>
            <w:tcW w:w="10762" w:type="dxa"/>
            <w:tcBorders>
              <w:top w:val="single" w:sz="4" w:space="0" w:color="0A4090"/>
            </w:tcBorders>
            <w:shd w:val="clear" w:color="auto" w:fill="auto"/>
          </w:tcPr>
          <w:p w:rsidR="009B29D3" w:rsidRPr="000A43DE" w:rsidRDefault="009B29D3" w:rsidP="00ED2928">
            <w:pPr>
              <w:pStyle w:val="af9"/>
              <w:spacing w:beforeLines="0" w:afterLines="0"/>
              <w:ind w:leftChars="0" w:left="0"/>
              <w:jc w:val="left"/>
              <w:rPr>
                <w:rFonts w:ascii="Arial"/>
                <w:i/>
                <w:color w:val="002060"/>
                <w:sz w:val="16"/>
              </w:rPr>
            </w:pPr>
            <w:r w:rsidRPr="000A43DE">
              <w:rPr>
                <w:rFonts w:ascii="Arial" w:hint="eastAsia"/>
                <w:i/>
                <w:color w:val="002060"/>
                <w:sz w:val="16"/>
              </w:rPr>
              <w:t>数据来源：</w:t>
            </w:r>
            <w:r>
              <w:rPr>
                <w:rFonts w:ascii="Arial" w:hint="eastAsia"/>
                <w:i/>
                <w:color w:val="002060"/>
                <w:sz w:val="16"/>
              </w:rPr>
              <w:t>公司材料、</w:t>
            </w:r>
            <w:r w:rsidRPr="000A43DE">
              <w:rPr>
                <w:rFonts w:ascii="Arial" w:hint="eastAsia"/>
                <w:i/>
                <w:color w:val="002060"/>
                <w:sz w:val="16"/>
              </w:rPr>
              <w:t>安信证券研究中心</w:t>
            </w:r>
          </w:p>
        </w:tc>
      </w:tr>
    </w:tbl>
    <w:p w:rsidR="00046A55" w:rsidRPr="009B29D3" w:rsidRDefault="00046A55" w:rsidP="00046A55">
      <w:pPr>
        <w:spacing w:beforeLines="5" w:before="12" w:afterLines="5" w:after="12"/>
        <w:ind w:leftChars="1200" w:left="2520"/>
        <w:rPr>
          <w:rFonts w:ascii="华文楷体" w:eastAsia="华文楷体" w:hAnsi="华文楷体"/>
          <w:color w:val="0A4090"/>
        </w:rPr>
      </w:pPr>
    </w:p>
    <w:p w:rsidR="00100750" w:rsidRPr="00100750" w:rsidRDefault="00100750" w:rsidP="00100750">
      <w:pPr>
        <w:pStyle w:val="2"/>
        <w:tabs>
          <w:tab w:val="num" w:pos="3060"/>
        </w:tabs>
        <w:spacing w:line="260" w:lineRule="exact"/>
        <w:ind w:left="2517" w:firstLine="0"/>
        <w:rPr>
          <w:rFonts w:ascii="华文楷体" w:eastAsia="华文楷体" w:hAnsi="华文楷体"/>
          <w:color w:val="0A4090"/>
        </w:rPr>
      </w:pPr>
      <w:bookmarkStart w:id="62" w:name="_Toc421688898"/>
      <w:r>
        <w:rPr>
          <w:rFonts w:ascii="华文楷体" w:eastAsia="华文楷体" w:hAnsi="华文楷体" w:hint="eastAsia"/>
          <w:color w:val="0A4090"/>
        </w:rPr>
        <w:t>为何阿里巴巴一直在社交领域非常焦虑？</w:t>
      </w:r>
      <w:bookmarkEnd w:id="62"/>
    </w:p>
    <w:p w:rsidR="00100750" w:rsidRDefault="00100750" w:rsidP="00100750">
      <w:pPr>
        <w:pStyle w:val="af9"/>
      </w:pPr>
      <w:r w:rsidRPr="00AF5424">
        <w:rPr>
          <w:rFonts w:hint="eastAsia"/>
        </w:rPr>
        <w:t>作为全球最大的B2B和B2C 电商平台的阿里巴巴为何</w:t>
      </w:r>
      <w:r>
        <w:rPr>
          <w:rFonts w:hint="eastAsia"/>
        </w:rPr>
        <w:t>大力</w:t>
      </w:r>
      <w:r w:rsidRPr="00AF5424">
        <w:rPr>
          <w:rFonts w:hint="eastAsia"/>
        </w:rPr>
        <w:t>进入社交网络服务领域？</w:t>
      </w:r>
      <w:r>
        <w:rPr>
          <w:rFonts w:hint="eastAsia"/>
        </w:rPr>
        <w:t xml:space="preserve"> 2013年9月23日，阿里巴巴正式发布移动好友互动平台“来往”，是阿里推出的即时通讯软件，也是阿里第一款独立于电商业务之外的社交产品，其核心功能是实现熟人之间的社交。除了语音、文字等基本的通讯功能之外，“来往”支持“阅后即焚”。</w:t>
      </w:r>
    </w:p>
    <w:p w:rsidR="00100750" w:rsidRDefault="00100750" w:rsidP="00100750">
      <w:pPr>
        <w:pStyle w:val="af9"/>
      </w:pPr>
    </w:p>
    <w:p w:rsidR="00100750" w:rsidRDefault="00100750" w:rsidP="00100750">
      <w:pPr>
        <w:pStyle w:val="af9"/>
      </w:pPr>
      <w:r>
        <w:rPr>
          <w:rFonts w:hint="eastAsia"/>
        </w:rPr>
        <w:t>在开展自主研发进入移动社交领域的同时，阿里巴巴还同时通过外延式并购扩张的方式，陆续投资了微博、TangoMe和陌陌等社交领域的巨头，致力于构建阿里巴巴的用户社交网络。我们理解，原因主要存在以下几个方面：</w:t>
      </w:r>
    </w:p>
    <w:p w:rsidR="00100750" w:rsidRDefault="00100750" w:rsidP="00100750">
      <w:pPr>
        <w:pStyle w:val="af9"/>
      </w:pPr>
    </w:p>
    <w:p w:rsidR="00100750" w:rsidRDefault="00100750" w:rsidP="00100750">
      <w:pPr>
        <w:pStyle w:val="af9"/>
      </w:pPr>
      <w:r w:rsidRPr="00764885">
        <w:rPr>
          <w:rFonts w:hint="eastAsia"/>
          <w:b/>
        </w:rPr>
        <w:t>1）从新用户拓展来看，电商获取新客的成本越来越高，迫使电商巨头搜寻性价比高的获取用户途径。</w:t>
      </w:r>
      <w:r>
        <w:rPr>
          <w:rFonts w:hint="eastAsia"/>
        </w:rPr>
        <w:t>根据行业专家的判断，由过去的几十元获取一个新用户，到目前获取用户的成本接近人民币100-200元，用户获取成本伴随电商用户渗透率的提升，成本快速攀升。京东与腾讯的联姻，除腾讯自身电商业务一直尚未成长起来外，京东迫切需要获得稳定的互联网用户入口，而腾讯的QQ和微信用户群体则提供了一个很好的新开户来源。截止2015年3月末，阿里巴巴、京东和唯品会的活跃买家数分别达到3</w:t>
      </w:r>
      <w:r w:rsidR="00C3345D">
        <w:rPr>
          <w:rFonts w:hint="eastAsia"/>
        </w:rPr>
        <w:t>.5</w:t>
      </w:r>
      <w:r>
        <w:rPr>
          <w:rFonts w:hint="eastAsia"/>
        </w:rPr>
        <w:t>亿、</w:t>
      </w:r>
      <w:r w:rsidR="00C3345D">
        <w:rPr>
          <w:rFonts w:hint="eastAsia"/>
        </w:rPr>
        <w:t>1.05亿</w:t>
      </w:r>
      <w:r>
        <w:rPr>
          <w:rFonts w:hint="eastAsia"/>
        </w:rPr>
        <w:t>和</w:t>
      </w:r>
      <w:r w:rsidR="000746E6">
        <w:rPr>
          <w:rFonts w:hint="eastAsia"/>
        </w:rPr>
        <w:t>1,290</w:t>
      </w:r>
      <w:r>
        <w:rPr>
          <w:rFonts w:hint="eastAsia"/>
        </w:rPr>
        <w:t>万</w:t>
      </w:r>
      <w:r w:rsidR="000746E6">
        <w:rPr>
          <w:rFonts w:hint="eastAsia"/>
        </w:rPr>
        <w:t>(阿里巴巴和京东的活跃买家数均指的是在过去12月有过购买记录的用户)</w:t>
      </w:r>
      <w:r>
        <w:rPr>
          <w:rFonts w:hint="eastAsia"/>
        </w:rPr>
        <w:t>。</w:t>
      </w:r>
    </w:p>
    <w:p w:rsidR="00100750" w:rsidRPr="000746E6" w:rsidRDefault="00100750" w:rsidP="00100750">
      <w:pPr>
        <w:pStyle w:val="af9"/>
      </w:pPr>
    </w:p>
    <w:p w:rsidR="00100750" w:rsidRDefault="00100750" w:rsidP="00100750">
      <w:pPr>
        <w:pStyle w:val="af9"/>
      </w:pPr>
      <w:r w:rsidRPr="00764885">
        <w:rPr>
          <w:rFonts w:hint="eastAsia"/>
          <w:b/>
        </w:rPr>
        <w:t>2）存量用户的价值，使得用户维系成为电商公司长远发展的重要命题。</w:t>
      </w:r>
      <w:r>
        <w:rPr>
          <w:rFonts w:hint="eastAsia"/>
        </w:rPr>
        <w:t>根据阿里巴巴在FY15Q2（2014年第三季度，即阿里巴巴的2015年财年第二季度）电话会议上，CEO陆兆禧对于存量用户价值的阐述，1年左右的用户年均消费GMV约为1,000元左右，5年的老用户年均GMV消费约为5,000元，而10年以上老用户年消费约为30,000元。由线</w:t>
      </w:r>
      <w:r>
        <w:rPr>
          <w:rFonts w:hint="eastAsia"/>
        </w:rPr>
        <w:lastRenderedPageBreak/>
        <w:t>上购物的销售形成基于商品关系的“弱连接”，而如果能够建立用户之间基于商品购买的社群，以及用户与商家之间商品互动的社群，将大大增加平台的粘性，社交网络能够以较低的代价实现从“弱连接”到高频次的“强连接”转变，最大化用户的价值。这也是阿里巴巴如此重视社交网络领域并购的原因。</w:t>
      </w:r>
    </w:p>
    <w:p w:rsidR="00100750" w:rsidRDefault="00100750" w:rsidP="00100750">
      <w:pPr>
        <w:pStyle w:val="af9"/>
      </w:pPr>
    </w:p>
    <w:tbl>
      <w:tblPr>
        <w:tblW w:w="7967" w:type="dxa"/>
        <w:tblInd w:w="2631" w:type="dxa"/>
        <w:tblLayout w:type="fixed"/>
        <w:tblLook w:val="0000" w:firstRow="0" w:lastRow="0" w:firstColumn="0" w:lastColumn="0" w:noHBand="0" w:noVBand="0"/>
      </w:tblPr>
      <w:tblGrid>
        <w:gridCol w:w="7967"/>
      </w:tblGrid>
      <w:tr w:rsidR="00100750" w:rsidTr="000174E9">
        <w:tc>
          <w:tcPr>
            <w:tcW w:w="7967" w:type="dxa"/>
            <w:tcBorders>
              <w:bottom w:val="single" w:sz="4" w:space="0" w:color="0A4090"/>
            </w:tcBorders>
            <w:shd w:val="clear" w:color="auto" w:fill="auto"/>
          </w:tcPr>
          <w:p w:rsidR="00100750" w:rsidRPr="0006129C" w:rsidRDefault="00100750" w:rsidP="00B374FC">
            <w:pPr>
              <w:widowControl/>
              <w:jc w:val="left"/>
              <w:rPr>
                <w:rFonts w:ascii="Arial"/>
                <w:b/>
                <w:color w:val="002060"/>
                <w:sz w:val="20"/>
              </w:rPr>
            </w:pPr>
            <w:bookmarkStart w:id="63" w:name="_Toc421688974"/>
            <w:r w:rsidRPr="00B374FC">
              <w:rPr>
                <w:rFonts w:ascii="华文楷体" w:eastAsia="华文楷体" w:hAnsi="华文楷体"/>
                <w:b/>
                <w:color w:val="0A4090"/>
                <w:sz w:val="20"/>
                <w:shd w:val="clear" w:color="auto" w:fill="FFFFFF" w:themeFill="background1"/>
              </w:rPr>
              <w:t>图</w:t>
            </w:r>
            <w:r w:rsidRPr="00B374FC">
              <w:rPr>
                <w:rFonts w:ascii="华文楷体" w:eastAsia="华文楷体" w:hAnsi="华文楷体"/>
                <w:b/>
                <w:color w:val="0A4090"/>
                <w:sz w:val="20"/>
                <w:shd w:val="clear" w:color="auto" w:fill="FFFFFF" w:themeFill="background1"/>
              </w:rPr>
              <w:fldChar w:fldCharType="begin"/>
            </w:r>
            <w:r w:rsidRPr="00B374FC">
              <w:rPr>
                <w:rFonts w:ascii="华文楷体" w:eastAsia="华文楷体" w:hAnsi="华文楷体"/>
                <w:b/>
                <w:color w:val="0A4090"/>
                <w:sz w:val="20"/>
                <w:shd w:val="clear" w:color="auto" w:fill="FFFFFF" w:themeFill="background1"/>
              </w:rPr>
              <w:instrText xml:space="preserve"> Seq 图表 \* Arabic \* MERGEFORMAT </w:instrText>
            </w:r>
            <w:r w:rsidRPr="00B374F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33</w:t>
            </w:r>
            <w:r w:rsidRPr="00B374FC">
              <w:rPr>
                <w:rFonts w:ascii="华文楷体" w:eastAsia="华文楷体" w:hAnsi="华文楷体"/>
                <w:b/>
                <w:color w:val="0A4090"/>
                <w:sz w:val="20"/>
                <w:shd w:val="clear" w:color="auto" w:fill="FFFFFF" w:themeFill="background1"/>
              </w:rPr>
              <w:fldChar w:fldCharType="end"/>
            </w:r>
            <w:r w:rsidRPr="00B374FC">
              <w:rPr>
                <w:rFonts w:ascii="华文楷体" w:eastAsia="华文楷体" w:hAnsi="华文楷体"/>
                <w:b/>
                <w:color w:val="0A4090"/>
                <w:sz w:val="20"/>
                <w:shd w:val="clear" w:color="auto" w:fill="FFFFFF" w:themeFill="background1"/>
              </w:rPr>
              <w:t>：</w:t>
            </w:r>
            <w:r w:rsidRPr="00B374FC">
              <w:rPr>
                <w:rFonts w:ascii="华文楷体" w:eastAsia="华文楷体" w:hAnsi="华文楷体" w:hint="eastAsia"/>
                <w:b/>
                <w:color w:val="0A4090"/>
                <w:sz w:val="20"/>
                <w:shd w:val="clear" w:color="auto" w:fill="FFFFFF" w:themeFill="background1"/>
              </w:rPr>
              <w:t>阿里巴巴在社交领域的并购</w:t>
            </w:r>
            <w:bookmarkEnd w:id="63"/>
          </w:p>
        </w:tc>
      </w:tr>
      <w:tr w:rsidR="00100750" w:rsidTr="000174E9">
        <w:trPr>
          <w:trHeight w:hRule="exact" w:val="4546"/>
        </w:trPr>
        <w:tc>
          <w:tcPr>
            <w:tcW w:w="7967" w:type="dxa"/>
            <w:tcBorders>
              <w:top w:val="single" w:sz="4" w:space="0" w:color="0A4090"/>
              <w:bottom w:val="single" w:sz="4" w:space="0" w:color="0A4090"/>
            </w:tcBorders>
            <w:shd w:val="clear" w:color="auto" w:fill="auto"/>
            <w:tcMar>
              <w:left w:w="0" w:type="dxa"/>
              <w:right w:w="0" w:type="dxa"/>
            </w:tcMar>
            <w:vAlign w:val="center"/>
          </w:tcPr>
          <w:p w:rsidR="00100750" w:rsidRDefault="005F409D" w:rsidP="005F409D">
            <w:pPr>
              <w:pStyle w:val="af9"/>
              <w:ind w:leftChars="0" w:left="0"/>
              <w:jc w:val="center"/>
            </w:pPr>
            <w:r>
              <w:rPr>
                <w:noProof/>
              </w:rPr>
              <w:drawing>
                <wp:inline distT="0" distB="0" distL="0" distR="0" wp14:anchorId="75DACD9E" wp14:editId="660F2BB2">
                  <wp:extent cx="4743450" cy="2886075"/>
                  <wp:effectExtent l="0" t="0" r="0" b="9525"/>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50" cy="2886075"/>
                          </a:xfrm>
                          <a:prstGeom prst="rect">
                            <a:avLst/>
                          </a:prstGeom>
                          <a:noFill/>
                          <a:ln>
                            <a:noFill/>
                          </a:ln>
                        </pic:spPr>
                      </pic:pic>
                    </a:graphicData>
                  </a:graphic>
                </wp:inline>
              </w:drawing>
            </w:r>
          </w:p>
        </w:tc>
      </w:tr>
      <w:tr w:rsidR="00100750" w:rsidRPr="0006129C" w:rsidTr="000174E9">
        <w:tc>
          <w:tcPr>
            <w:tcW w:w="7967" w:type="dxa"/>
            <w:tcBorders>
              <w:top w:val="single" w:sz="4" w:space="0" w:color="0A4090"/>
            </w:tcBorders>
            <w:shd w:val="clear" w:color="auto" w:fill="auto"/>
          </w:tcPr>
          <w:p w:rsidR="00100750" w:rsidRDefault="00100750" w:rsidP="000174E9">
            <w:pPr>
              <w:pStyle w:val="af9"/>
              <w:spacing w:beforeLines="0" w:afterLines="0"/>
              <w:ind w:leftChars="0" w:left="0"/>
              <w:jc w:val="left"/>
              <w:rPr>
                <w:rFonts w:ascii="Arial"/>
                <w:i/>
                <w:color w:val="002060"/>
                <w:sz w:val="16"/>
              </w:rPr>
            </w:pPr>
            <w:r w:rsidRPr="0006129C">
              <w:rPr>
                <w:rFonts w:ascii="Arial" w:hint="eastAsia"/>
                <w:i/>
                <w:color w:val="002060"/>
                <w:sz w:val="16"/>
              </w:rPr>
              <w:t>数据来源：公司材料、公开新闻</w:t>
            </w:r>
            <w:r>
              <w:rPr>
                <w:rFonts w:ascii="Arial" w:hint="eastAsia"/>
                <w:i/>
                <w:color w:val="002060"/>
                <w:sz w:val="16"/>
              </w:rPr>
              <w:t>、</w:t>
            </w:r>
            <w:r w:rsidRPr="0006129C">
              <w:rPr>
                <w:rFonts w:ascii="Arial" w:hint="eastAsia"/>
                <w:i/>
                <w:color w:val="002060"/>
                <w:sz w:val="16"/>
              </w:rPr>
              <w:t>安信证券研究中心</w:t>
            </w:r>
          </w:p>
          <w:p w:rsidR="00100750" w:rsidRPr="0006129C" w:rsidRDefault="00100750" w:rsidP="000174E9">
            <w:pPr>
              <w:pStyle w:val="af9"/>
              <w:spacing w:beforeLines="0" w:afterLines="0"/>
              <w:ind w:leftChars="0" w:left="0"/>
              <w:jc w:val="left"/>
              <w:rPr>
                <w:rFonts w:ascii="Arial"/>
                <w:i/>
                <w:color w:val="002060"/>
                <w:sz w:val="16"/>
              </w:rPr>
            </w:pPr>
          </w:p>
        </w:tc>
      </w:tr>
    </w:tbl>
    <w:p w:rsidR="0063008B" w:rsidRDefault="0063008B" w:rsidP="0063008B">
      <w:pPr>
        <w:pStyle w:val="1"/>
        <w:numPr>
          <w:ilvl w:val="0"/>
          <w:numId w:val="0"/>
        </w:numPr>
        <w:spacing w:line="260" w:lineRule="exact"/>
        <w:ind w:left="2517"/>
        <w:rPr>
          <w:rFonts w:ascii="华文楷体" w:eastAsia="华文楷体" w:hAnsi="华文楷体"/>
          <w:color w:val="0A4090"/>
        </w:rPr>
      </w:pPr>
      <w:bookmarkStart w:id="64" w:name="_Toc420394806"/>
    </w:p>
    <w:p w:rsidR="0063008B" w:rsidRDefault="0063008B">
      <w:pPr>
        <w:widowControl/>
        <w:jc w:val="left"/>
        <w:rPr>
          <w:rFonts w:ascii="华文楷体" w:eastAsia="华文楷体" w:hAnsi="华文楷体"/>
          <w:b/>
          <w:color w:val="0A4090"/>
          <w:sz w:val="28"/>
          <w:szCs w:val="28"/>
        </w:rPr>
      </w:pPr>
      <w:r>
        <w:rPr>
          <w:rFonts w:ascii="华文楷体" w:eastAsia="华文楷体" w:hAnsi="华文楷体"/>
          <w:color w:val="0A4090"/>
        </w:rPr>
        <w:br w:type="page"/>
      </w:r>
    </w:p>
    <w:p w:rsidR="0063008B" w:rsidRDefault="0063008B" w:rsidP="0063008B">
      <w:pPr>
        <w:pStyle w:val="1"/>
        <w:tabs>
          <w:tab w:val="clear" w:pos="-1135"/>
          <w:tab w:val="num" w:pos="2945"/>
        </w:tabs>
        <w:spacing w:line="260" w:lineRule="exact"/>
        <w:ind w:left="2517" w:firstLine="0"/>
        <w:rPr>
          <w:rFonts w:ascii="华文楷体" w:eastAsia="华文楷体" w:hAnsi="华文楷体"/>
          <w:color w:val="0A4090"/>
        </w:rPr>
      </w:pPr>
      <w:bookmarkStart w:id="65" w:name="_Toc421688899"/>
      <w:r>
        <w:rPr>
          <w:rFonts w:ascii="华文楷体" w:eastAsia="华文楷体" w:hAnsi="华文楷体" w:hint="eastAsia"/>
          <w:color w:val="0A4090"/>
        </w:rPr>
        <w:lastRenderedPageBreak/>
        <w:t>社交网络的演进与规律</w:t>
      </w:r>
      <w:bookmarkEnd w:id="64"/>
      <w:bookmarkEnd w:id="65"/>
    </w:p>
    <w:p w:rsidR="0063008B" w:rsidRPr="0006129C" w:rsidRDefault="0063008B" w:rsidP="0063008B">
      <w:pPr>
        <w:pStyle w:val="2"/>
        <w:tabs>
          <w:tab w:val="clear" w:pos="-993"/>
          <w:tab w:val="num" w:pos="2694"/>
          <w:tab w:val="num" w:pos="3060"/>
        </w:tabs>
        <w:spacing w:line="260" w:lineRule="exact"/>
        <w:ind w:left="2517" w:firstLine="0"/>
        <w:rPr>
          <w:rFonts w:ascii="华文楷体" w:eastAsia="华文楷体" w:hAnsi="华文楷体"/>
          <w:color w:val="0A4090"/>
        </w:rPr>
      </w:pPr>
      <w:bookmarkStart w:id="66" w:name="_Toc420394807"/>
      <w:bookmarkStart w:id="67" w:name="_Toc421688900"/>
      <w:r w:rsidRPr="0006129C">
        <w:rPr>
          <w:rFonts w:ascii="华文楷体" w:eastAsia="华文楷体" w:hAnsi="华文楷体" w:hint="eastAsia"/>
          <w:color w:val="0A4090"/>
        </w:rPr>
        <w:t>定义与范畴</w:t>
      </w:r>
      <w:bookmarkEnd w:id="66"/>
      <w:bookmarkEnd w:id="67"/>
    </w:p>
    <w:p w:rsidR="0063008B" w:rsidRDefault="0063008B" w:rsidP="00726E9A">
      <w:pPr>
        <w:pStyle w:val="af9"/>
      </w:pPr>
      <w:r>
        <w:rPr>
          <w:rFonts w:hint="eastAsia"/>
        </w:rPr>
        <w:t>按照维基百科的定义，社交网络服务（</w:t>
      </w:r>
      <w:r>
        <w:t>Social</w:t>
      </w:r>
      <w:r>
        <w:rPr>
          <w:rFonts w:hint="eastAsia"/>
        </w:rPr>
        <w:t xml:space="preserve"> Networking Services），主要作用是</w:t>
      </w:r>
      <w:r w:rsidRPr="0006129C">
        <w:rPr>
          <w:rFonts w:hint="eastAsia"/>
          <w:b/>
        </w:rPr>
        <w:t>为一群拥有相同想法、活动、事件和兴趣的人创建在线社区。</w:t>
      </w:r>
      <w:r>
        <w:rPr>
          <w:rFonts w:hint="eastAsia"/>
        </w:rPr>
        <w:t>这类服务往往是基于互联网，为用户提供各种联系、交流的沟通网络。</w:t>
      </w:r>
      <w:r>
        <w:t xml:space="preserve"> </w:t>
      </w:r>
    </w:p>
    <w:p w:rsidR="00726E9A" w:rsidRDefault="00726E9A" w:rsidP="00726E9A">
      <w:pPr>
        <w:pStyle w:val="af9"/>
      </w:pPr>
    </w:p>
    <w:p w:rsidR="0063008B" w:rsidRDefault="0063008B" w:rsidP="00726E9A">
      <w:pPr>
        <w:pStyle w:val="af9"/>
      </w:pPr>
      <w:r>
        <w:rPr>
          <w:rFonts w:hint="eastAsia"/>
        </w:rPr>
        <w:t>社交网络的发展，离不开六度分隔理论，</w:t>
      </w:r>
      <w:r w:rsidRPr="00BA2394">
        <w:rPr>
          <w:rFonts w:hint="eastAsia"/>
        </w:rPr>
        <w:t>即“人际关系脉络方面你必然可以通过不超出六位中间人</w:t>
      </w:r>
      <w:r>
        <w:rPr>
          <w:rFonts w:hint="eastAsia"/>
        </w:rPr>
        <w:t>，间接与世上任意人</w:t>
      </w:r>
      <w:r w:rsidRPr="00BA2394">
        <w:rPr>
          <w:rFonts w:hint="eastAsia"/>
        </w:rPr>
        <w:t>相识”。个体的社交圈会不断地</w:t>
      </w:r>
      <w:r w:rsidRPr="0006129C">
        <w:rPr>
          <w:rFonts w:hint="eastAsia"/>
          <w:b/>
        </w:rPr>
        <w:t>扩大和重叠</w:t>
      </w:r>
      <w:r w:rsidRPr="00BA2394">
        <w:rPr>
          <w:rFonts w:hint="eastAsia"/>
        </w:rPr>
        <w:t>并在最终形成大的社交网络。</w:t>
      </w:r>
      <w:r>
        <w:rPr>
          <w:rFonts w:hint="eastAsia"/>
        </w:rPr>
        <w:t>多数社交网络会提供多种让用户</w:t>
      </w:r>
      <w:r w:rsidRPr="0006129C">
        <w:rPr>
          <w:rFonts w:hint="eastAsia"/>
          <w:b/>
        </w:rPr>
        <w:t>交互</w:t>
      </w:r>
      <w:r>
        <w:rPr>
          <w:rFonts w:hint="eastAsia"/>
        </w:rPr>
        <w:t>起来的方式，可以为聊天、图片和视频分享、文件分享、博客、讨论组群等。</w:t>
      </w:r>
    </w:p>
    <w:p w:rsidR="00726E9A" w:rsidRDefault="00726E9A" w:rsidP="00726E9A">
      <w:pPr>
        <w:pStyle w:val="af9"/>
      </w:pPr>
    </w:p>
    <w:p w:rsidR="0063008B" w:rsidRDefault="0063008B" w:rsidP="00726E9A">
      <w:pPr>
        <w:pStyle w:val="af9"/>
      </w:pPr>
      <w:r>
        <w:rPr>
          <w:rFonts w:hint="eastAsia"/>
        </w:rPr>
        <w:t>按照中国互联网研究中心在2014年的报告显示，即时通讯、社交网站和微博是社交类应用的三个细分领域，既有社交类应用的基本属性，也有各自的特性。社交网站、即时通信偏于沟通、交流与互动，而微博则更偏向信息传播，让人们从中获取新闻资讯。截止2013年12月，即时通信、社交网站和微博在整体网民的覆盖率为89.3%、61.7%和43.6%。</w:t>
      </w:r>
    </w:p>
    <w:p w:rsidR="0063008B" w:rsidRDefault="0063008B" w:rsidP="0063008B">
      <w:pPr>
        <w:pStyle w:val="af9"/>
      </w:pPr>
    </w:p>
    <w:tbl>
      <w:tblPr>
        <w:tblW w:w="6480" w:type="dxa"/>
        <w:tblInd w:w="2631" w:type="dxa"/>
        <w:tblLayout w:type="fixed"/>
        <w:tblLook w:val="0000" w:firstRow="0" w:lastRow="0" w:firstColumn="0" w:lastColumn="0" w:noHBand="0" w:noVBand="0"/>
      </w:tblPr>
      <w:tblGrid>
        <w:gridCol w:w="6480"/>
      </w:tblGrid>
      <w:tr w:rsidR="0063008B" w:rsidTr="000174E9">
        <w:tc>
          <w:tcPr>
            <w:tcW w:w="10762" w:type="dxa"/>
            <w:tcBorders>
              <w:bottom w:val="single" w:sz="4" w:space="0" w:color="0A4090"/>
            </w:tcBorders>
            <w:shd w:val="clear" w:color="auto" w:fill="auto"/>
          </w:tcPr>
          <w:p w:rsidR="0063008B" w:rsidRPr="0006129C" w:rsidRDefault="0063008B" w:rsidP="00D60B25">
            <w:pPr>
              <w:widowControl/>
              <w:jc w:val="left"/>
              <w:rPr>
                <w:rFonts w:ascii="Arial"/>
                <w:b/>
                <w:color w:val="002060"/>
                <w:sz w:val="20"/>
              </w:rPr>
            </w:pPr>
            <w:bookmarkStart w:id="68" w:name="_Toc421688975"/>
            <w:r w:rsidRPr="00D60B25">
              <w:rPr>
                <w:rFonts w:ascii="华文楷体" w:eastAsia="华文楷体" w:hAnsi="华文楷体" w:hint="eastAsia"/>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34</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Pr="00D60B25">
              <w:rPr>
                <w:rFonts w:ascii="华文楷体" w:eastAsia="华文楷体" w:hAnsi="华文楷体" w:hint="eastAsia"/>
                <w:b/>
                <w:color w:val="0A4090"/>
                <w:sz w:val="20"/>
                <w:shd w:val="clear" w:color="auto" w:fill="FFFFFF" w:themeFill="background1"/>
              </w:rPr>
              <w:t>互联网社交产品的渗透率变化</w:t>
            </w:r>
            <w:bookmarkEnd w:id="68"/>
          </w:p>
        </w:tc>
      </w:tr>
      <w:tr w:rsidR="0063008B" w:rsidTr="000174E9">
        <w:trPr>
          <w:trHeight w:hRule="exact" w:val="4007"/>
        </w:trPr>
        <w:tc>
          <w:tcPr>
            <w:tcW w:w="10762" w:type="dxa"/>
            <w:tcBorders>
              <w:top w:val="single" w:sz="4" w:space="0" w:color="0A4090"/>
              <w:bottom w:val="single" w:sz="4" w:space="0" w:color="0A4090"/>
            </w:tcBorders>
            <w:shd w:val="clear" w:color="auto" w:fill="auto"/>
            <w:tcMar>
              <w:left w:w="0" w:type="dxa"/>
              <w:right w:w="0" w:type="dxa"/>
            </w:tcMar>
            <w:vAlign w:val="center"/>
          </w:tcPr>
          <w:p w:rsidR="0063008B" w:rsidRDefault="0063008B" w:rsidP="000174E9">
            <w:pPr>
              <w:pStyle w:val="af9"/>
              <w:ind w:leftChars="0" w:left="0"/>
              <w:jc w:val="left"/>
            </w:pPr>
            <w:r w:rsidRPr="0006129C">
              <w:rPr>
                <w:noProof/>
              </w:rPr>
              <w:drawing>
                <wp:inline distT="0" distB="0" distL="0" distR="0" wp14:anchorId="6F0C2AE5" wp14:editId="40D68E39">
                  <wp:extent cx="4181475" cy="2511205"/>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78577" cy="2509465"/>
                          </a:xfrm>
                          <a:prstGeom prst="rect">
                            <a:avLst/>
                          </a:prstGeom>
                          <a:noFill/>
                        </pic:spPr>
                      </pic:pic>
                    </a:graphicData>
                  </a:graphic>
                </wp:inline>
              </w:drawing>
            </w:r>
          </w:p>
        </w:tc>
      </w:tr>
      <w:tr w:rsidR="0063008B" w:rsidTr="000174E9">
        <w:tc>
          <w:tcPr>
            <w:tcW w:w="10762" w:type="dxa"/>
            <w:tcBorders>
              <w:top w:val="single" w:sz="4" w:space="0" w:color="0A4090"/>
            </w:tcBorders>
            <w:shd w:val="clear" w:color="auto" w:fill="auto"/>
          </w:tcPr>
          <w:p w:rsidR="0063008B" w:rsidRPr="0006129C" w:rsidRDefault="0063008B" w:rsidP="000174E9">
            <w:pPr>
              <w:pStyle w:val="af9"/>
              <w:spacing w:beforeLines="0" w:afterLines="0"/>
              <w:ind w:leftChars="0" w:left="0"/>
              <w:jc w:val="left"/>
              <w:rPr>
                <w:rFonts w:ascii="Arial"/>
                <w:i/>
                <w:color w:val="002060"/>
                <w:sz w:val="16"/>
              </w:rPr>
            </w:pPr>
            <w:r w:rsidRPr="0006129C">
              <w:rPr>
                <w:rFonts w:ascii="Arial" w:hint="eastAsia"/>
                <w:i/>
                <w:color w:val="002060"/>
                <w:sz w:val="16"/>
              </w:rPr>
              <w:t>数据来源：</w:t>
            </w:r>
            <w:r>
              <w:rPr>
                <w:rFonts w:ascii="Arial" w:hint="eastAsia"/>
                <w:i/>
                <w:color w:val="002060"/>
                <w:sz w:val="16"/>
              </w:rPr>
              <w:t>CNNIC</w:t>
            </w:r>
            <w:r>
              <w:rPr>
                <w:rFonts w:ascii="Arial" w:hint="eastAsia"/>
                <w:i/>
                <w:color w:val="002060"/>
                <w:sz w:val="16"/>
              </w:rPr>
              <w:t>、</w:t>
            </w:r>
            <w:r w:rsidRPr="0006129C">
              <w:rPr>
                <w:rFonts w:ascii="Arial" w:hint="eastAsia"/>
                <w:i/>
                <w:color w:val="002060"/>
                <w:sz w:val="16"/>
              </w:rPr>
              <w:t>安信证券研究中心</w:t>
            </w:r>
          </w:p>
        </w:tc>
      </w:tr>
    </w:tbl>
    <w:p w:rsidR="0063008B" w:rsidRPr="0006129C" w:rsidRDefault="0063008B" w:rsidP="0063008B">
      <w:pPr>
        <w:pStyle w:val="af9"/>
        <w:ind w:leftChars="0" w:left="0"/>
      </w:pPr>
    </w:p>
    <w:p w:rsidR="0063008B" w:rsidRPr="0006129C" w:rsidRDefault="0063008B" w:rsidP="0063008B">
      <w:pPr>
        <w:pStyle w:val="2"/>
        <w:tabs>
          <w:tab w:val="clear" w:pos="-993"/>
          <w:tab w:val="num" w:pos="2694"/>
          <w:tab w:val="num" w:pos="3060"/>
        </w:tabs>
        <w:spacing w:line="260" w:lineRule="exact"/>
        <w:ind w:left="2517" w:firstLine="0"/>
        <w:rPr>
          <w:rFonts w:ascii="华文楷体" w:eastAsia="华文楷体" w:hAnsi="华文楷体"/>
          <w:color w:val="0A4090"/>
        </w:rPr>
      </w:pPr>
      <w:bookmarkStart w:id="69" w:name="_Toc420394808"/>
      <w:bookmarkStart w:id="70" w:name="_Toc421688901"/>
      <w:r w:rsidRPr="0006129C">
        <w:rPr>
          <w:rFonts w:ascii="华文楷体" w:eastAsia="华文楷体" w:hAnsi="华文楷体" w:hint="eastAsia"/>
          <w:color w:val="0A4090"/>
        </w:rPr>
        <w:t>社交网络的价值重估</w:t>
      </w:r>
      <w:bookmarkEnd w:id="69"/>
      <w:bookmarkEnd w:id="70"/>
    </w:p>
    <w:p w:rsidR="0063008B" w:rsidRDefault="0063008B" w:rsidP="0063008B">
      <w:pPr>
        <w:pStyle w:val="af9"/>
      </w:pPr>
      <w:r w:rsidRPr="00E52C13">
        <w:rPr>
          <w:rFonts w:hint="eastAsia"/>
          <w:b/>
        </w:rPr>
        <w:t>社交网络的出现颠覆了传统媒体的信息交互方式。</w:t>
      </w:r>
      <w:r w:rsidRPr="00042FF9">
        <w:rPr>
          <w:rFonts w:hint="eastAsia"/>
        </w:rPr>
        <w:t>在传统媒介的内容传播上</w:t>
      </w:r>
      <w:r>
        <w:rPr>
          <w:rFonts w:hint="eastAsia"/>
        </w:rPr>
        <w:t>有</w:t>
      </w:r>
      <w:r w:rsidRPr="00042FF9">
        <w:rPr>
          <w:rFonts w:hint="eastAsia"/>
        </w:rPr>
        <w:t>过往的</w:t>
      </w:r>
      <w:r>
        <w:rPr>
          <w:rFonts w:hint="eastAsia"/>
        </w:rPr>
        <w:t>“</w:t>
      </w:r>
      <w:r w:rsidRPr="00E5494D">
        <w:rPr>
          <w:rFonts w:hint="eastAsia"/>
          <w:b/>
        </w:rPr>
        <w:t>一对多</w:t>
      </w:r>
      <w:r>
        <w:rPr>
          <w:rFonts w:hint="eastAsia"/>
        </w:rPr>
        <w:t>Push方式传播”，通过自上而下的</w:t>
      </w:r>
      <w:r w:rsidRPr="00E5494D">
        <w:rPr>
          <w:rFonts w:hint="eastAsia"/>
          <w:b/>
        </w:rPr>
        <w:t>单向</w:t>
      </w:r>
      <w:r>
        <w:rPr>
          <w:rFonts w:hint="eastAsia"/>
        </w:rPr>
        <w:t>信息传播模式，保证了对</w:t>
      </w:r>
      <w:r w:rsidRPr="00E5494D">
        <w:rPr>
          <w:rFonts w:hint="eastAsia"/>
          <w:b/>
        </w:rPr>
        <w:t>传播内容的最大化控制</w:t>
      </w:r>
      <w:r>
        <w:rPr>
          <w:rFonts w:hint="eastAsia"/>
        </w:rPr>
        <w:t>。Web2.0模式也就是社交网络模式下，转变了1.0时代自上而下的信息传播，信息节点的每一个人都是信息制造者，是一种“多对多的信息分发机制”，信息的汇聚和分发几乎同时发生，是一种“去中心化”的信息传播机制。</w:t>
      </w:r>
    </w:p>
    <w:p w:rsidR="00D60B25" w:rsidRDefault="00D60B25">
      <w:pPr>
        <w:widowControl/>
        <w:jc w:val="left"/>
        <w:rPr>
          <w:rFonts w:ascii="华文楷体" w:eastAsia="华文楷体" w:hAnsi="华文楷体"/>
          <w:color w:val="0A4090"/>
        </w:rPr>
      </w:pPr>
      <w:r>
        <w:br w:type="page"/>
      </w:r>
    </w:p>
    <w:p w:rsidR="0063008B" w:rsidRDefault="0063008B" w:rsidP="0063008B">
      <w:pPr>
        <w:pStyle w:val="af9"/>
      </w:pPr>
    </w:p>
    <w:tbl>
      <w:tblPr>
        <w:tblW w:w="10277" w:type="dxa"/>
        <w:tblInd w:w="471" w:type="dxa"/>
        <w:tblLayout w:type="fixed"/>
        <w:tblLook w:val="0000" w:firstRow="0" w:lastRow="0" w:firstColumn="0" w:lastColumn="0" w:noHBand="0" w:noVBand="0"/>
      </w:tblPr>
      <w:tblGrid>
        <w:gridCol w:w="4997"/>
        <w:gridCol w:w="283"/>
        <w:gridCol w:w="4997"/>
      </w:tblGrid>
      <w:tr w:rsidR="0063008B" w:rsidTr="000174E9">
        <w:tc>
          <w:tcPr>
            <w:tcW w:w="4997" w:type="dxa"/>
            <w:tcBorders>
              <w:bottom w:val="single" w:sz="4" w:space="0" w:color="0A4090"/>
            </w:tcBorders>
            <w:shd w:val="clear" w:color="auto" w:fill="auto"/>
          </w:tcPr>
          <w:p w:rsidR="0063008B" w:rsidRPr="0006129C" w:rsidRDefault="0063008B" w:rsidP="00D60B25">
            <w:pPr>
              <w:widowControl/>
              <w:jc w:val="left"/>
              <w:rPr>
                <w:rFonts w:ascii="Arial"/>
                <w:b/>
                <w:color w:val="002060"/>
                <w:sz w:val="20"/>
              </w:rPr>
            </w:pPr>
            <w:bookmarkStart w:id="71" w:name="_Toc421688976"/>
            <w:r w:rsidRPr="00D60B25">
              <w:rPr>
                <w:rFonts w:ascii="华文楷体" w:eastAsia="华文楷体" w:hAnsi="华文楷体"/>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35</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Pr="00D60B25">
              <w:rPr>
                <w:rFonts w:ascii="华文楷体" w:eastAsia="华文楷体" w:hAnsi="华文楷体" w:hint="eastAsia"/>
                <w:b/>
                <w:color w:val="0A4090"/>
                <w:sz w:val="20"/>
                <w:shd w:val="clear" w:color="auto" w:fill="FFFFFF" w:themeFill="background1"/>
              </w:rPr>
              <w:t>Web 1.0模式下信息内容的传播机制</w:t>
            </w:r>
            <w:bookmarkEnd w:id="71"/>
          </w:p>
        </w:tc>
        <w:tc>
          <w:tcPr>
            <w:tcW w:w="283" w:type="dxa"/>
            <w:shd w:val="clear" w:color="auto" w:fill="auto"/>
          </w:tcPr>
          <w:p w:rsidR="0063008B" w:rsidRPr="00D60B25" w:rsidRDefault="0063008B" w:rsidP="00D60B25">
            <w:pPr>
              <w:widowControl/>
              <w:jc w:val="left"/>
              <w:rPr>
                <w:rFonts w:ascii="华文楷体" w:eastAsia="华文楷体" w:hAnsi="华文楷体"/>
                <w:b/>
                <w:color w:val="0A4090"/>
                <w:sz w:val="20"/>
                <w:shd w:val="clear" w:color="auto" w:fill="FFFFFF" w:themeFill="background1"/>
              </w:rPr>
            </w:pPr>
          </w:p>
        </w:tc>
        <w:tc>
          <w:tcPr>
            <w:tcW w:w="4997" w:type="dxa"/>
            <w:tcBorders>
              <w:bottom w:val="single" w:sz="4" w:space="0" w:color="0A4090"/>
            </w:tcBorders>
            <w:shd w:val="clear" w:color="auto" w:fill="auto"/>
          </w:tcPr>
          <w:p w:rsidR="0063008B" w:rsidRPr="00D60B25" w:rsidRDefault="0063008B" w:rsidP="00D60B25">
            <w:pPr>
              <w:widowControl/>
              <w:jc w:val="left"/>
              <w:rPr>
                <w:rFonts w:ascii="华文楷体" w:eastAsia="华文楷体" w:hAnsi="华文楷体"/>
                <w:b/>
                <w:color w:val="0A4090"/>
                <w:sz w:val="20"/>
                <w:shd w:val="clear" w:color="auto" w:fill="FFFFFF" w:themeFill="background1"/>
              </w:rPr>
            </w:pPr>
            <w:bookmarkStart w:id="72" w:name="_Toc421688977"/>
            <w:r w:rsidRPr="00D60B25">
              <w:rPr>
                <w:rFonts w:ascii="华文楷体" w:eastAsia="华文楷体" w:hAnsi="华文楷体"/>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36</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Pr="00D60B25">
              <w:rPr>
                <w:rFonts w:ascii="华文楷体" w:eastAsia="华文楷体" w:hAnsi="华文楷体" w:hint="eastAsia"/>
                <w:b/>
                <w:color w:val="0A4090"/>
                <w:sz w:val="20"/>
                <w:shd w:val="clear" w:color="auto" w:fill="FFFFFF" w:themeFill="background1"/>
              </w:rPr>
              <w:t>Web 2.0模式下信息内容的传播机制</w:t>
            </w:r>
            <w:bookmarkEnd w:id="72"/>
          </w:p>
        </w:tc>
      </w:tr>
      <w:tr w:rsidR="0063008B" w:rsidTr="000174E9">
        <w:trPr>
          <w:trHeight w:hRule="exact" w:val="3118"/>
        </w:trPr>
        <w:tc>
          <w:tcPr>
            <w:tcW w:w="4997" w:type="dxa"/>
            <w:tcBorders>
              <w:top w:val="single" w:sz="4" w:space="0" w:color="0A4090"/>
              <w:bottom w:val="single" w:sz="4" w:space="0" w:color="0A4090"/>
            </w:tcBorders>
            <w:shd w:val="clear" w:color="auto" w:fill="auto"/>
            <w:tcMar>
              <w:left w:w="0" w:type="dxa"/>
              <w:right w:w="0" w:type="dxa"/>
            </w:tcMar>
            <w:vAlign w:val="center"/>
          </w:tcPr>
          <w:p w:rsidR="0063008B" w:rsidRDefault="0063008B" w:rsidP="000174E9">
            <w:pPr>
              <w:pStyle w:val="af9"/>
              <w:ind w:leftChars="0" w:left="0"/>
              <w:jc w:val="left"/>
            </w:pPr>
            <w:r w:rsidRPr="0006129C">
              <w:rPr>
                <w:noProof/>
              </w:rPr>
              <w:drawing>
                <wp:inline distT="0" distB="0" distL="0" distR="0" wp14:anchorId="021B044A" wp14:editId="61804DB8">
                  <wp:extent cx="2857500" cy="1971675"/>
                  <wp:effectExtent l="19050" t="0" r="0" b="0"/>
                  <wp:docPr id="133124" name="图片 3" descr="Circulation 1.0"/>
                  <wp:cNvGraphicFramePr/>
                  <a:graphic xmlns:a="http://schemas.openxmlformats.org/drawingml/2006/main">
                    <a:graphicData uri="http://schemas.openxmlformats.org/drawingml/2006/picture">
                      <pic:pic xmlns:pic="http://schemas.openxmlformats.org/drawingml/2006/picture">
                        <pic:nvPicPr>
                          <pic:cNvPr id="4" name="图片 3" descr="Circulation 1.0"/>
                          <pic:cNvPicPr/>
                        </pic:nvPicPr>
                        <pic:blipFill rotWithShape="1">
                          <a:blip r:embed="rId49" cstate="print"/>
                          <a:srcRect t="10899" b="23461"/>
                          <a:stretch/>
                        </pic:blipFill>
                        <pic:spPr bwMode="auto">
                          <a:xfrm>
                            <a:off x="0" y="0"/>
                            <a:ext cx="2859343" cy="1972947"/>
                          </a:xfrm>
                          <a:prstGeom prst="rect">
                            <a:avLst/>
                          </a:prstGeom>
                          <a:noFill/>
                          <a:ln w="9525">
                            <a:noFill/>
                            <a:miter lim="800000"/>
                            <a:headEnd/>
                            <a:tailEnd/>
                          </a:ln>
                        </pic:spPr>
                      </pic:pic>
                    </a:graphicData>
                  </a:graphic>
                </wp:inline>
              </w:drawing>
            </w:r>
          </w:p>
        </w:tc>
        <w:tc>
          <w:tcPr>
            <w:tcW w:w="283" w:type="dxa"/>
            <w:shd w:val="clear" w:color="auto" w:fill="auto"/>
          </w:tcPr>
          <w:p w:rsidR="0063008B" w:rsidRDefault="0063008B" w:rsidP="000174E9">
            <w:pPr>
              <w:pStyle w:val="af9"/>
              <w:ind w:leftChars="0" w:left="0"/>
            </w:pPr>
          </w:p>
        </w:tc>
        <w:tc>
          <w:tcPr>
            <w:tcW w:w="4997" w:type="dxa"/>
            <w:tcBorders>
              <w:top w:val="single" w:sz="4" w:space="0" w:color="0A4090"/>
              <w:bottom w:val="single" w:sz="4" w:space="0" w:color="0A4090"/>
            </w:tcBorders>
            <w:shd w:val="clear" w:color="auto" w:fill="auto"/>
            <w:tcMar>
              <w:left w:w="0" w:type="dxa"/>
              <w:right w:w="0" w:type="dxa"/>
            </w:tcMar>
            <w:vAlign w:val="center"/>
          </w:tcPr>
          <w:p w:rsidR="0063008B" w:rsidRDefault="0063008B" w:rsidP="000174E9">
            <w:pPr>
              <w:pStyle w:val="af9"/>
              <w:ind w:leftChars="0" w:left="0"/>
              <w:jc w:val="left"/>
            </w:pPr>
            <w:r w:rsidRPr="0006129C">
              <w:rPr>
                <w:noProof/>
              </w:rPr>
              <w:drawing>
                <wp:inline distT="0" distB="0" distL="0" distR="0" wp14:anchorId="12326696" wp14:editId="329651B3">
                  <wp:extent cx="2818854" cy="1689735"/>
                  <wp:effectExtent l="19050" t="0" r="546" b="0"/>
                  <wp:docPr id="18" name="图片 3" descr="circulation2_0"/>
                  <wp:cNvGraphicFramePr/>
                  <a:graphic xmlns:a="http://schemas.openxmlformats.org/drawingml/2006/main">
                    <a:graphicData uri="http://schemas.openxmlformats.org/drawingml/2006/picture">
                      <pic:pic xmlns:pic="http://schemas.openxmlformats.org/drawingml/2006/picture">
                        <pic:nvPicPr>
                          <pic:cNvPr id="4" name="图片 3" descr="circulation2_0"/>
                          <pic:cNvPicPr/>
                        </pic:nvPicPr>
                        <pic:blipFill rotWithShape="1">
                          <a:blip r:embed="rId50" cstate="print"/>
                          <a:srcRect t="11387" b="27279"/>
                          <a:stretch/>
                        </pic:blipFill>
                        <pic:spPr bwMode="auto">
                          <a:xfrm>
                            <a:off x="0" y="0"/>
                            <a:ext cx="2821375" cy="1691246"/>
                          </a:xfrm>
                          <a:prstGeom prst="rect">
                            <a:avLst/>
                          </a:prstGeom>
                          <a:noFill/>
                          <a:ln w="9525">
                            <a:noFill/>
                            <a:miter lim="800000"/>
                            <a:headEnd/>
                            <a:tailEnd/>
                          </a:ln>
                        </pic:spPr>
                      </pic:pic>
                    </a:graphicData>
                  </a:graphic>
                </wp:inline>
              </w:drawing>
            </w:r>
          </w:p>
        </w:tc>
      </w:tr>
      <w:tr w:rsidR="0063008B" w:rsidTr="000174E9">
        <w:tc>
          <w:tcPr>
            <w:tcW w:w="4997" w:type="dxa"/>
            <w:tcBorders>
              <w:top w:val="single" w:sz="4" w:space="0" w:color="0A4090"/>
            </w:tcBorders>
            <w:shd w:val="clear" w:color="auto" w:fill="auto"/>
          </w:tcPr>
          <w:p w:rsidR="0063008B" w:rsidRPr="0006129C" w:rsidRDefault="0063008B" w:rsidP="000174E9">
            <w:pPr>
              <w:pStyle w:val="af9"/>
              <w:spacing w:beforeLines="0" w:afterLines="0"/>
              <w:ind w:leftChars="0" w:left="0"/>
              <w:jc w:val="left"/>
              <w:rPr>
                <w:rFonts w:ascii="Arial"/>
                <w:i/>
                <w:color w:val="002060"/>
                <w:sz w:val="16"/>
              </w:rPr>
            </w:pPr>
            <w:r w:rsidRPr="0006129C">
              <w:rPr>
                <w:rFonts w:ascii="Arial"/>
                <w:i/>
                <w:color w:val="002060"/>
                <w:sz w:val="16"/>
              </w:rPr>
              <w:t>数据来源：</w:t>
            </w:r>
            <w:r>
              <w:rPr>
                <w:rFonts w:ascii="Arial" w:hint="eastAsia"/>
                <w:i/>
                <w:color w:val="002060"/>
                <w:sz w:val="16"/>
              </w:rPr>
              <w:t>公开材料、</w:t>
            </w:r>
            <w:r w:rsidRPr="0006129C">
              <w:rPr>
                <w:rFonts w:ascii="Arial"/>
                <w:i/>
                <w:color w:val="002060"/>
                <w:sz w:val="16"/>
              </w:rPr>
              <w:t>安信证券研究中心</w:t>
            </w:r>
          </w:p>
        </w:tc>
        <w:tc>
          <w:tcPr>
            <w:tcW w:w="283" w:type="dxa"/>
            <w:shd w:val="clear" w:color="auto" w:fill="auto"/>
          </w:tcPr>
          <w:p w:rsidR="0063008B" w:rsidRDefault="0063008B" w:rsidP="000174E9">
            <w:pPr>
              <w:pStyle w:val="af9"/>
              <w:spacing w:beforeLines="0" w:afterLines="0"/>
              <w:ind w:leftChars="0" w:left="0"/>
            </w:pPr>
          </w:p>
        </w:tc>
        <w:tc>
          <w:tcPr>
            <w:tcW w:w="4997" w:type="dxa"/>
            <w:tcBorders>
              <w:top w:val="single" w:sz="4" w:space="0" w:color="0A4090"/>
            </w:tcBorders>
            <w:shd w:val="clear" w:color="auto" w:fill="auto"/>
          </w:tcPr>
          <w:p w:rsidR="0063008B" w:rsidRPr="0006129C" w:rsidRDefault="0063008B" w:rsidP="000174E9">
            <w:pPr>
              <w:pStyle w:val="af9"/>
              <w:spacing w:beforeLines="0" w:afterLines="0"/>
              <w:ind w:leftChars="0" w:left="0"/>
              <w:jc w:val="left"/>
              <w:rPr>
                <w:rFonts w:ascii="Arial"/>
                <w:i/>
                <w:color w:val="002060"/>
                <w:sz w:val="16"/>
              </w:rPr>
            </w:pPr>
            <w:r w:rsidRPr="0006129C">
              <w:rPr>
                <w:rFonts w:ascii="Arial"/>
                <w:i/>
                <w:color w:val="002060"/>
                <w:sz w:val="16"/>
              </w:rPr>
              <w:t>数据来源：</w:t>
            </w:r>
            <w:r>
              <w:rPr>
                <w:rFonts w:ascii="Arial" w:hint="eastAsia"/>
                <w:i/>
                <w:color w:val="002060"/>
                <w:sz w:val="16"/>
              </w:rPr>
              <w:t>公开材料、</w:t>
            </w:r>
            <w:r w:rsidRPr="0006129C">
              <w:rPr>
                <w:rFonts w:ascii="Arial"/>
                <w:i/>
                <w:color w:val="002060"/>
                <w:sz w:val="16"/>
              </w:rPr>
              <w:t>安信证券研究中心</w:t>
            </w:r>
          </w:p>
        </w:tc>
      </w:tr>
    </w:tbl>
    <w:p w:rsidR="0063008B" w:rsidRDefault="0063008B" w:rsidP="0063008B">
      <w:pPr>
        <w:pStyle w:val="af9"/>
        <w:rPr>
          <w:b/>
        </w:rPr>
      </w:pPr>
    </w:p>
    <w:p w:rsidR="0063008B" w:rsidRDefault="0063008B" w:rsidP="00D60B25">
      <w:pPr>
        <w:pStyle w:val="af9"/>
      </w:pPr>
      <w:r>
        <w:rPr>
          <w:rFonts w:hint="eastAsia"/>
          <w:b/>
        </w:rPr>
        <w:t>理解社交网络，作为基于社交连接产生的网络，其商业价值参照</w:t>
      </w:r>
      <w:r>
        <w:rPr>
          <w:rFonts w:hint="eastAsia"/>
        </w:rPr>
        <w:t>梅特卡夫定律（MetCalfe</w:t>
      </w:r>
      <w:r>
        <w:t>’</w:t>
      </w:r>
      <w:r>
        <w:rPr>
          <w:rFonts w:hint="eastAsia"/>
        </w:rPr>
        <w:t>s Law）对于网络价值的理解，即：</w:t>
      </w:r>
    </w:p>
    <w:p w:rsidR="00D60B25" w:rsidRPr="00D60B25" w:rsidRDefault="00D60B25" w:rsidP="00D60B25">
      <w:pPr>
        <w:pStyle w:val="af9"/>
      </w:pPr>
    </w:p>
    <w:p w:rsidR="0063008B" w:rsidRDefault="0063008B" w:rsidP="0063008B">
      <w:pPr>
        <w:pStyle w:val="af9"/>
      </w:pPr>
      <w:r>
        <w:rPr>
          <w:rFonts w:hint="eastAsia"/>
          <w:b/>
          <w:u w:val="single"/>
        </w:rPr>
        <w:t>1.</w:t>
      </w:r>
      <w:r w:rsidRPr="00392BA4">
        <w:rPr>
          <w:rFonts w:hint="eastAsia"/>
          <w:b/>
          <w:u w:val="single"/>
        </w:rPr>
        <w:t>网络价值与网络用户数量的平方成正比</w:t>
      </w:r>
      <w:r>
        <w:rPr>
          <w:rFonts w:hint="eastAsia"/>
        </w:rPr>
        <w:t>，即N个联结可以创造N乘以N的效益。</w:t>
      </w:r>
    </w:p>
    <w:p w:rsidR="0063008B" w:rsidRDefault="0063008B" w:rsidP="0063008B">
      <w:pPr>
        <w:pStyle w:val="af9"/>
      </w:pPr>
      <w:r>
        <w:rPr>
          <w:rFonts w:hint="eastAsia"/>
          <w:b/>
          <w:u w:val="single"/>
        </w:rPr>
        <w:t>2.</w:t>
      </w:r>
      <w:r w:rsidRPr="00392BA4">
        <w:rPr>
          <w:rFonts w:hint="eastAsia"/>
          <w:b/>
          <w:u w:val="single"/>
        </w:rPr>
        <w:t>网络的外部性和正反馈性</w:t>
      </w:r>
      <w:r>
        <w:rPr>
          <w:rFonts w:hint="eastAsia"/>
        </w:rPr>
        <w:t>：使用网络的人越多，这些产品才变得越有价值，因而越能吸引更多的人来使用，最终提高整个网络的总价值。</w:t>
      </w:r>
    </w:p>
    <w:p w:rsidR="0063008B" w:rsidRPr="00484ABE" w:rsidRDefault="0063008B" w:rsidP="0063008B">
      <w:pPr>
        <w:pStyle w:val="af9"/>
        <w:rPr>
          <w:b/>
        </w:rPr>
      </w:pPr>
      <w:r>
        <w:rPr>
          <w:rFonts w:hint="eastAsia"/>
          <w:b/>
          <w:u w:val="single"/>
        </w:rPr>
        <w:t>3.</w:t>
      </w:r>
      <w:r w:rsidRPr="00392BA4">
        <w:rPr>
          <w:rFonts w:hint="eastAsia"/>
          <w:b/>
          <w:u w:val="single"/>
        </w:rPr>
        <w:t>消费即生产</w:t>
      </w:r>
      <w:r>
        <w:rPr>
          <w:rFonts w:hint="eastAsia"/>
        </w:rPr>
        <w:t>：信息资源的奇特性不仅在于它是可以被无损耗地消费的，而且信息的消费过程可能同时就是信息的生产过程，它所包含的知识或感受在消费者那里催生出更多的知识和感受，消费它的人越多，它所包含的资源总量就越大。</w:t>
      </w:r>
    </w:p>
    <w:p w:rsidR="0063008B" w:rsidRPr="00484ABE" w:rsidRDefault="0063008B" w:rsidP="0063008B">
      <w:pPr>
        <w:pStyle w:val="af9"/>
        <w:rPr>
          <w:b/>
        </w:rPr>
      </w:pPr>
      <w:r>
        <w:rPr>
          <w:rFonts w:hint="eastAsia"/>
          <w:b/>
          <w:u w:val="single"/>
        </w:rPr>
        <w:t>4.</w:t>
      </w:r>
      <w:r w:rsidRPr="00392BA4">
        <w:rPr>
          <w:rFonts w:hint="eastAsia"/>
          <w:b/>
          <w:u w:val="single"/>
        </w:rPr>
        <w:t>传播和反馈同时进行的交互性媒体</w:t>
      </w:r>
      <w:r>
        <w:rPr>
          <w:rFonts w:hint="eastAsia"/>
        </w:rPr>
        <w:t>：互联网不仅使得信息的边际成本达到最低，而且是一种传播和反馈同时进行的交互性媒介</w:t>
      </w:r>
    </w:p>
    <w:p w:rsidR="00D60B25" w:rsidRDefault="00D60B25" w:rsidP="00D60B25">
      <w:pPr>
        <w:pStyle w:val="af9"/>
        <w:rPr>
          <w:b/>
        </w:rPr>
      </w:pPr>
    </w:p>
    <w:p w:rsidR="0063008B" w:rsidRDefault="0063008B" w:rsidP="00D60B25">
      <w:pPr>
        <w:pStyle w:val="af9"/>
        <w:rPr>
          <w:b/>
        </w:rPr>
      </w:pPr>
      <w:r w:rsidRPr="00E52C13">
        <w:rPr>
          <w:rFonts w:hint="eastAsia"/>
          <w:b/>
        </w:rPr>
        <w:t>对于社交网络的正确理解并予以实践是</w:t>
      </w:r>
      <w:r>
        <w:rPr>
          <w:rFonts w:hint="eastAsia"/>
          <w:b/>
        </w:rPr>
        <w:t>企业的核心竞争力之一</w:t>
      </w:r>
      <w:r w:rsidRPr="00E52C13">
        <w:rPr>
          <w:rFonts w:hint="eastAsia"/>
          <w:b/>
        </w:rPr>
        <w:t>。</w:t>
      </w:r>
      <w:r>
        <w:rPr>
          <w:rFonts w:hint="eastAsia"/>
        </w:rPr>
        <w:t>用户与企业之间，到底是何种关系最为理想？成千上万的用户有千千万万的想法，为何他们选择你的产品？在认可产品之后，还主动帮助传播？</w:t>
      </w:r>
      <w:r w:rsidRPr="000F3E4D">
        <w:rPr>
          <w:rFonts w:hint="eastAsia"/>
          <w:b/>
        </w:rPr>
        <w:t>社交网络的构建是基于人与人之间的信任关系，信息的流动是信任的传递，企业建立的用户关系信任度越高，企业价值越大。</w:t>
      </w:r>
    </w:p>
    <w:p w:rsidR="00D60B25" w:rsidRDefault="00D60B25" w:rsidP="00D60B25">
      <w:pPr>
        <w:pStyle w:val="af9"/>
      </w:pPr>
    </w:p>
    <w:p w:rsidR="0063008B" w:rsidRDefault="0063008B" w:rsidP="00D60B25">
      <w:pPr>
        <w:pStyle w:val="af9"/>
      </w:pPr>
      <w:r>
        <w:rPr>
          <w:rFonts w:hint="eastAsia"/>
        </w:rPr>
        <w:t>如果要理解社交网络对于企业运营的意义，我们可以从传统企业的命题来回顾。</w:t>
      </w:r>
      <w:r w:rsidRPr="007B2E89">
        <w:rPr>
          <w:rFonts w:hint="eastAsia"/>
        </w:rPr>
        <w:t>传统企业</w:t>
      </w:r>
      <w:r>
        <w:rPr>
          <w:rFonts w:hint="eastAsia"/>
        </w:rPr>
        <w:t>以盈利为目标，通过为客户提供商品或者服务来获利。</w:t>
      </w:r>
      <w:r w:rsidRPr="007B2E89">
        <w:rPr>
          <w:rFonts w:hint="eastAsia"/>
        </w:rPr>
        <w:t>企业规模的扩大，一方面来自于获取更多的用户（包括地理上的区域扩张）、</w:t>
      </w:r>
      <w:r>
        <w:rPr>
          <w:rFonts w:hint="eastAsia"/>
        </w:rPr>
        <w:t>另一方面在于如何为</w:t>
      </w:r>
      <w:r w:rsidRPr="007B2E89">
        <w:rPr>
          <w:rFonts w:hint="eastAsia"/>
        </w:rPr>
        <w:t>现有客户提供更多的产品或者服务</w:t>
      </w:r>
      <w:r>
        <w:rPr>
          <w:rFonts w:hint="eastAsia"/>
        </w:rPr>
        <w:t>，</w:t>
      </w:r>
      <w:r w:rsidRPr="0006129C">
        <w:rPr>
          <w:rFonts w:hint="eastAsia"/>
          <w:b/>
        </w:rPr>
        <w:t>其竞争要点的核心在于如何拓展新增客户并维系存量客户。</w:t>
      </w:r>
      <w:r>
        <w:rPr>
          <w:rFonts w:hint="eastAsia"/>
        </w:rPr>
        <w:t>而很大程度上，传统企业的客户与用户是重合的，即购买产品的人即是企业的用户</w:t>
      </w:r>
    </w:p>
    <w:p w:rsidR="00D60B25" w:rsidRDefault="00D60B25" w:rsidP="00D60B25">
      <w:pPr>
        <w:pStyle w:val="af9"/>
      </w:pPr>
    </w:p>
    <w:p w:rsidR="0063008B" w:rsidRDefault="0063008B" w:rsidP="00D60B25">
      <w:pPr>
        <w:pStyle w:val="af9"/>
      </w:pPr>
      <w:r>
        <w:rPr>
          <w:rFonts w:hint="eastAsia"/>
        </w:rPr>
        <w:t>互联网的出现，使得企业盈利的过程不再显得清晰和直接，企业通过免费的产品和服务，积累了大量的社交网络和社群，然后再逐步通过广告、游戏和电商进行商业的变现。盈利的半径和过程变得更长，但核心还是如何快速积累新增用户并做好用户留存，竞争的核心并未变化，只是客户与用户有所区别。</w:t>
      </w:r>
    </w:p>
    <w:p w:rsidR="00D60B25" w:rsidRDefault="00D60B25" w:rsidP="00D60B25">
      <w:pPr>
        <w:pStyle w:val="af9"/>
        <w:rPr>
          <w:b/>
        </w:rPr>
      </w:pPr>
    </w:p>
    <w:p w:rsidR="0063008B" w:rsidRDefault="0063008B" w:rsidP="00D60B25">
      <w:pPr>
        <w:pStyle w:val="af9"/>
        <w:rPr>
          <w:b/>
        </w:rPr>
      </w:pPr>
      <w:r w:rsidRPr="0006129C">
        <w:rPr>
          <w:rFonts w:hint="eastAsia"/>
          <w:b/>
        </w:rPr>
        <w:t>而上述竞争要义的核心，在于如何建立构建起使用企业产品或者服务的用户社群，在保持社区的用户群不断扩大、用户交互不断增强（粘性）的基础上，根据对用户需求的准确洞察（标签化）推出符合用户需要的产品或服务，从而实现企业的扩张与企业范围延展。</w:t>
      </w:r>
    </w:p>
    <w:p w:rsidR="0063008B" w:rsidRPr="0006129C" w:rsidRDefault="0063008B" w:rsidP="0063008B">
      <w:pPr>
        <w:pStyle w:val="af9"/>
        <w:rPr>
          <w:b/>
        </w:rPr>
      </w:pPr>
    </w:p>
    <w:p w:rsidR="00D60B25" w:rsidRDefault="00D60B25" w:rsidP="00D60B25">
      <w:pPr>
        <w:pStyle w:val="af9"/>
      </w:pPr>
    </w:p>
    <w:p w:rsidR="0063008B" w:rsidRDefault="0063008B" w:rsidP="00D60B25">
      <w:pPr>
        <w:pStyle w:val="af9"/>
      </w:pPr>
      <w:r>
        <w:rPr>
          <w:rFonts w:hint="eastAsia"/>
        </w:rPr>
        <w:t>以小米为例，过去当企业交付商品给用户后，企业与用户的接触才刚刚开始，后面需要不断与用户互动，让用户参与到商品的改进完善中来，建立起企业与用户、用户与用户之间的社群。传统企业的销售模式下，用户与企业的产品之间，只是简单的销售关系，当消费行为发生之后，企业与用户的关系基本就中断了。甚至有的企业还希望用户购买产品之后，就最好不要与企业发生任何联系，因为这可能意味着售后、投诉、纠纷、成本和公关危机</w:t>
      </w:r>
      <w:r>
        <w:t>…</w:t>
      </w:r>
      <w:r>
        <w:rPr>
          <w:rFonts w:hint="eastAsia"/>
        </w:rPr>
        <w:t>小米的案例说明，只有把与用户的关系由弱关系逐步通过“开放参与节点”，把做产品做服务做品牌做销售的过程开放，筛选出让企业和用户双方获益的接点，双方获益的参与互动才可持续，方能建立起强连接。</w:t>
      </w:r>
    </w:p>
    <w:p w:rsidR="00D60B25" w:rsidRDefault="00D60B25" w:rsidP="0063008B">
      <w:pPr>
        <w:pStyle w:val="af9"/>
      </w:pPr>
    </w:p>
    <w:p w:rsidR="0063008B" w:rsidRDefault="0063008B" w:rsidP="0063008B">
      <w:pPr>
        <w:pStyle w:val="af9"/>
      </w:pPr>
      <w:r>
        <w:rPr>
          <w:rFonts w:hint="eastAsia"/>
        </w:rPr>
        <w:t>社交网络在建立其企业与用户的信任感之后（例如小米的米粉），可大大降低企业的营销成本。从两个方面予以体现，一是在推出新的产品或者服务时，基于信任感之下，营销成本很低，有了</w:t>
      </w:r>
      <w:r w:rsidRPr="00D9654B">
        <w:rPr>
          <w:rFonts w:hint="eastAsia"/>
          <w:b/>
        </w:rPr>
        <w:t>信任背书，用户愿意尝试新的产品或服务</w:t>
      </w:r>
      <w:r>
        <w:rPr>
          <w:rFonts w:hint="eastAsia"/>
        </w:rPr>
        <w:t>；另一方面，通过企业自身的社交网络以及与现有用户为核心的社交网络发生重合，</w:t>
      </w:r>
      <w:r w:rsidRPr="00D9654B">
        <w:rPr>
          <w:rFonts w:hint="eastAsia"/>
          <w:b/>
        </w:rPr>
        <w:t>进而进行口碑传播，新用户的获取成本还是很低</w:t>
      </w:r>
      <w:r>
        <w:rPr>
          <w:rFonts w:hint="eastAsia"/>
        </w:rPr>
        <w:t>。这也是我们当前研究社交网络的前提与基础，也是我们对社交网络进行重估的意义所在。</w:t>
      </w:r>
    </w:p>
    <w:p w:rsidR="0063008B" w:rsidRDefault="0063008B" w:rsidP="0063008B">
      <w:pPr>
        <w:pStyle w:val="af9"/>
      </w:pPr>
    </w:p>
    <w:p w:rsidR="0063008B" w:rsidRDefault="0063008B" w:rsidP="0063008B">
      <w:pPr>
        <w:pStyle w:val="2"/>
        <w:tabs>
          <w:tab w:val="clear" w:pos="-993"/>
          <w:tab w:val="num" w:pos="2694"/>
          <w:tab w:val="num" w:pos="3060"/>
        </w:tabs>
        <w:spacing w:line="260" w:lineRule="exact"/>
        <w:ind w:left="2517" w:firstLine="0"/>
        <w:rPr>
          <w:rFonts w:ascii="华文楷体" w:eastAsia="华文楷体" w:hAnsi="华文楷体"/>
          <w:color w:val="0A4090"/>
        </w:rPr>
      </w:pPr>
      <w:bookmarkStart w:id="73" w:name="_Toc420394809"/>
      <w:bookmarkStart w:id="74" w:name="_Toc421688902"/>
      <w:r w:rsidRPr="0006129C">
        <w:rPr>
          <w:rFonts w:ascii="华文楷体" w:eastAsia="华文楷体" w:hAnsi="华文楷体" w:hint="eastAsia"/>
          <w:color w:val="0A4090"/>
        </w:rPr>
        <w:t>社交网络的分类与应用图谱</w:t>
      </w:r>
      <w:bookmarkEnd w:id="73"/>
      <w:bookmarkEnd w:id="74"/>
    </w:p>
    <w:p w:rsidR="0063008B" w:rsidRDefault="0063008B" w:rsidP="00062DD6">
      <w:pPr>
        <w:pStyle w:val="af9"/>
        <w:numPr>
          <w:ilvl w:val="0"/>
          <w:numId w:val="12"/>
        </w:numPr>
        <w:ind w:leftChars="0"/>
        <w:rPr>
          <w:b/>
        </w:rPr>
      </w:pPr>
      <w:r>
        <w:rPr>
          <w:rFonts w:hint="eastAsia"/>
        </w:rPr>
        <w:t>我们根据彼此</w:t>
      </w:r>
      <w:r w:rsidRPr="00D60B25">
        <w:rPr>
          <w:rFonts w:hint="eastAsia"/>
          <w:b/>
        </w:rPr>
        <w:t>关系的强弱</w:t>
      </w:r>
      <w:r>
        <w:rPr>
          <w:rFonts w:hint="eastAsia"/>
        </w:rPr>
        <w:t>可将社交网络划分为强关系社交和弱关系社交，也就是</w:t>
      </w:r>
      <w:r w:rsidRPr="00D60B25">
        <w:rPr>
          <w:rFonts w:hint="eastAsia"/>
          <w:b/>
        </w:rPr>
        <w:t>基于线下社会关系形成的“熟人社交网络”以及基于兴趣、事件、活动或者地点而形成的“陌生人社交网络”</w:t>
      </w:r>
    </w:p>
    <w:p w:rsidR="00D60B25" w:rsidRPr="00D60B25" w:rsidRDefault="00D60B25" w:rsidP="00D60B25">
      <w:pPr>
        <w:pStyle w:val="af9"/>
        <w:ind w:leftChars="0" w:left="2880"/>
        <w:rPr>
          <w:b/>
        </w:rPr>
      </w:pPr>
    </w:p>
    <w:tbl>
      <w:tblPr>
        <w:tblW w:w="7542" w:type="dxa"/>
        <w:tblInd w:w="2631" w:type="dxa"/>
        <w:tblLayout w:type="fixed"/>
        <w:tblLook w:val="0000" w:firstRow="0" w:lastRow="0" w:firstColumn="0" w:lastColumn="0" w:noHBand="0" w:noVBand="0"/>
      </w:tblPr>
      <w:tblGrid>
        <w:gridCol w:w="7542"/>
      </w:tblGrid>
      <w:tr w:rsidR="0063008B" w:rsidTr="000174E9">
        <w:tc>
          <w:tcPr>
            <w:tcW w:w="7542" w:type="dxa"/>
            <w:tcBorders>
              <w:bottom w:val="single" w:sz="4" w:space="0" w:color="0A4090"/>
            </w:tcBorders>
            <w:shd w:val="clear" w:color="auto" w:fill="auto"/>
          </w:tcPr>
          <w:p w:rsidR="0063008B" w:rsidRPr="00F66016" w:rsidRDefault="0063008B" w:rsidP="00D60B25">
            <w:pPr>
              <w:widowControl/>
              <w:jc w:val="left"/>
              <w:rPr>
                <w:rFonts w:ascii="Arial" w:eastAsia="华文楷体"/>
                <w:b/>
                <w:color w:val="002060"/>
                <w:sz w:val="20"/>
              </w:rPr>
            </w:pPr>
            <w:bookmarkStart w:id="75" w:name="_Toc421688978"/>
            <w:r w:rsidRPr="00D60B25">
              <w:rPr>
                <w:rFonts w:ascii="华文楷体" w:eastAsia="华文楷体" w:hAnsi="华文楷体" w:hint="eastAsia"/>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37</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hint="eastAsia"/>
                <w:b/>
                <w:color w:val="0A4090"/>
                <w:sz w:val="20"/>
                <w:shd w:val="clear" w:color="auto" w:fill="FFFFFF" w:themeFill="background1"/>
              </w:rPr>
              <w:t>：社交网络划分</w:t>
            </w:r>
            <w:bookmarkEnd w:id="75"/>
          </w:p>
        </w:tc>
      </w:tr>
      <w:tr w:rsidR="0063008B" w:rsidTr="000174E9">
        <w:trPr>
          <w:trHeight w:hRule="exact" w:val="6323"/>
        </w:trPr>
        <w:tc>
          <w:tcPr>
            <w:tcW w:w="7542" w:type="dxa"/>
            <w:tcBorders>
              <w:top w:val="single" w:sz="4" w:space="0" w:color="0A4090"/>
              <w:bottom w:val="single" w:sz="4" w:space="0" w:color="0A4090"/>
            </w:tcBorders>
            <w:shd w:val="clear" w:color="auto" w:fill="auto"/>
            <w:tcMar>
              <w:left w:w="0" w:type="dxa"/>
              <w:right w:w="0" w:type="dxa"/>
            </w:tcMar>
            <w:vAlign w:val="center"/>
          </w:tcPr>
          <w:p w:rsidR="0063008B" w:rsidRDefault="0063008B" w:rsidP="000174E9">
            <w:pPr>
              <w:jc w:val="left"/>
            </w:pPr>
            <w:r w:rsidRPr="00F66016">
              <w:rPr>
                <w:noProof/>
              </w:rPr>
              <w:drawing>
                <wp:inline distT="0" distB="0" distL="0" distR="0" wp14:anchorId="4BC90543" wp14:editId="79DBAEE2">
                  <wp:extent cx="4922822" cy="393382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1624" cy="3932868"/>
                          </a:xfrm>
                          <a:prstGeom prst="rect">
                            <a:avLst/>
                          </a:prstGeom>
                          <a:noFill/>
                        </pic:spPr>
                      </pic:pic>
                    </a:graphicData>
                  </a:graphic>
                </wp:inline>
              </w:drawing>
            </w:r>
          </w:p>
        </w:tc>
      </w:tr>
      <w:tr w:rsidR="0063008B" w:rsidTr="000174E9">
        <w:tc>
          <w:tcPr>
            <w:tcW w:w="7542" w:type="dxa"/>
            <w:tcBorders>
              <w:top w:val="single" w:sz="4" w:space="0" w:color="0A4090"/>
            </w:tcBorders>
            <w:shd w:val="clear" w:color="auto" w:fill="auto"/>
          </w:tcPr>
          <w:p w:rsidR="0063008B" w:rsidRPr="00F66016" w:rsidRDefault="0063008B" w:rsidP="000174E9">
            <w:pPr>
              <w:jc w:val="left"/>
              <w:rPr>
                <w:rFonts w:ascii="Arial" w:eastAsia="华文楷体"/>
                <w:i/>
                <w:color w:val="002060"/>
                <w:sz w:val="16"/>
              </w:rPr>
            </w:pPr>
            <w:r w:rsidRPr="00F66016">
              <w:rPr>
                <w:rFonts w:ascii="Arial" w:eastAsia="华文楷体" w:hint="eastAsia"/>
                <w:i/>
                <w:color w:val="002060"/>
                <w:sz w:val="16"/>
              </w:rPr>
              <w:t>数据来源：安信证券研究中心</w:t>
            </w:r>
          </w:p>
        </w:tc>
      </w:tr>
    </w:tbl>
    <w:p w:rsidR="00D60B25" w:rsidRDefault="00D60B25" w:rsidP="00D60B25">
      <w:pPr>
        <w:pStyle w:val="af9"/>
      </w:pPr>
    </w:p>
    <w:p w:rsidR="00D60B25" w:rsidRDefault="00D60B25" w:rsidP="00D60B25">
      <w:pPr>
        <w:pStyle w:val="af9"/>
      </w:pPr>
    </w:p>
    <w:p w:rsidR="00D60B25" w:rsidRDefault="00D60B25" w:rsidP="00D60B25">
      <w:pPr>
        <w:pStyle w:val="af9"/>
      </w:pPr>
    </w:p>
    <w:p w:rsidR="0063008B" w:rsidRDefault="0063008B" w:rsidP="00D60B25">
      <w:pPr>
        <w:pStyle w:val="af9"/>
      </w:pPr>
      <w:r>
        <w:rPr>
          <w:rFonts w:hint="eastAsia"/>
        </w:rPr>
        <w:lastRenderedPageBreak/>
        <w:t>2）根据用户社群</w:t>
      </w:r>
      <w:r w:rsidRPr="00D60B25">
        <w:rPr>
          <w:rFonts w:hint="eastAsia"/>
          <w:b/>
        </w:rPr>
        <w:t>共同点的差异</w:t>
      </w:r>
      <w:r>
        <w:rPr>
          <w:rFonts w:hint="eastAsia"/>
        </w:rPr>
        <w:t>，可以形成不同的社区。包括基于</w:t>
      </w:r>
      <w:r w:rsidRPr="00635A7A">
        <w:rPr>
          <w:rFonts w:hint="eastAsia"/>
          <w:b/>
        </w:rPr>
        <w:t>共同话题或者问答</w:t>
      </w:r>
      <w:r>
        <w:rPr>
          <w:rFonts w:hint="eastAsia"/>
        </w:rPr>
        <w:t>形成的社群（如贴吧、知乎、天涯、西祠胡同）、基于</w:t>
      </w:r>
      <w:r w:rsidRPr="00635A7A">
        <w:rPr>
          <w:rFonts w:hint="eastAsia"/>
          <w:b/>
        </w:rPr>
        <w:t>爱好</w:t>
      </w:r>
      <w:r>
        <w:rPr>
          <w:rFonts w:hint="eastAsia"/>
        </w:rPr>
        <w:t>形成的社群（豆瓣）、基于</w:t>
      </w:r>
      <w:r w:rsidRPr="00635A7A">
        <w:rPr>
          <w:rFonts w:hint="eastAsia"/>
          <w:b/>
        </w:rPr>
        <w:t>学习经历</w:t>
      </w:r>
      <w:r>
        <w:rPr>
          <w:rFonts w:hint="eastAsia"/>
        </w:rPr>
        <w:t>形成的社群（如校友录、人人和Facebook）、基于</w:t>
      </w:r>
      <w:r w:rsidRPr="00635A7A">
        <w:rPr>
          <w:rFonts w:hint="eastAsia"/>
          <w:b/>
        </w:rPr>
        <w:t>工作经历</w:t>
      </w:r>
      <w:r>
        <w:rPr>
          <w:rFonts w:hint="eastAsia"/>
        </w:rPr>
        <w:t>形成的社群（如大街网、脉脉、Linkedin）、基于</w:t>
      </w:r>
      <w:r w:rsidRPr="00635A7A">
        <w:rPr>
          <w:rFonts w:hint="eastAsia"/>
          <w:b/>
        </w:rPr>
        <w:t>地理</w:t>
      </w:r>
      <w:r>
        <w:rPr>
          <w:rFonts w:hint="eastAsia"/>
          <w:b/>
        </w:rPr>
        <w:t>位置</w:t>
      </w:r>
      <w:r>
        <w:rPr>
          <w:rFonts w:hint="eastAsia"/>
        </w:rPr>
        <w:t>形成的社群（如19楼、陌陌）。</w:t>
      </w:r>
    </w:p>
    <w:p w:rsidR="00D60B25" w:rsidRDefault="00D60B25" w:rsidP="00D60B25">
      <w:pPr>
        <w:pStyle w:val="af9"/>
      </w:pPr>
    </w:p>
    <w:p w:rsidR="0063008B" w:rsidRDefault="00D60B25" w:rsidP="00D60B25">
      <w:pPr>
        <w:pStyle w:val="af9"/>
      </w:pPr>
      <w:r>
        <w:rPr>
          <w:rFonts w:hint="eastAsia"/>
        </w:rPr>
        <w:t xml:space="preserve">3) </w:t>
      </w:r>
      <w:r w:rsidR="0063008B">
        <w:rPr>
          <w:rFonts w:hint="eastAsia"/>
        </w:rPr>
        <w:t>可以按照基于社</w:t>
      </w:r>
      <w:r w:rsidR="0063008B" w:rsidRPr="00D60B25">
        <w:rPr>
          <w:rFonts w:hint="eastAsia"/>
          <w:b/>
        </w:rPr>
        <w:t>交的应用</w:t>
      </w:r>
      <w:r w:rsidR="0063008B">
        <w:rPr>
          <w:rFonts w:hint="eastAsia"/>
        </w:rPr>
        <w:t>进行划分，包括即时通讯（QQ、来往、米聊、微信、WhatsApp、Line）、在线直播（如9158和YY）、在线求职（脉脉、LinkedIn）、社交博客（Twitter, Weibo）等。</w:t>
      </w:r>
    </w:p>
    <w:p w:rsidR="00D60B25" w:rsidRDefault="00D60B25" w:rsidP="00D60B25">
      <w:pPr>
        <w:pStyle w:val="af9"/>
      </w:pPr>
    </w:p>
    <w:p w:rsidR="0063008B" w:rsidRDefault="00D60B25" w:rsidP="00D60B25">
      <w:pPr>
        <w:pStyle w:val="af9"/>
      </w:pPr>
      <w:r>
        <w:rPr>
          <w:rFonts w:hint="eastAsia"/>
        </w:rPr>
        <w:t xml:space="preserve">4) </w:t>
      </w:r>
      <w:r w:rsidR="0063008B">
        <w:rPr>
          <w:rFonts w:hint="eastAsia"/>
        </w:rPr>
        <w:t>按照用户</w:t>
      </w:r>
      <w:r w:rsidR="0063008B" w:rsidRPr="00D60B25">
        <w:rPr>
          <w:rFonts w:hint="eastAsia"/>
          <w:b/>
        </w:rPr>
        <w:t>交流分享的形式</w:t>
      </w:r>
      <w:r w:rsidR="0063008B">
        <w:rPr>
          <w:rFonts w:hint="eastAsia"/>
        </w:rPr>
        <w:t>，可以划分为短信、图片、语音、视频和多媒体等。</w:t>
      </w:r>
    </w:p>
    <w:p w:rsidR="00D60B25" w:rsidRDefault="00D60B25" w:rsidP="0063008B">
      <w:pPr>
        <w:pStyle w:val="af9"/>
      </w:pPr>
    </w:p>
    <w:p w:rsidR="0063008B" w:rsidRDefault="0063008B" w:rsidP="0063008B">
      <w:pPr>
        <w:pStyle w:val="af9"/>
      </w:pPr>
      <w:r w:rsidRPr="006B1E8A">
        <w:rPr>
          <w:rFonts w:hint="eastAsia"/>
        </w:rPr>
        <w:t>CIC关于中国社会化媒体格局的概览给了我们一个全局的视角来理解和解读社交网络的分类。</w:t>
      </w:r>
    </w:p>
    <w:tbl>
      <w:tblPr>
        <w:tblW w:w="6480" w:type="dxa"/>
        <w:tblInd w:w="2631" w:type="dxa"/>
        <w:tblLayout w:type="fixed"/>
        <w:tblLook w:val="0000" w:firstRow="0" w:lastRow="0" w:firstColumn="0" w:lastColumn="0" w:noHBand="0" w:noVBand="0"/>
      </w:tblPr>
      <w:tblGrid>
        <w:gridCol w:w="6480"/>
      </w:tblGrid>
      <w:tr w:rsidR="0063008B" w:rsidTr="000174E9">
        <w:tc>
          <w:tcPr>
            <w:tcW w:w="6480" w:type="dxa"/>
            <w:tcBorders>
              <w:bottom w:val="single" w:sz="4" w:space="0" w:color="0A4090"/>
            </w:tcBorders>
            <w:shd w:val="clear" w:color="auto" w:fill="auto"/>
          </w:tcPr>
          <w:p w:rsidR="0063008B" w:rsidRPr="00F66016" w:rsidRDefault="0063008B" w:rsidP="00D60B25">
            <w:pPr>
              <w:widowControl/>
              <w:jc w:val="left"/>
              <w:rPr>
                <w:rFonts w:ascii="Arial"/>
                <w:b/>
                <w:color w:val="002060"/>
                <w:sz w:val="20"/>
              </w:rPr>
            </w:pPr>
            <w:bookmarkStart w:id="76" w:name="_Toc421688979"/>
            <w:r w:rsidRPr="00D60B25">
              <w:rPr>
                <w:rFonts w:ascii="华文楷体" w:eastAsia="华文楷体" w:hAnsi="华文楷体"/>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38</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Pr="00D60B25">
              <w:rPr>
                <w:rFonts w:ascii="华文楷体" w:eastAsia="华文楷体" w:hAnsi="华文楷体" w:hint="eastAsia"/>
                <w:b/>
                <w:color w:val="0A4090"/>
                <w:sz w:val="20"/>
                <w:shd w:val="clear" w:color="auto" w:fill="FFFFFF" w:themeFill="background1"/>
              </w:rPr>
              <w:t>中国社会化媒体格局</w:t>
            </w:r>
            <w:bookmarkEnd w:id="76"/>
          </w:p>
        </w:tc>
      </w:tr>
      <w:tr w:rsidR="0063008B" w:rsidTr="000174E9">
        <w:trPr>
          <w:trHeight w:hRule="exact" w:val="5958"/>
        </w:trPr>
        <w:tc>
          <w:tcPr>
            <w:tcW w:w="6480" w:type="dxa"/>
            <w:tcBorders>
              <w:top w:val="single" w:sz="4" w:space="0" w:color="0A4090"/>
              <w:bottom w:val="single" w:sz="4" w:space="0" w:color="0A4090"/>
            </w:tcBorders>
            <w:shd w:val="clear" w:color="auto" w:fill="auto"/>
            <w:tcMar>
              <w:left w:w="0" w:type="dxa"/>
              <w:right w:w="0" w:type="dxa"/>
            </w:tcMar>
            <w:vAlign w:val="center"/>
          </w:tcPr>
          <w:p w:rsidR="0063008B" w:rsidRDefault="0063008B" w:rsidP="000174E9">
            <w:pPr>
              <w:pStyle w:val="af9"/>
              <w:ind w:leftChars="0" w:left="0"/>
              <w:jc w:val="center"/>
            </w:pPr>
            <w:r w:rsidRPr="00F66016">
              <w:rPr>
                <w:noProof/>
              </w:rPr>
              <w:drawing>
                <wp:inline distT="0" distB="0" distL="0" distR="0" wp14:anchorId="7BD1023E" wp14:editId="1C50052E">
                  <wp:extent cx="3648075" cy="362699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51214" cy="3630112"/>
                          </a:xfrm>
                          <a:prstGeom prst="rect">
                            <a:avLst/>
                          </a:prstGeom>
                          <a:noFill/>
                        </pic:spPr>
                      </pic:pic>
                    </a:graphicData>
                  </a:graphic>
                </wp:inline>
              </w:drawing>
            </w:r>
          </w:p>
        </w:tc>
      </w:tr>
      <w:tr w:rsidR="0063008B" w:rsidTr="000174E9">
        <w:tc>
          <w:tcPr>
            <w:tcW w:w="6480" w:type="dxa"/>
            <w:tcBorders>
              <w:top w:val="single" w:sz="4" w:space="0" w:color="0A4090"/>
            </w:tcBorders>
            <w:shd w:val="clear" w:color="auto" w:fill="auto"/>
          </w:tcPr>
          <w:p w:rsidR="0063008B" w:rsidRPr="00F66016" w:rsidRDefault="0063008B" w:rsidP="000174E9">
            <w:pPr>
              <w:pStyle w:val="af9"/>
              <w:spacing w:beforeLines="0" w:afterLines="0"/>
              <w:ind w:leftChars="0" w:left="0"/>
              <w:jc w:val="left"/>
              <w:rPr>
                <w:rFonts w:ascii="Arial"/>
                <w:i/>
                <w:color w:val="002060"/>
                <w:sz w:val="16"/>
              </w:rPr>
            </w:pPr>
            <w:r w:rsidRPr="00F66016">
              <w:rPr>
                <w:rFonts w:ascii="Arial" w:hint="eastAsia"/>
                <w:i/>
                <w:color w:val="002060"/>
                <w:sz w:val="16"/>
              </w:rPr>
              <w:t>数据来源：</w:t>
            </w:r>
            <w:r>
              <w:rPr>
                <w:rFonts w:ascii="Arial" w:hint="eastAsia"/>
                <w:i/>
                <w:color w:val="002060"/>
                <w:sz w:val="16"/>
              </w:rPr>
              <w:t>CIC</w:t>
            </w:r>
            <w:r>
              <w:rPr>
                <w:rFonts w:ascii="Arial" w:hint="eastAsia"/>
                <w:i/>
                <w:color w:val="002060"/>
                <w:sz w:val="16"/>
              </w:rPr>
              <w:t>、</w:t>
            </w:r>
            <w:r w:rsidRPr="00F66016">
              <w:rPr>
                <w:rFonts w:ascii="Arial" w:hint="eastAsia"/>
                <w:i/>
                <w:color w:val="002060"/>
                <w:sz w:val="16"/>
              </w:rPr>
              <w:t>安信证券研究中心</w:t>
            </w:r>
          </w:p>
        </w:tc>
      </w:tr>
    </w:tbl>
    <w:p w:rsidR="0063008B" w:rsidRDefault="0063008B" w:rsidP="0063008B">
      <w:pPr>
        <w:spacing w:beforeLines="5" w:before="12" w:afterLines="5" w:after="12"/>
        <w:ind w:leftChars="1200" w:left="2520" w:firstLine="420"/>
        <w:rPr>
          <w:rFonts w:ascii="华文楷体" w:eastAsia="华文楷体" w:hAnsi="华文楷体"/>
          <w:color w:val="0A4090"/>
        </w:rPr>
      </w:pPr>
    </w:p>
    <w:p w:rsidR="0063008B" w:rsidRPr="00CA51CD" w:rsidRDefault="0063008B" w:rsidP="000174E9">
      <w:pPr>
        <w:spacing w:beforeLines="5" w:before="12" w:afterLines="5" w:after="12"/>
        <w:ind w:leftChars="1200" w:left="2520"/>
        <w:rPr>
          <w:rFonts w:ascii="华文楷体" w:eastAsia="华文楷体" w:hAnsi="华文楷体"/>
          <w:color w:val="0A4090"/>
        </w:rPr>
      </w:pPr>
      <w:r w:rsidRPr="00CA51CD">
        <w:rPr>
          <w:rFonts w:ascii="华文楷体" w:eastAsia="华文楷体" w:hAnsi="华文楷体" w:hint="eastAsia"/>
          <w:color w:val="0A4090"/>
        </w:rPr>
        <w:t>从社交类应用的用户重合来看，社交网站、微博和即时通讯虽然同属于社交类应用，但满足的是用户不同层次的需要，用户在使用不同产品时,使用的功能也有所不同。而腾讯目前的社交类产品已经几乎覆盖了用户对于社交类的需求。</w:t>
      </w:r>
    </w:p>
    <w:p w:rsidR="0063008B" w:rsidRDefault="0063008B" w:rsidP="00062DD6">
      <w:pPr>
        <w:pStyle w:val="af0"/>
        <w:numPr>
          <w:ilvl w:val="0"/>
          <w:numId w:val="7"/>
        </w:numPr>
        <w:spacing w:beforeLines="5" w:before="12" w:afterLines="5" w:after="12"/>
        <w:ind w:firstLineChars="0"/>
        <w:rPr>
          <w:rFonts w:ascii="华文楷体" w:eastAsia="华文楷体" w:hAnsi="华文楷体"/>
          <w:color w:val="0A4090"/>
        </w:rPr>
      </w:pPr>
      <w:r w:rsidRPr="000174E9">
        <w:rPr>
          <w:rFonts w:ascii="华文楷体" w:eastAsia="华文楷体" w:hAnsi="华文楷体" w:hint="eastAsia"/>
          <w:b/>
          <w:color w:val="0A4090"/>
        </w:rPr>
        <w:t>社交类网站</w:t>
      </w:r>
      <w:r w:rsidRPr="00C65271">
        <w:rPr>
          <w:rFonts w:ascii="华文楷体" w:eastAsia="华文楷体" w:hAnsi="华文楷体" w:hint="eastAsia"/>
          <w:color w:val="0A4090"/>
        </w:rPr>
        <w:t>：以</w:t>
      </w:r>
      <w:r w:rsidRPr="00C65271">
        <w:rPr>
          <w:rFonts w:ascii="华文楷体" w:eastAsia="华文楷体" w:hAnsi="华文楷体"/>
          <w:color w:val="0A4090"/>
        </w:rPr>
        <w:t>QQ</w:t>
      </w:r>
      <w:r w:rsidRPr="00C65271">
        <w:rPr>
          <w:rFonts w:ascii="华文楷体" w:eastAsia="华文楷体" w:hAnsi="华文楷体" w:hint="eastAsia"/>
          <w:color w:val="0A4090"/>
        </w:rPr>
        <w:t>空间为代表的社交类网站，用户主要使用其来上传照片、发布更新状态、发布日志</w:t>
      </w:r>
      <w:r w:rsidRPr="00C65271">
        <w:rPr>
          <w:rFonts w:ascii="华文楷体" w:eastAsia="华文楷体" w:hAnsi="华文楷体"/>
          <w:color w:val="0A4090"/>
        </w:rPr>
        <w:t>/</w:t>
      </w:r>
      <w:r w:rsidRPr="00C65271">
        <w:rPr>
          <w:rFonts w:ascii="华文楷体" w:eastAsia="华文楷体" w:hAnsi="华文楷体" w:hint="eastAsia"/>
          <w:color w:val="0A4090"/>
        </w:rPr>
        <w:t>评论；</w:t>
      </w:r>
    </w:p>
    <w:p w:rsidR="0063008B" w:rsidRDefault="0063008B" w:rsidP="00062DD6">
      <w:pPr>
        <w:pStyle w:val="af0"/>
        <w:numPr>
          <w:ilvl w:val="0"/>
          <w:numId w:val="7"/>
        </w:numPr>
        <w:spacing w:beforeLines="5" w:before="12" w:afterLines="5" w:after="12"/>
        <w:ind w:firstLineChars="0"/>
        <w:rPr>
          <w:rFonts w:ascii="华文楷体" w:eastAsia="华文楷体" w:hAnsi="华文楷体"/>
          <w:color w:val="0A4090"/>
        </w:rPr>
      </w:pPr>
      <w:r w:rsidRPr="000174E9">
        <w:rPr>
          <w:rFonts w:ascii="华文楷体" w:eastAsia="华文楷体" w:hAnsi="华文楷体" w:hint="eastAsia"/>
          <w:b/>
          <w:color w:val="0A4090"/>
        </w:rPr>
        <w:t>即时通讯工具</w:t>
      </w:r>
      <w:r w:rsidRPr="00C65271">
        <w:rPr>
          <w:rFonts w:ascii="华文楷体" w:eastAsia="华文楷体" w:hAnsi="华文楷体" w:hint="eastAsia"/>
          <w:color w:val="0A4090"/>
        </w:rPr>
        <w:t>：以微信为代表的即时通讯工具，用户主要使用其来聊天或者关注朋友圈，旨在进行沟通和交流以维系当前的熟人关系。</w:t>
      </w:r>
    </w:p>
    <w:p w:rsidR="0063008B" w:rsidRDefault="0063008B" w:rsidP="00062DD6">
      <w:pPr>
        <w:pStyle w:val="af0"/>
        <w:numPr>
          <w:ilvl w:val="0"/>
          <w:numId w:val="7"/>
        </w:numPr>
        <w:spacing w:beforeLines="5" w:before="12" w:afterLines="5" w:after="12"/>
        <w:ind w:firstLineChars="0"/>
        <w:rPr>
          <w:rFonts w:ascii="华文楷体" w:eastAsia="华文楷体" w:hAnsi="华文楷体"/>
          <w:color w:val="0A4090"/>
        </w:rPr>
      </w:pPr>
      <w:r w:rsidRPr="000174E9">
        <w:rPr>
          <w:rFonts w:ascii="华文楷体" w:eastAsia="华文楷体" w:hAnsi="华文楷体" w:hint="eastAsia"/>
          <w:b/>
          <w:color w:val="0A4090"/>
        </w:rPr>
        <w:t>微博</w:t>
      </w:r>
      <w:r>
        <w:rPr>
          <w:rFonts w:ascii="华文楷体" w:eastAsia="华文楷体" w:hAnsi="华文楷体" w:hint="eastAsia"/>
          <w:color w:val="0A4090"/>
        </w:rPr>
        <w:t>：使用主要是关注新闻热点话题和关注感兴趣的人，社交媒体的属性凸显。</w:t>
      </w:r>
    </w:p>
    <w:p w:rsidR="0063008B" w:rsidRDefault="0063008B" w:rsidP="0063008B">
      <w:r>
        <w:rPr>
          <w:rFonts w:ascii="华文楷体" w:eastAsia="华文楷体" w:hAnsi="华文楷体"/>
          <w:color w:val="0A4090"/>
        </w:rPr>
        <w:br w:type="page"/>
      </w:r>
    </w:p>
    <w:tbl>
      <w:tblPr>
        <w:tblW w:w="10277" w:type="dxa"/>
        <w:tblInd w:w="471" w:type="dxa"/>
        <w:tblLayout w:type="fixed"/>
        <w:tblLook w:val="0000" w:firstRow="0" w:lastRow="0" w:firstColumn="0" w:lastColumn="0" w:noHBand="0" w:noVBand="0"/>
      </w:tblPr>
      <w:tblGrid>
        <w:gridCol w:w="4997"/>
        <w:gridCol w:w="283"/>
        <w:gridCol w:w="4997"/>
      </w:tblGrid>
      <w:tr w:rsidR="0063008B" w:rsidRPr="0006129C" w:rsidTr="000174E9">
        <w:tc>
          <w:tcPr>
            <w:tcW w:w="4997" w:type="dxa"/>
            <w:tcBorders>
              <w:bottom w:val="single" w:sz="4" w:space="0" w:color="0A4090"/>
            </w:tcBorders>
            <w:shd w:val="clear" w:color="auto" w:fill="auto"/>
          </w:tcPr>
          <w:p w:rsidR="0063008B" w:rsidRPr="0006129C" w:rsidRDefault="0063008B" w:rsidP="00D60B25">
            <w:pPr>
              <w:widowControl/>
              <w:jc w:val="left"/>
              <w:rPr>
                <w:rFonts w:ascii="Arial"/>
                <w:b/>
                <w:color w:val="002060"/>
                <w:sz w:val="20"/>
              </w:rPr>
            </w:pPr>
            <w:bookmarkStart w:id="77" w:name="_Toc421688980"/>
            <w:r w:rsidRPr="00D60B25">
              <w:rPr>
                <w:rFonts w:ascii="华文楷体" w:eastAsia="华文楷体" w:hAnsi="华文楷体"/>
                <w:b/>
                <w:color w:val="0A4090"/>
                <w:sz w:val="20"/>
                <w:shd w:val="clear" w:color="auto" w:fill="FFFFFF" w:themeFill="background1"/>
              </w:rPr>
              <w:lastRenderedPageBreak/>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39</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Pr="00D60B25">
              <w:rPr>
                <w:rFonts w:ascii="华文楷体" w:eastAsia="华文楷体" w:hAnsi="华文楷体" w:hint="eastAsia"/>
                <w:b/>
                <w:color w:val="0A4090"/>
                <w:sz w:val="20"/>
                <w:shd w:val="clear" w:color="auto" w:fill="FFFFFF" w:themeFill="background1"/>
              </w:rPr>
              <w:t>社交类应用的用户重合度</w:t>
            </w:r>
            <w:bookmarkEnd w:id="77"/>
            <w:r w:rsidRPr="00D60B25">
              <w:rPr>
                <w:rFonts w:ascii="华文楷体" w:eastAsia="华文楷体" w:hAnsi="华文楷体"/>
                <w:b/>
                <w:color w:val="0A4090"/>
                <w:sz w:val="20"/>
                <w:shd w:val="clear" w:color="auto" w:fill="FFFFFF" w:themeFill="background1"/>
              </w:rPr>
              <w:t xml:space="preserve"> </w:t>
            </w:r>
          </w:p>
        </w:tc>
        <w:tc>
          <w:tcPr>
            <w:tcW w:w="283" w:type="dxa"/>
            <w:shd w:val="clear" w:color="auto" w:fill="auto"/>
          </w:tcPr>
          <w:p w:rsidR="0063008B" w:rsidRPr="00D60B25" w:rsidRDefault="0063008B" w:rsidP="00D60B25">
            <w:pPr>
              <w:widowControl/>
              <w:jc w:val="left"/>
              <w:rPr>
                <w:rFonts w:ascii="华文楷体" w:eastAsia="华文楷体" w:hAnsi="华文楷体"/>
                <w:b/>
                <w:color w:val="0A4090"/>
                <w:sz w:val="20"/>
                <w:shd w:val="clear" w:color="auto" w:fill="FFFFFF" w:themeFill="background1"/>
              </w:rPr>
            </w:pPr>
          </w:p>
        </w:tc>
        <w:tc>
          <w:tcPr>
            <w:tcW w:w="4997" w:type="dxa"/>
            <w:tcBorders>
              <w:bottom w:val="single" w:sz="4" w:space="0" w:color="0A4090"/>
            </w:tcBorders>
            <w:shd w:val="clear" w:color="auto" w:fill="auto"/>
          </w:tcPr>
          <w:p w:rsidR="0063008B" w:rsidRPr="00D60B25" w:rsidRDefault="0063008B" w:rsidP="00D60B25">
            <w:pPr>
              <w:widowControl/>
              <w:jc w:val="left"/>
              <w:rPr>
                <w:rFonts w:ascii="华文楷体" w:eastAsia="华文楷体" w:hAnsi="华文楷体"/>
                <w:b/>
                <w:color w:val="0A4090"/>
                <w:sz w:val="20"/>
                <w:shd w:val="clear" w:color="auto" w:fill="FFFFFF" w:themeFill="background1"/>
              </w:rPr>
            </w:pPr>
            <w:bookmarkStart w:id="78" w:name="_Toc421688981"/>
            <w:r w:rsidRPr="00D60B25">
              <w:rPr>
                <w:rFonts w:ascii="华文楷体" w:eastAsia="华文楷体" w:hAnsi="华文楷体"/>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40</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Pr="00D60B25">
              <w:rPr>
                <w:rFonts w:ascii="华文楷体" w:eastAsia="华文楷体" w:hAnsi="华文楷体" w:hint="eastAsia"/>
                <w:b/>
                <w:color w:val="0A4090"/>
                <w:sz w:val="20"/>
                <w:shd w:val="clear" w:color="auto" w:fill="FFFFFF" w:themeFill="background1"/>
              </w:rPr>
              <w:t>不同社交应用的主要功能</w:t>
            </w:r>
            <w:bookmarkEnd w:id="78"/>
          </w:p>
        </w:tc>
      </w:tr>
      <w:tr w:rsidR="0063008B" w:rsidTr="000174E9">
        <w:trPr>
          <w:trHeight w:hRule="exact" w:val="4238"/>
        </w:trPr>
        <w:tc>
          <w:tcPr>
            <w:tcW w:w="4997" w:type="dxa"/>
            <w:tcBorders>
              <w:top w:val="single" w:sz="4" w:space="0" w:color="0A4090"/>
              <w:bottom w:val="single" w:sz="4" w:space="0" w:color="0A4090"/>
            </w:tcBorders>
            <w:shd w:val="clear" w:color="auto" w:fill="auto"/>
            <w:tcMar>
              <w:left w:w="0" w:type="dxa"/>
              <w:right w:w="0" w:type="dxa"/>
            </w:tcMar>
            <w:vAlign w:val="center"/>
          </w:tcPr>
          <w:p w:rsidR="0063008B" w:rsidRDefault="0063008B" w:rsidP="000174E9">
            <w:pPr>
              <w:pStyle w:val="af9"/>
              <w:ind w:leftChars="0" w:left="0"/>
              <w:jc w:val="center"/>
            </w:pPr>
            <w:r>
              <w:rPr>
                <w:rFonts w:ascii="楷体" w:eastAsia="楷体" w:hAnsi="楷体"/>
                <w:noProof/>
                <w:color w:val="000000" w:themeColor="text1"/>
                <w:szCs w:val="21"/>
              </w:rPr>
              <w:drawing>
                <wp:inline distT="0" distB="0" distL="0" distR="0" wp14:anchorId="44E3648B" wp14:editId="6294F020">
                  <wp:extent cx="3207213" cy="2322733"/>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0468" cy="2325090"/>
                          </a:xfrm>
                          <a:prstGeom prst="rect">
                            <a:avLst/>
                          </a:prstGeom>
                          <a:noFill/>
                        </pic:spPr>
                      </pic:pic>
                    </a:graphicData>
                  </a:graphic>
                </wp:inline>
              </w:drawing>
            </w:r>
          </w:p>
        </w:tc>
        <w:tc>
          <w:tcPr>
            <w:tcW w:w="283" w:type="dxa"/>
            <w:shd w:val="clear" w:color="auto" w:fill="auto"/>
          </w:tcPr>
          <w:p w:rsidR="0063008B" w:rsidRDefault="0063008B" w:rsidP="000174E9">
            <w:pPr>
              <w:pStyle w:val="af9"/>
              <w:ind w:leftChars="0" w:left="0"/>
            </w:pPr>
          </w:p>
        </w:tc>
        <w:tc>
          <w:tcPr>
            <w:tcW w:w="4997" w:type="dxa"/>
            <w:tcBorders>
              <w:top w:val="single" w:sz="4" w:space="0" w:color="0A4090"/>
              <w:bottom w:val="single" w:sz="4" w:space="0" w:color="0A4090"/>
            </w:tcBorders>
            <w:shd w:val="clear" w:color="auto" w:fill="auto"/>
            <w:tcMar>
              <w:left w:w="0" w:type="dxa"/>
              <w:right w:w="0" w:type="dxa"/>
            </w:tcMar>
            <w:vAlign w:val="center"/>
          </w:tcPr>
          <w:tbl>
            <w:tblPr>
              <w:tblStyle w:val="a3"/>
              <w:tblW w:w="0" w:type="auto"/>
              <w:tblLayout w:type="fixed"/>
              <w:tblLook w:val="04A0" w:firstRow="1" w:lastRow="0" w:firstColumn="1" w:lastColumn="0" w:noHBand="0" w:noVBand="1"/>
            </w:tblPr>
            <w:tblGrid>
              <w:gridCol w:w="2088"/>
              <w:gridCol w:w="2088"/>
              <w:gridCol w:w="2088"/>
            </w:tblGrid>
            <w:tr w:rsidR="0063008B" w:rsidTr="000174E9">
              <w:tc>
                <w:tcPr>
                  <w:tcW w:w="2088" w:type="dxa"/>
                  <w:vMerge w:val="restart"/>
                  <w:vAlign w:val="center"/>
                </w:tcPr>
                <w:p w:rsidR="0063008B" w:rsidRPr="00027F99" w:rsidRDefault="0063008B" w:rsidP="000174E9">
                  <w:pPr>
                    <w:jc w:val="center"/>
                    <w:rPr>
                      <w:rFonts w:ascii="Arial" w:eastAsia="华文楷体" w:hAnsi="楷体"/>
                      <w:b/>
                      <w:color w:val="002060"/>
                      <w:sz w:val="16"/>
                      <w:szCs w:val="21"/>
                    </w:rPr>
                  </w:pPr>
                  <w:r w:rsidRPr="00027F99">
                    <w:rPr>
                      <w:rFonts w:ascii="Arial" w:eastAsia="华文楷体" w:hAnsi="楷体"/>
                      <w:b/>
                      <w:color w:val="002060"/>
                      <w:sz w:val="16"/>
                      <w:szCs w:val="21"/>
                    </w:rPr>
                    <w:t>社交网站</w:t>
                  </w:r>
                </w:p>
              </w:tc>
              <w:tc>
                <w:tcPr>
                  <w:tcW w:w="2088" w:type="dxa"/>
                </w:tcPr>
                <w:p w:rsidR="0063008B" w:rsidRPr="00027F99" w:rsidRDefault="0063008B" w:rsidP="000174E9">
                  <w:pPr>
                    <w:jc w:val="left"/>
                    <w:rPr>
                      <w:rFonts w:ascii="Arial" w:eastAsia="华文楷体" w:hAnsi="楷体"/>
                      <w:color w:val="002060"/>
                      <w:sz w:val="16"/>
                      <w:szCs w:val="21"/>
                    </w:rPr>
                  </w:pPr>
                  <w:r w:rsidRPr="00027F99">
                    <w:rPr>
                      <w:rFonts w:ascii="Arial" w:eastAsia="华文楷体" w:hAnsi="楷体" w:hint="eastAsia"/>
                      <w:color w:val="002060"/>
                      <w:sz w:val="16"/>
                      <w:szCs w:val="21"/>
                    </w:rPr>
                    <w:t>上传照片</w:t>
                  </w:r>
                </w:p>
              </w:tc>
              <w:tc>
                <w:tcPr>
                  <w:tcW w:w="2088" w:type="dxa"/>
                </w:tcPr>
                <w:p w:rsidR="0063008B" w:rsidRDefault="0063008B" w:rsidP="000174E9">
                  <w:pPr>
                    <w:jc w:val="left"/>
                    <w:rPr>
                      <w:rFonts w:ascii="Arial" w:eastAsia="华文楷体" w:hAnsi="楷体"/>
                      <w:i/>
                      <w:color w:val="002060"/>
                      <w:sz w:val="16"/>
                      <w:szCs w:val="21"/>
                    </w:rPr>
                  </w:pPr>
                  <w:r>
                    <w:rPr>
                      <w:rFonts w:ascii="Arial" w:eastAsia="华文楷体" w:hAnsi="楷体" w:hint="eastAsia"/>
                      <w:i/>
                      <w:color w:val="002060"/>
                      <w:sz w:val="16"/>
                      <w:szCs w:val="21"/>
                    </w:rPr>
                    <w:t>71.2%</w:t>
                  </w:r>
                </w:p>
              </w:tc>
            </w:tr>
            <w:tr w:rsidR="0063008B" w:rsidTr="000174E9">
              <w:trPr>
                <w:cnfStyle w:val="000000010000" w:firstRow="0" w:lastRow="0" w:firstColumn="0" w:lastColumn="0" w:oddVBand="0" w:evenVBand="0" w:oddHBand="0" w:evenHBand="1" w:firstRowFirstColumn="0" w:firstRowLastColumn="0" w:lastRowFirstColumn="0" w:lastRowLastColumn="0"/>
              </w:trPr>
              <w:tc>
                <w:tcPr>
                  <w:tcW w:w="2088" w:type="dxa"/>
                  <w:vMerge/>
                </w:tcPr>
                <w:p w:rsidR="0063008B" w:rsidRPr="00027F99" w:rsidRDefault="0063008B" w:rsidP="000174E9">
                  <w:pPr>
                    <w:jc w:val="left"/>
                    <w:rPr>
                      <w:rFonts w:ascii="Arial" w:eastAsia="华文楷体" w:hAnsi="楷体"/>
                      <w:b/>
                      <w:color w:val="002060"/>
                      <w:sz w:val="16"/>
                      <w:szCs w:val="21"/>
                    </w:rPr>
                  </w:pPr>
                </w:p>
              </w:tc>
              <w:tc>
                <w:tcPr>
                  <w:tcW w:w="2088" w:type="dxa"/>
                </w:tcPr>
                <w:p w:rsidR="0063008B" w:rsidRPr="00027F99" w:rsidRDefault="0063008B" w:rsidP="000174E9">
                  <w:pPr>
                    <w:jc w:val="left"/>
                    <w:rPr>
                      <w:rFonts w:ascii="Arial" w:eastAsia="华文楷体" w:hAnsi="楷体"/>
                      <w:color w:val="002060"/>
                      <w:sz w:val="16"/>
                      <w:szCs w:val="21"/>
                    </w:rPr>
                  </w:pPr>
                  <w:r>
                    <w:rPr>
                      <w:rFonts w:ascii="Arial" w:eastAsia="华文楷体" w:hAnsi="楷体" w:hint="eastAsia"/>
                      <w:color w:val="002060"/>
                      <w:sz w:val="16"/>
                      <w:szCs w:val="21"/>
                    </w:rPr>
                    <w:t>发布更新状态</w:t>
                  </w:r>
                </w:p>
              </w:tc>
              <w:tc>
                <w:tcPr>
                  <w:tcW w:w="2088" w:type="dxa"/>
                </w:tcPr>
                <w:p w:rsidR="0063008B" w:rsidRDefault="0063008B" w:rsidP="000174E9">
                  <w:pPr>
                    <w:jc w:val="left"/>
                    <w:rPr>
                      <w:rFonts w:ascii="Arial" w:eastAsia="华文楷体" w:hAnsi="楷体"/>
                      <w:i/>
                      <w:color w:val="002060"/>
                      <w:sz w:val="16"/>
                      <w:szCs w:val="21"/>
                    </w:rPr>
                  </w:pPr>
                  <w:r>
                    <w:rPr>
                      <w:rFonts w:ascii="Arial" w:eastAsia="华文楷体" w:hAnsi="楷体" w:hint="eastAsia"/>
                      <w:i/>
                      <w:color w:val="002060"/>
                      <w:sz w:val="16"/>
                      <w:szCs w:val="21"/>
                    </w:rPr>
                    <w:t>67.9%</w:t>
                  </w:r>
                </w:p>
              </w:tc>
            </w:tr>
            <w:tr w:rsidR="0063008B" w:rsidTr="000174E9">
              <w:tc>
                <w:tcPr>
                  <w:tcW w:w="2088" w:type="dxa"/>
                  <w:vMerge/>
                </w:tcPr>
                <w:p w:rsidR="0063008B" w:rsidRPr="00027F99" w:rsidRDefault="0063008B" w:rsidP="000174E9">
                  <w:pPr>
                    <w:jc w:val="left"/>
                    <w:rPr>
                      <w:rFonts w:ascii="Arial" w:eastAsia="华文楷体" w:hAnsi="楷体"/>
                      <w:b/>
                      <w:color w:val="002060"/>
                      <w:sz w:val="16"/>
                      <w:szCs w:val="21"/>
                    </w:rPr>
                  </w:pPr>
                </w:p>
              </w:tc>
              <w:tc>
                <w:tcPr>
                  <w:tcW w:w="2088" w:type="dxa"/>
                </w:tcPr>
                <w:p w:rsidR="0063008B" w:rsidRPr="00027F99" w:rsidRDefault="0063008B" w:rsidP="000174E9">
                  <w:pPr>
                    <w:jc w:val="left"/>
                    <w:rPr>
                      <w:rFonts w:ascii="Arial" w:eastAsia="华文楷体" w:hAnsi="楷体"/>
                      <w:color w:val="002060"/>
                      <w:sz w:val="16"/>
                      <w:szCs w:val="21"/>
                    </w:rPr>
                  </w:pPr>
                  <w:r>
                    <w:rPr>
                      <w:rFonts w:ascii="Arial" w:eastAsia="华文楷体" w:hAnsi="楷体" w:hint="eastAsia"/>
                      <w:color w:val="002060"/>
                      <w:sz w:val="16"/>
                      <w:szCs w:val="21"/>
                    </w:rPr>
                    <w:t>发布日志</w:t>
                  </w:r>
                  <w:r>
                    <w:rPr>
                      <w:rFonts w:ascii="Arial" w:eastAsia="华文楷体" w:hAnsi="楷体" w:hint="eastAsia"/>
                      <w:color w:val="002060"/>
                      <w:sz w:val="16"/>
                      <w:szCs w:val="21"/>
                    </w:rPr>
                    <w:t>/</w:t>
                  </w:r>
                  <w:r>
                    <w:rPr>
                      <w:rFonts w:ascii="Arial" w:eastAsia="华文楷体" w:hAnsi="楷体" w:hint="eastAsia"/>
                      <w:color w:val="002060"/>
                      <w:sz w:val="16"/>
                      <w:szCs w:val="21"/>
                    </w:rPr>
                    <w:t>评论</w:t>
                  </w:r>
                </w:p>
              </w:tc>
              <w:tc>
                <w:tcPr>
                  <w:tcW w:w="2088" w:type="dxa"/>
                </w:tcPr>
                <w:p w:rsidR="0063008B" w:rsidRDefault="0063008B" w:rsidP="000174E9">
                  <w:pPr>
                    <w:jc w:val="left"/>
                    <w:rPr>
                      <w:rFonts w:ascii="Arial" w:eastAsia="华文楷体" w:hAnsi="楷体"/>
                      <w:i/>
                      <w:color w:val="002060"/>
                      <w:sz w:val="16"/>
                      <w:szCs w:val="21"/>
                    </w:rPr>
                  </w:pPr>
                  <w:r>
                    <w:rPr>
                      <w:rFonts w:ascii="Arial" w:eastAsia="华文楷体" w:hAnsi="楷体" w:hint="eastAsia"/>
                      <w:i/>
                      <w:color w:val="002060"/>
                      <w:sz w:val="16"/>
                      <w:szCs w:val="21"/>
                    </w:rPr>
                    <w:t>67.7%</w:t>
                  </w:r>
                </w:p>
              </w:tc>
            </w:tr>
            <w:tr w:rsidR="0063008B" w:rsidTr="000174E9">
              <w:trPr>
                <w:cnfStyle w:val="000000010000" w:firstRow="0" w:lastRow="0" w:firstColumn="0" w:lastColumn="0" w:oddVBand="0" w:evenVBand="0" w:oddHBand="0" w:evenHBand="1" w:firstRowFirstColumn="0" w:firstRowLastColumn="0" w:lastRowFirstColumn="0" w:lastRowLastColumn="0"/>
              </w:trPr>
              <w:tc>
                <w:tcPr>
                  <w:tcW w:w="2088" w:type="dxa"/>
                  <w:vMerge w:val="restart"/>
                  <w:vAlign w:val="center"/>
                </w:tcPr>
                <w:p w:rsidR="0063008B" w:rsidRPr="00027F99" w:rsidRDefault="0063008B" w:rsidP="000174E9">
                  <w:pPr>
                    <w:jc w:val="center"/>
                    <w:rPr>
                      <w:rFonts w:ascii="Arial" w:eastAsia="华文楷体" w:hAnsi="楷体"/>
                      <w:b/>
                      <w:color w:val="002060"/>
                      <w:sz w:val="16"/>
                      <w:szCs w:val="21"/>
                    </w:rPr>
                  </w:pPr>
                  <w:r w:rsidRPr="00027F99">
                    <w:rPr>
                      <w:rFonts w:ascii="Arial" w:eastAsia="华文楷体" w:hAnsi="楷体"/>
                      <w:b/>
                      <w:color w:val="002060"/>
                      <w:sz w:val="16"/>
                      <w:szCs w:val="21"/>
                    </w:rPr>
                    <w:t>微博</w:t>
                  </w:r>
                </w:p>
              </w:tc>
              <w:tc>
                <w:tcPr>
                  <w:tcW w:w="2088" w:type="dxa"/>
                </w:tcPr>
                <w:p w:rsidR="0063008B" w:rsidRPr="00027F99" w:rsidRDefault="0063008B" w:rsidP="000174E9">
                  <w:pPr>
                    <w:jc w:val="left"/>
                    <w:rPr>
                      <w:rFonts w:ascii="Arial" w:eastAsia="华文楷体" w:hAnsi="楷体"/>
                      <w:color w:val="002060"/>
                      <w:sz w:val="16"/>
                      <w:szCs w:val="21"/>
                    </w:rPr>
                  </w:pPr>
                  <w:r>
                    <w:rPr>
                      <w:rFonts w:ascii="Arial" w:eastAsia="华文楷体" w:hAnsi="楷体" w:hint="eastAsia"/>
                      <w:color w:val="002060"/>
                      <w:sz w:val="16"/>
                      <w:szCs w:val="21"/>
                    </w:rPr>
                    <w:t>关注新闻</w:t>
                  </w:r>
                  <w:r>
                    <w:rPr>
                      <w:rFonts w:ascii="Arial" w:eastAsia="华文楷体" w:hAnsi="楷体" w:hint="eastAsia"/>
                      <w:color w:val="002060"/>
                      <w:sz w:val="16"/>
                      <w:szCs w:val="21"/>
                    </w:rPr>
                    <w:t>/</w:t>
                  </w:r>
                  <w:r>
                    <w:rPr>
                      <w:rFonts w:ascii="Arial" w:eastAsia="华文楷体" w:hAnsi="楷体" w:hint="eastAsia"/>
                      <w:color w:val="002060"/>
                      <w:sz w:val="16"/>
                      <w:szCs w:val="21"/>
                    </w:rPr>
                    <w:t>热点</w:t>
                  </w:r>
                </w:p>
              </w:tc>
              <w:tc>
                <w:tcPr>
                  <w:tcW w:w="2088" w:type="dxa"/>
                </w:tcPr>
                <w:p w:rsidR="0063008B" w:rsidRDefault="0063008B" w:rsidP="000174E9">
                  <w:pPr>
                    <w:jc w:val="left"/>
                    <w:rPr>
                      <w:rFonts w:ascii="Arial" w:eastAsia="华文楷体" w:hAnsi="楷体"/>
                      <w:i/>
                      <w:color w:val="002060"/>
                      <w:sz w:val="16"/>
                      <w:szCs w:val="21"/>
                    </w:rPr>
                  </w:pPr>
                  <w:r>
                    <w:rPr>
                      <w:rFonts w:ascii="Arial" w:eastAsia="华文楷体" w:hAnsi="楷体" w:hint="eastAsia"/>
                      <w:i/>
                      <w:color w:val="002060"/>
                      <w:sz w:val="16"/>
                      <w:szCs w:val="21"/>
                    </w:rPr>
                    <w:t>75.9%</w:t>
                  </w:r>
                </w:p>
              </w:tc>
            </w:tr>
            <w:tr w:rsidR="0063008B" w:rsidTr="000174E9">
              <w:tc>
                <w:tcPr>
                  <w:tcW w:w="2088" w:type="dxa"/>
                  <w:vMerge/>
                </w:tcPr>
                <w:p w:rsidR="0063008B" w:rsidRDefault="0063008B" w:rsidP="000174E9">
                  <w:pPr>
                    <w:jc w:val="left"/>
                    <w:rPr>
                      <w:rFonts w:ascii="Arial" w:eastAsia="华文楷体" w:hAnsi="楷体"/>
                      <w:i/>
                      <w:color w:val="002060"/>
                      <w:sz w:val="16"/>
                      <w:szCs w:val="21"/>
                    </w:rPr>
                  </w:pPr>
                </w:p>
              </w:tc>
              <w:tc>
                <w:tcPr>
                  <w:tcW w:w="2088" w:type="dxa"/>
                </w:tcPr>
                <w:p w:rsidR="0063008B" w:rsidRPr="00027F99" w:rsidRDefault="0063008B" w:rsidP="000174E9">
                  <w:pPr>
                    <w:jc w:val="left"/>
                    <w:rPr>
                      <w:rFonts w:ascii="Arial" w:eastAsia="华文楷体" w:hAnsi="楷体"/>
                      <w:color w:val="002060"/>
                      <w:sz w:val="16"/>
                      <w:szCs w:val="21"/>
                    </w:rPr>
                  </w:pPr>
                  <w:r>
                    <w:rPr>
                      <w:rFonts w:ascii="Arial" w:eastAsia="华文楷体" w:hAnsi="楷体" w:hint="eastAsia"/>
                      <w:color w:val="002060"/>
                      <w:sz w:val="16"/>
                      <w:szCs w:val="21"/>
                    </w:rPr>
                    <w:t>关注感兴趣的人</w:t>
                  </w:r>
                </w:p>
              </w:tc>
              <w:tc>
                <w:tcPr>
                  <w:tcW w:w="2088" w:type="dxa"/>
                </w:tcPr>
                <w:p w:rsidR="0063008B" w:rsidRDefault="0063008B" w:rsidP="000174E9">
                  <w:pPr>
                    <w:jc w:val="left"/>
                    <w:rPr>
                      <w:rFonts w:ascii="Arial" w:eastAsia="华文楷体" w:hAnsi="楷体"/>
                      <w:i/>
                      <w:color w:val="002060"/>
                      <w:sz w:val="16"/>
                      <w:szCs w:val="21"/>
                    </w:rPr>
                  </w:pPr>
                  <w:r>
                    <w:rPr>
                      <w:rFonts w:ascii="Arial" w:eastAsia="华文楷体" w:hAnsi="楷体" w:hint="eastAsia"/>
                      <w:i/>
                      <w:color w:val="002060"/>
                      <w:sz w:val="16"/>
                      <w:szCs w:val="21"/>
                    </w:rPr>
                    <w:t>62.1%</w:t>
                  </w:r>
                </w:p>
              </w:tc>
            </w:tr>
            <w:tr w:rsidR="0063008B" w:rsidTr="000174E9">
              <w:trPr>
                <w:cnfStyle w:val="000000010000" w:firstRow="0" w:lastRow="0" w:firstColumn="0" w:lastColumn="0" w:oddVBand="0" w:evenVBand="0" w:oddHBand="0" w:evenHBand="1" w:firstRowFirstColumn="0" w:firstRowLastColumn="0" w:lastRowFirstColumn="0" w:lastRowLastColumn="0"/>
              </w:trPr>
              <w:tc>
                <w:tcPr>
                  <w:tcW w:w="2088" w:type="dxa"/>
                  <w:vMerge/>
                </w:tcPr>
                <w:p w:rsidR="0063008B" w:rsidRDefault="0063008B" w:rsidP="000174E9">
                  <w:pPr>
                    <w:jc w:val="left"/>
                    <w:rPr>
                      <w:rFonts w:ascii="Arial" w:eastAsia="华文楷体" w:hAnsi="楷体"/>
                      <w:i/>
                      <w:color w:val="002060"/>
                      <w:sz w:val="16"/>
                      <w:szCs w:val="21"/>
                    </w:rPr>
                  </w:pPr>
                </w:p>
              </w:tc>
              <w:tc>
                <w:tcPr>
                  <w:tcW w:w="2088" w:type="dxa"/>
                </w:tcPr>
                <w:p w:rsidR="0063008B" w:rsidRPr="00027F99" w:rsidRDefault="0063008B" w:rsidP="000174E9">
                  <w:pPr>
                    <w:jc w:val="left"/>
                    <w:rPr>
                      <w:rFonts w:ascii="Arial" w:eastAsia="华文楷体" w:hAnsi="楷体"/>
                      <w:color w:val="002060"/>
                      <w:sz w:val="16"/>
                      <w:szCs w:val="21"/>
                    </w:rPr>
                  </w:pPr>
                  <w:r>
                    <w:rPr>
                      <w:rFonts w:ascii="Arial" w:eastAsia="华文楷体" w:hAnsi="楷体" w:hint="eastAsia"/>
                      <w:color w:val="002060"/>
                      <w:sz w:val="16"/>
                      <w:szCs w:val="21"/>
                    </w:rPr>
                    <w:t>分享</w:t>
                  </w:r>
                  <w:r>
                    <w:rPr>
                      <w:rFonts w:ascii="Arial" w:eastAsia="华文楷体" w:hAnsi="楷体" w:hint="eastAsia"/>
                      <w:color w:val="002060"/>
                      <w:sz w:val="16"/>
                      <w:szCs w:val="21"/>
                    </w:rPr>
                    <w:t>/</w:t>
                  </w:r>
                  <w:r>
                    <w:rPr>
                      <w:rFonts w:ascii="Arial" w:eastAsia="华文楷体" w:hAnsi="楷体" w:hint="eastAsia"/>
                      <w:color w:val="002060"/>
                      <w:sz w:val="16"/>
                      <w:szCs w:val="21"/>
                    </w:rPr>
                    <w:t>转发信息</w:t>
                  </w:r>
                </w:p>
              </w:tc>
              <w:tc>
                <w:tcPr>
                  <w:tcW w:w="2088" w:type="dxa"/>
                </w:tcPr>
                <w:p w:rsidR="0063008B" w:rsidRDefault="0063008B" w:rsidP="000174E9">
                  <w:pPr>
                    <w:jc w:val="left"/>
                    <w:rPr>
                      <w:rFonts w:ascii="Arial" w:eastAsia="华文楷体" w:hAnsi="楷体"/>
                      <w:i/>
                      <w:color w:val="002060"/>
                      <w:sz w:val="16"/>
                      <w:szCs w:val="21"/>
                    </w:rPr>
                  </w:pPr>
                  <w:r>
                    <w:rPr>
                      <w:rFonts w:ascii="Arial" w:eastAsia="华文楷体" w:hAnsi="楷体" w:hint="eastAsia"/>
                      <w:i/>
                      <w:color w:val="002060"/>
                      <w:sz w:val="16"/>
                      <w:szCs w:val="21"/>
                    </w:rPr>
                    <w:t>58.3%</w:t>
                  </w:r>
                </w:p>
              </w:tc>
            </w:tr>
            <w:tr w:rsidR="0063008B" w:rsidTr="000174E9">
              <w:tc>
                <w:tcPr>
                  <w:tcW w:w="2088" w:type="dxa"/>
                  <w:vMerge w:val="restart"/>
                  <w:vAlign w:val="center"/>
                </w:tcPr>
                <w:p w:rsidR="0063008B" w:rsidRPr="00027F99" w:rsidRDefault="0063008B" w:rsidP="000174E9">
                  <w:pPr>
                    <w:jc w:val="center"/>
                    <w:rPr>
                      <w:rFonts w:ascii="Arial" w:eastAsia="华文楷体" w:hAnsi="楷体"/>
                      <w:b/>
                      <w:color w:val="002060"/>
                      <w:sz w:val="16"/>
                      <w:szCs w:val="21"/>
                    </w:rPr>
                  </w:pPr>
                  <w:r>
                    <w:rPr>
                      <w:rFonts w:ascii="Arial" w:eastAsia="华文楷体" w:hAnsi="楷体"/>
                      <w:b/>
                      <w:color w:val="002060"/>
                      <w:sz w:val="16"/>
                      <w:szCs w:val="21"/>
                    </w:rPr>
                    <w:t>微信</w:t>
                  </w:r>
                </w:p>
              </w:tc>
              <w:tc>
                <w:tcPr>
                  <w:tcW w:w="2088" w:type="dxa"/>
                </w:tcPr>
                <w:p w:rsidR="0063008B" w:rsidRPr="00027F99" w:rsidRDefault="0063008B" w:rsidP="000174E9">
                  <w:pPr>
                    <w:jc w:val="left"/>
                    <w:rPr>
                      <w:rFonts w:ascii="Arial" w:eastAsia="华文楷体" w:hAnsi="楷体"/>
                      <w:color w:val="002060"/>
                      <w:sz w:val="16"/>
                      <w:szCs w:val="21"/>
                    </w:rPr>
                  </w:pPr>
                  <w:r>
                    <w:rPr>
                      <w:rFonts w:ascii="Arial" w:eastAsia="华文楷体" w:hAnsi="楷体" w:hint="eastAsia"/>
                      <w:color w:val="002060"/>
                      <w:sz w:val="16"/>
                      <w:szCs w:val="21"/>
                    </w:rPr>
                    <w:t>语音聊天</w:t>
                  </w:r>
                </w:p>
              </w:tc>
              <w:tc>
                <w:tcPr>
                  <w:tcW w:w="2088" w:type="dxa"/>
                </w:tcPr>
                <w:p w:rsidR="0063008B" w:rsidRDefault="0063008B" w:rsidP="000174E9">
                  <w:pPr>
                    <w:jc w:val="left"/>
                    <w:rPr>
                      <w:rFonts w:ascii="Arial" w:eastAsia="华文楷体" w:hAnsi="楷体"/>
                      <w:i/>
                      <w:color w:val="002060"/>
                      <w:sz w:val="16"/>
                      <w:szCs w:val="21"/>
                    </w:rPr>
                  </w:pPr>
                  <w:r>
                    <w:rPr>
                      <w:rFonts w:ascii="Arial" w:eastAsia="华文楷体" w:hAnsi="楷体" w:hint="eastAsia"/>
                      <w:i/>
                      <w:color w:val="002060"/>
                      <w:sz w:val="16"/>
                      <w:szCs w:val="21"/>
                    </w:rPr>
                    <w:t>84.5%</w:t>
                  </w:r>
                </w:p>
              </w:tc>
            </w:tr>
            <w:tr w:rsidR="0063008B" w:rsidTr="000174E9">
              <w:trPr>
                <w:cnfStyle w:val="000000010000" w:firstRow="0" w:lastRow="0" w:firstColumn="0" w:lastColumn="0" w:oddVBand="0" w:evenVBand="0" w:oddHBand="0" w:evenHBand="1" w:firstRowFirstColumn="0" w:firstRowLastColumn="0" w:lastRowFirstColumn="0" w:lastRowLastColumn="0"/>
              </w:trPr>
              <w:tc>
                <w:tcPr>
                  <w:tcW w:w="2088" w:type="dxa"/>
                  <w:vMerge/>
                </w:tcPr>
                <w:p w:rsidR="0063008B" w:rsidRDefault="0063008B" w:rsidP="000174E9">
                  <w:pPr>
                    <w:jc w:val="center"/>
                    <w:rPr>
                      <w:rFonts w:ascii="Arial" w:eastAsia="华文楷体" w:hAnsi="楷体"/>
                      <w:b/>
                      <w:color w:val="002060"/>
                      <w:sz w:val="16"/>
                      <w:szCs w:val="21"/>
                    </w:rPr>
                  </w:pPr>
                </w:p>
              </w:tc>
              <w:tc>
                <w:tcPr>
                  <w:tcW w:w="2088" w:type="dxa"/>
                </w:tcPr>
                <w:p w:rsidR="0063008B" w:rsidRPr="00027F99" w:rsidRDefault="0063008B" w:rsidP="000174E9">
                  <w:pPr>
                    <w:jc w:val="left"/>
                    <w:rPr>
                      <w:rFonts w:ascii="Arial" w:eastAsia="华文楷体" w:hAnsi="楷体"/>
                      <w:color w:val="002060"/>
                      <w:sz w:val="16"/>
                      <w:szCs w:val="21"/>
                    </w:rPr>
                  </w:pPr>
                  <w:r>
                    <w:rPr>
                      <w:rFonts w:ascii="Arial" w:eastAsia="华文楷体" w:hAnsi="楷体"/>
                      <w:color w:val="002060"/>
                      <w:sz w:val="16"/>
                      <w:szCs w:val="21"/>
                    </w:rPr>
                    <w:t>文字聊天</w:t>
                  </w:r>
                </w:p>
              </w:tc>
              <w:tc>
                <w:tcPr>
                  <w:tcW w:w="2088" w:type="dxa"/>
                </w:tcPr>
                <w:p w:rsidR="0063008B" w:rsidRDefault="0063008B" w:rsidP="000174E9">
                  <w:pPr>
                    <w:jc w:val="left"/>
                    <w:rPr>
                      <w:rFonts w:ascii="Arial" w:eastAsia="华文楷体" w:hAnsi="楷体"/>
                      <w:i/>
                      <w:color w:val="002060"/>
                      <w:sz w:val="16"/>
                      <w:szCs w:val="21"/>
                    </w:rPr>
                  </w:pPr>
                  <w:r>
                    <w:rPr>
                      <w:rFonts w:ascii="Arial" w:eastAsia="华文楷体" w:hAnsi="楷体" w:hint="eastAsia"/>
                      <w:i/>
                      <w:color w:val="002060"/>
                      <w:sz w:val="16"/>
                      <w:szCs w:val="21"/>
                    </w:rPr>
                    <w:t>83.3%</w:t>
                  </w:r>
                </w:p>
              </w:tc>
            </w:tr>
            <w:tr w:rsidR="0063008B" w:rsidTr="000174E9">
              <w:tc>
                <w:tcPr>
                  <w:tcW w:w="2088" w:type="dxa"/>
                  <w:vMerge/>
                </w:tcPr>
                <w:p w:rsidR="0063008B" w:rsidRDefault="0063008B" w:rsidP="000174E9">
                  <w:pPr>
                    <w:jc w:val="left"/>
                    <w:rPr>
                      <w:rFonts w:ascii="Arial" w:eastAsia="华文楷体" w:hAnsi="楷体"/>
                      <w:i/>
                      <w:color w:val="002060"/>
                      <w:sz w:val="16"/>
                      <w:szCs w:val="21"/>
                    </w:rPr>
                  </w:pPr>
                </w:p>
              </w:tc>
              <w:tc>
                <w:tcPr>
                  <w:tcW w:w="2088" w:type="dxa"/>
                </w:tcPr>
                <w:p w:rsidR="0063008B" w:rsidRPr="00027F99" w:rsidRDefault="0063008B" w:rsidP="000174E9">
                  <w:pPr>
                    <w:jc w:val="left"/>
                    <w:rPr>
                      <w:rFonts w:ascii="Arial" w:eastAsia="华文楷体" w:hAnsi="楷体"/>
                      <w:color w:val="002060"/>
                      <w:sz w:val="16"/>
                      <w:szCs w:val="21"/>
                    </w:rPr>
                  </w:pPr>
                  <w:r>
                    <w:rPr>
                      <w:rFonts w:ascii="Arial" w:eastAsia="华文楷体" w:hAnsi="楷体"/>
                      <w:color w:val="002060"/>
                      <w:sz w:val="16"/>
                      <w:szCs w:val="21"/>
                    </w:rPr>
                    <w:t>朋友圈</w:t>
                  </w:r>
                </w:p>
              </w:tc>
              <w:tc>
                <w:tcPr>
                  <w:tcW w:w="2088" w:type="dxa"/>
                </w:tcPr>
                <w:p w:rsidR="0063008B" w:rsidRDefault="0063008B" w:rsidP="000174E9">
                  <w:pPr>
                    <w:jc w:val="left"/>
                    <w:rPr>
                      <w:rFonts w:ascii="Arial" w:eastAsia="华文楷体" w:hAnsi="楷体"/>
                      <w:i/>
                      <w:color w:val="002060"/>
                      <w:sz w:val="16"/>
                      <w:szCs w:val="21"/>
                    </w:rPr>
                  </w:pPr>
                  <w:r>
                    <w:rPr>
                      <w:rFonts w:ascii="Arial" w:eastAsia="华文楷体" w:hAnsi="楷体" w:hint="eastAsia"/>
                      <w:i/>
                      <w:color w:val="002060"/>
                      <w:sz w:val="16"/>
                      <w:szCs w:val="21"/>
                    </w:rPr>
                    <w:t>77%</w:t>
                  </w:r>
                </w:p>
              </w:tc>
            </w:tr>
          </w:tbl>
          <w:p w:rsidR="0063008B" w:rsidRDefault="0063008B" w:rsidP="000174E9">
            <w:pPr>
              <w:pStyle w:val="af9"/>
              <w:ind w:leftChars="0" w:left="0"/>
              <w:jc w:val="left"/>
            </w:pPr>
          </w:p>
        </w:tc>
      </w:tr>
      <w:tr w:rsidR="0063008B" w:rsidRPr="0006129C" w:rsidTr="000174E9">
        <w:tc>
          <w:tcPr>
            <w:tcW w:w="4997" w:type="dxa"/>
            <w:tcBorders>
              <w:top w:val="single" w:sz="4" w:space="0" w:color="0A4090"/>
            </w:tcBorders>
            <w:shd w:val="clear" w:color="auto" w:fill="auto"/>
          </w:tcPr>
          <w:p w:rsidR="0063008B" w:rsidRPr="0006129C" w:rsidRDefault="0063008B" w:rsidP="000174E9">
            <w:pPr>
              <w:pStyle w:val="af9"/>
              <w:spacing w:beforeLines="0" w:afterLines="0"/>
              <w:ind w:leftChars="0" w:left="0"/>
              <w:jc w:val="left"/>
              <w:rPr>
                <w:rFonts w:ascii="Arial"/>
                <w:i/>
                <w:color w:val="002060"/>
                <w:sz w:val="16"/>
              </w:rPr>
            </w:pPr>
            <w:r w:rsidRPr="0006129C">
              <w:rPr>
                <w:rFonts w:ascii="Arial"/>
                <w:i/>
                <w:color w:val="002060"/>
                <w:sz w:val="16"/>
              </w:rPr>
              <w:t>数据来源：</w:t>
            </w:r>
            <w:r>
              <w:rPr>
                <w:rFonts w:ascii="Arial" w:hint="eastAsia"/>
                <w:i/>
                <w:color w:val="002060"/>
                <w:sz w:val="16"/>
              </w:rPr>
              <w:t>CNNIC</w:t>
            </w:r>
            <w:r>
              <w:rPr>
                <w:rFonts w:ascii="Arial" w:hint="eastAsia"/>
                <w:i/>
                <w:color w:val="002060"/>
                <w:sz w:val="16"/>
              </w:rPr>
              <w:t>、</w:t>
            </w:r>
            <w:r w:rsidRPr="0006129C">
              <w:rPr>
                <w:rFonts w:ascii="Arial"/>
                <w:i/>
                <w:color w:val="002060"/>
                <w:sz w:val="16"/>
              </w:rPr>
              <w:t>安信证券研究中心</w:t>
            </w:r>
          </w:p>
        </w:tc>
        <w:tc>
          <w:tcPr>
            <w:tcW w:w="283" w:type="dxa"/>
            <w:shd w:val="clear" w:color="auto" w:fill="auto"/>
          </w:tcPr>
          <w:p w:rsidR="0063008B" w:rsidRPr="00F347D4" w:rsidRDefault="0063008B" w:rsidP="000174E9">
            <w:pPr>
              <w:pStyle w:val="af9"/>
              <w:spacing w:beforeLines="0" w:afterLines="0"/>
              <w:ind w:leftChars="0" w:left="0"/>
            </w:pPr>
          </w:p>
        </w:tc>
        <w:tc>
          <w:tcPr>
            <w:tcW w:w="4997" w:type="dxa"/>
            <w:tcBorders>
              <w:top w:val="single" w:sz="4" w:space="0" w:color="0A4090"/>
            </w:tcBorders>
            <w:shd w:val="clear" w:color="auto" w:fill="auto"/>
          </w:tcPr>
          <w:p w:rsidR="0063008B" w:rsidRPr="0006129C" w:rsidRDefault="0063008B" w:rsidP="000174E9">
            <w:pPr>
              <w:pStyle w:val="af9"/>
              <w:spacing w:beforeLines="0" w:afterLines="0"/>
              <w:ind w:leftChars="0" w:left="0"/>
              <w:jc w:val="left"/>
              <w:rPr>
                <w:rFonts w:ascii="Arial"/>
                <w:i/>
                <w:color w:val="002060"/>
                <w:sz w:val="16"/>
              </w:rPr>
            </w:pPr>
            <w:r>
              <w:rPr>
                <w:rFonts w:ascii="Arial"/>
                <w:i/>
                <w:color w:val="002060"/>
                <w:sz w:val="16"/>
              </w:rPr>
              <w:t>数据来源</w:t>
            </w:r>
            <w:r>
              <w:rPr>
                <w:rFonts w:ascii="Arial" w:hint="eastAsia"/>
                <w:i/>
                <w:color w:val="002060"/>
                <w:sz w:val="16"/>
              </w:rPr>
              <w:t>：</w:t>
            </w:r>
            <w:r>
              <w:rPr>
                <w:rFonts w:ascii="Arial" w:hint="eastAsia"/>
                <w:i/>
                <w:color w:val="002060"/>
                <w:sz w:val="16"/>
              </w:rPr>
              <w:t>CNNIC</w:t>
            </w:r>
            <w:r>
              <w:rPr>
                <w:rFonts w:ascii="Arial" w:hint="eastAsia"/>
                <w:i/>
                <w:color w:val="002060"/>
                <w:sz w:val="16"/>
              </w:rPr>
              <w:t>、</w:t>
            </w:r>
            <w:r w:rsidRPr="0006129C">
              <w:rPr>
                <w:rFonts w:ascii="Arial"/>
                <w:i/>
                <w:color w:val="002060"/>
                <w:sz w:val="16"/>
              </w:rPr>
              <w:t>安信证券研究中心</w:t>
            </w:r>
          </w:p>
        </w:tc>
      </w:tr>
    </w:tbl>
    <w:p w:rsidR="0063008B" w:rsidRDefault="0063008B" w:rsidP="0063008B">
      <w:pPr>
        <w:widowControl/>
        <w:jc w:val="left"/>
        <w:rPr>
          <w:rFonts w:ascii="华文楷体" w:eastAsia="华文楷体" w:hAnsi="华文楷体"/>
          <w:b/>
          <w:color w:val="0A4090"/>
          <w:sz w:val="28"/>
          <w:szCs w:val="28"/>
        </w:rPr>
      </w:pPr>
    </w:p>
    <w:p w:rsidR="000174E9" w:rsidRDefault="000174E9">
      <w:pPr>
        <w:widowControl/>
        <w:jc w:val="left"/>
        <w:rPr>
          <w:rFonts w:ascii="华文楷体" w:eastAsia="华文楷体" w:hAnsi="华文楷体"/>
          <w:b/>
          <w:color w:val="0A4090"/>
          <w:sz w:val="28"/>
          <w:szCs w:val="28"/>
        </w:rPr>
      </w:pPr>
      <w:bookmarkStart w:id="79" w:name="_Toc420394810"/>
      <w:r>
        <w:rPr>
          <w:rFonts w:ascii="华文楷体" w:eastAsia="华文楷体" w:hAnsi="华文楷体"/>
          <w:color w:val="0A4090"/>
        </w:rPr>
        <w:br w:type="page"/>
      </w:r>
    </w:p>
    <w:p w:rsidR="0063008B" w:rsidRDefault="0063008B" w:rsidP="0063008B">
      <w:pPr>
        <w:pStyle w:val="1"/>
        <w:tabs>
          <w:tab w:val="clear" w:pos="-1135"/>
          <w:tab w:val="num" w:pos="2945"/>
        </w:tabs>
        <w:spacing w:line="260" w:lineRule="exact"/>
        <w:ind w:left="2517" w:firstLine="0"/>
        <w:rPr>
          <w:rFonts w:ascii="华文楷体" w:eastAsia="华文楷体" w:hAnsi="华文楷体"/>
          <w:color w:val="0A4090"/>
        </w:rPr>
      </w:pPr>
      <w:bookmarkStart w:id="80" w:name="_Toc421688903"/>
      <w:r>
        <w:rPr>
          <w:rFonts w:ascii="华文楷体" w:eastAsia="华文楷体" w:hAnsi="华文楷体" w:hint="eastAsia"/>
          <w:color w:val="0A4090"/>
        </w:rPr>
        <w:lastRenderedPageBreak/>
        <w:t>社交网络投资逻辑的</w:t>
      </w:r>
      <w:r w:rsidRPr="00F66016">
        <w:rPr>
          <w:rFonts w:ascii="华文楷体" w:eastAsia="华文楷体" w:hAnsi="华文楷体" w:hint="eastAsia"/>
          <w:color w:val="0A4090"/>
        </w:rPr>
        <w:t>分析框架</w:t>
      </w:r>
      <w:r>
        <w:rPr>
          <w:rFonts w:ascii="华文楷体" w:eastAsia="华文楷体" w:hAnsi="华文楷体" w:hint="eastAsia"/>
          <w:color w:val="0A4090"/>
        </w:rPr>
        <w:t>与海外标杆研究</w:t>
      </w:r>
      <w:bookmarkEnd w:id="79"/>
      <w:bookmarkEnd w:id="80"/>
    </w:p>
    <w:p w:rsidR="0063008B" w:rsidRDefault="0063008B" w:rsidP="0063008B">
      <w:pPr>
        <w:pStyle w:val="2"/>
        <w:tabs>
          <w:tab w:val="clear" w:pos="-993"/>
          <w:tab w:val="num" w:pos="2694"/>
          <w:tab w:val="num" w:pos="3060"/>
        </w:tabs>
        <w:spacing w:line="260" w:lineRule="exact"/>
        <w:ind w:left="2517" w:firstLine="0"/>
        <w:rPr>
          <w:rFonts w:ascii="华文楷体" w:eastAsia="华文楷体" w:hAnsi="华文楷体"/>
          <w:color w:val="0A4090"/>
        </w:rPr>
      </w:pPr>
      <w:bookmarkStart w:id="81" w:name="_Toc420394811"/>
      <w:bookmarkStart w:id="82" w:name="_Toc421688904"/>
      <w:r w:rsidRPr="0006129C">
        <w:rPr>
          <w:rFonts w:ascii="华文楷体" w:eastAsia="华文楷体" w:hAnsi="华文楷体" w:hint="eastAsia"/>
          <w:color w:val="0A4090"/>
        </w:rPr>
        <w:t>社交网络的</w:t>
      </w:r>
      <w:r>
        <w:rPr>
          <w:rFonts w:ascii="华文楷体" w:eastAsia="华文楷体" w:hAnsi="华文楷体" w:hint="eastAsia"/>
          <w:color w:val="0A4090"/>
        </w:rPr>
        <w:t>分析框架</w:t>
      </w:r>
      <w:bookmarkEnd w:id="81"/>
      <w:bookmarkEnd w:id="82"/>
    </w:p>
    <w:p w:rsidR="0063008B" w:rsidRDefault="0063008B" w:rsidP="00494EDC">
      <w:pPr>
        <w:pStyle w:val="af9"/>
      </w:pPr>
      <w:r>
        <w:rPr>
          <w:rFonts w:hint="eastAsia"/>
        </w:rPr>
        <w:t>结合我们对社交网络商业化价值的理解，我们用社交网络从用户数量、交互频次、应用场景和商业化变现四个维度来理解和判断社交网络的投资价值，作为我们研究社交网络投资价值的分析框架：</w:t>
      </w:r>
    </w:p>
    <w:p w:rsidR="0063008B" w:rsidRDefault="0063008B" w:rsidP="0063008B"/>
    <w:tbl>
      <w:tblPr>
        <w:tblW w:w="9498" w:type="dxa"/>
        <w:tblInd w:w="675" w:type="dxa"/>
        <w:tblLayout w:type="fixed"/>
        <w:tblLook w:val="0000" w:firstRow="0" w:lastRow="0" w:firstColumn="0" w:lastColumn="0" w:noHBand="0" w:noVBand="0"/>
      </w:tblPr>
      <w:tblGrid>
        <w:gridCol w:w="9498"/>
      </w:tblGrid>
      <w:tr w:rsidR="0063008B" w:rsidRPr="00EC6395" w:rsidTr="000174E9">
        <w:tc>
          <w:tcPr>
            <w:tcW w:w="9498" w:type="dxa"/>
            <w:tcBorders>
              <w:bottom w:val="single" w:sz="4" w:space="0" w:color="0A4090"/>
            </w:tcBorders>
            <w:shd w:val="clear" w:color="auto" w:fill="auto"/>
          </w:tcPr>
          <w:p w:rsidR="0063008B" w:rsidRPr="00EC6395" w:rsidRDefault="0063008B" w:rsidP="00D60B25">
            <w:pPr>
              <w:widowControl/>
              <w:jc w:val="left"/>
              <w:rPr>
                <w:rFonts w:ascii="Arial"/>
                <w:b/>
                <w:color w:val="002060"/>
                <w:sz w:val="20"/>
              </w:rPr>
            </w:pPr>
            <w:bookmarkStart w:id="83" w:name="_Toc421688982"/>
            <w:r w:rsidRPr="00D60B25">
              <w:rPr>
                <w:rFonts w:ascii="华文楷体" w:eastAsia="华文楷体" w:hAnsi="华文楷体"/>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41</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Pr="00D60B25">
              <w:rPr>
                <w:rFonts w:ascii="华文楷体" w:eastAsia="华文楷体" w:hAnsi="华文楷体" w:hint="eastAsia"/>
                <w:b/>
                <w:color w:val="0A4090"/>
                <w:sz w:val="20"/>
                <w:shd w:val="clear" w:color="auto" w:fill="FFFFFF" w:themeFill="background1"/>
              </w:rPr>
              <w:t>社交网络投资逻辑的分析框架</w:t>
            </w:r>
            <w:bookmarkEnd w:id="83"/>
          </w:p>
        </w:tc>
      </w:tr>
      <w:tr w:rsidR="0063008B" w:rsidTr="00494EDC">
        <w:trPr>
          <w:trHeight w:hRule="exact" w:val="4176"/>
        </w:trPr>
        <w:tc>
          <w:tcPr>
            <w:tcW w:w="9498" w:type="dxa"/>
            <w:tcBorders>
              <w:top w:val="single" w:sz="4" w:space="0" w:color="0A4090"/>
              <w:bottom w:val="single" w:sz="4" w:space="0" w:color="0A4090"/>
            </w:tcBorders>
            <w:shd w:val="clear" w:color="auto" w:fill="auto"/>
            <w:tcMar>
              <w:left w:w="0" w:type="dxa"/>
              <w:right w:w="0" w:type="dxa"/>
            </w:tcMar>
            <w:vAlign w:val="center"/>
          </w:tcPr>
          <w:p w:rsidR="0063008B" w:rsidRDefault="00494EDC" w:rsidP="000174E9">
            <w:pPr>
              <w:pStyle w:val="af9"/>
              <w:ind w:leftChars="-121" w:left="-254" w:firstLineChars="121" w:firstLine="254"/>
              <w:jc w:val="center"/>
            </w:pPr>
            <w:r>
              <w:rPr>
                <w:noProof/>
              </w:rPr>
              <w:drawing>
                <wp:inline distT="0" distB="0" distL="0" distR="0" wp14:anchorId="06CCEE58" wp14:editId="7EE05CF6">
                  <wp:extent cx="6169542" cy="2514600"/>
                  <wp:effectExtent l="0" t="0" r="3175" b="0"/>
                  <wp:docPr id="133149" name="图片 1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9542" cy="2514600"/>
                          </a:xfrm>
                          <a:prstGeom prst="rect">
                            <a:avLst/>
                          </a:prstGeom>
                          <a:noFill/>
                          <a:ln>
                            <a:noFill/>
                          </a:ln>
                        </pic:spPr>
                      </pic:pic>
                    </a:graphicData>
                  </a:graphic>
                </wp:inline>
              </w:drawing>
            </w:r>
          </w:p>
        </w:tc>
      </w:tr>
      <w:tr w:rsidR="0063008B" w:rsidRPr="00BD20B6" w:rsidTr="000174E9">
        <w:tc>
          <w:tcPr>
            <w:tcW w:w="9498" w:type="dxa"/>
            <w:tcBorders>
              <w:top w:val="single" w:sz="4" w:space="0" w:color="0A4090"/>
            </w:tcBorders>
            <w:shd w:val="clear" w:color="auto" w:fill="auto"/>
          </w:tcPr>
          <w:p w:rsidR="0063008B" w:rsidRPr="00BD20B6" w:rsidRDefault="0063008B" w:rsidP="000174E9">
            <w:pPr>
              <w:pStyle w:val="af9"/>
              <w:spacing w:beforeLines="0" w:afterLines="0"/>
              <w:ind w:leftChars="0" w:left="0"/>
              <w:jc w:val="left"/>
              <w:rPr>
                <w:rFonts w:ascii="Arial"/>
                <w:i/>
                <w:color w:val="002060"/>
                <w:sz w:val="16"/>
              </w:rPr>
            </w:pPr>
            <w:r w:rsidRPr="00BD20B6">
              <w:rPr>
                <w:rFonts w:ascii="Arial" w:hint="eastAsia"/>
                <w:i/>
                <w:color w:val="002060"/>
                <w:sz w:val="16"/>
              </w:rPr>
              <w:t>数据来源：安信证券研究中心</w:t>
            </w:r>
          </w:p>
        </w:tc>
      </w:tr>
    </w:tbl>
    <w:p w:rsidR="00D84081" w:rsidRDefault="00D84081" w:rsidP="00D84081">
      <w:pPr>
        <w:pStyle w:val="af9"/>
      </w:pPr>
    </w:p>
    <w:p w:rsidR="00D84081" w:rsidRDefault="00D84081" w:rsidP="00D84081">
      <w:pPr>
        <w:pStyle w:val="af9"/>
      </w:pPr>
      <w:r>
        <w:rPr>
          <w:rFonts w:hint="eastAsia"/>
        </w:rPr>
        <w:t>对于用户属性与规模而言，我们除了关注当前社交网络产品的注册用户、月度活跃用户（MAU）和日活跃用户（DAU）之外，还会关心产品目标用户群的年龄分布，了解其用户增长的天花板。同时，对于性别比例以及区域分布也是我们关注的重要指标之一。</w:t>
      </w:r>
    </w:p>
    <w:p w:rsidR="00D84081" w:rsidRDefault="00D84081" w:rsidP="00D84081">
      <w:pPr>
        <w:pStyle w:val="af9"/>
      </w:pPr>
    </w:p>
    <w:p w:rsidR="00D84081" w:rsidRDefault="00D84081" w:rsidP="00D84081">
      <w:pPr>
        <w:pStyle w:val="af9"/>
      </w:pPr>
      <w:r>
        <w:rPr>
          <w:rFonts w:hint="eastAsia"/>
        </w:rPr>
        <w:t>对于观察用户的交互频次而言，我们关心产品的打开次数、使用时长，以及活跃用户的占比（DAU/MAU），这是用来判断社交网络产品粘性的重要指标。</w:t>
      </w:r>
    </w:p>
    <w:p w:rsidR="00AB6677" w:rsidRDefault="00AB6677" w:rsidP="00D84081">
      <w:pPr>
        <w:pStyle w:val="af9"/>
      </w:pPr>
    </w:p>
    <w:p w:rsidR="00AB6677" w:rsidRDefault="00AB6677" w:rsidP="00D84081">
      <w:pPr>
        <w:pStyle w:val="af9"/>
      </w:pPr>
      <w:r>
        <w:rPr>
          <w:rFonts w:hint="eastAsia"/>
        </w:rPr>
        <w:t>就应用场景和商业化变现而言，我们分别关注频次与客单价、用户转化率、付费用户占比，单用户收入以及单项产品的毛利率。</w:t>
      </w:r>
    </w:p>
    <w:p w:rsidR="003A0B01" w:rsidRPr="00D84081" w:rsidRDefault="003A0B01" w:rsidP="003A0B01">
      <w:pPr>
        <w:pStyle w:val="3"/>
        <w:numPr>
          <w:ilvl w:val="0"/>
          <w:numId w:val="0"/>
        </w:numPr>
        <w:tabs>
          <w:tab w:val="num" w:pos="3240"/>
        </w:tabs>
        <w:spacing w:line="260" w:lineRule="exact"/>
        <w:ind w:left="2517"/>
      </w:pPr>
    </w:p>
    <w:tbl>
      <w:tblPr>
        <w:tblW w:w="9498" w:type="dxa"/>
        <w:tblInd w:w="675" w:type="dxa"/>
        <w:tblLayout w:type="fixed"/>
        <w:tblLook w:val="0000" w:firstRow="0" w:lastRow="0" w:firstColumn="0" w:lastColumn="0" w:noHBand="0" w:noVBand="0"/>
      </w:tblPr>
      <w:tblGrid>
        <w:gridCol w:w="9498"/>
      </w:tblGrid>
      <w:tr w:rsidR="00CC357C" w:rsidRPr="00EC6395" w:rsidTr="004566B6">
        <w:tc>
          <w:tcPr>
            <w:tcW w:w="9498" w:type="dxa"/>
            <w:tcBorders>
              <w:bottom w:val="single" w:sz="4" w:space="0" w:color="0A4090"/>
            </w:tcBorders>
            <w:shd w:val="clear" w:color="auto" w:fill="auto"/>
          </w:tcPr>
          <w:p w:rsidR="00CC357C" w:rsidRPr="00EC6395" w:rsidRDefault="00CC357C" w:rsidP="004566B6">
            <w:pPr>
              <w:widowControl/>
              <w:jc w:val="left"/>
              <w:rPr>
                <w:rFonts w:ascii="Arial"/>
                <w:b/>
                <w:color w:val="002060"/>
                <w:sz w:val="20"/>
              </w:rPr>
            </w:pPr>
            <w:bookmarkStart w:id="84" w:name="_Toc421688983"/>
            <w:r w:rsidRPr="00D60B25">
              <w:rPr>
                <w:rFonts w:ascii="华文楷体" w:eastAsia="华文楷体" w:hAnsi="华文楷体"/>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42</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00C17C32">
              <w:rPr>
                <w:rFonts w:ascii="华文楷体" w:eastAsia="华文楷体" w:hAnsi="华文楷体" w:hint="eastAsia"/>
                <w:b/>
                <w:color w:val="0A4090"/>
                <w:sz w:val="20"/>
                <w:shd w:val="clear" w:color="auto" w:fill="FFFFFF" w:themeFill="background1"/>
              </w:rPr>
              <w:t>社交网络研判</w:t>
            </w:r>
            <w:r w:rsidRPr="00D60B25">
              <w:rPr>
                <w:rFonts w:ascii="华文楷体" w:eastAsia="华文楷体" w:hAnsi="华文楷体" w:hint="eastAsia"/>
                <w:b/>
                <w:color w:val="0A4090"/>
                <w:sz w:val="20"/>
                <w:shd w:val="clear" w:color="auto" w:fill="FFFFFF" w:themeFill="background1"/>
              </w:rPr>
              <w:t>的</w:t>
            </w:r>
            <w:r>
              <w:rPr>
                <w:rFonts w:ascii="华文楷体" w:eastAsia="华文楷体" w:hAnsi="华文楷体" w:hint="eastAsia"/>
                <w:b/>
                <w:color w:val="0A4090"/>
                <w:sz w:val="20"/>
                <w:shd w:val="clear" w:color="auto" w:fill="FFFFFF" w:themeFill="background1"/>
              </w:rPr>
              <w:t>观测</w:t>
            </w:r>
            <w:r w:rsidR="003B2F93">
              <w:rPr>
                <w:rFonts w:ascii="华文楷体" w:eastAsia="华文楷体" w:hAnsi="华文楷体" w:hint="eastAsia"/>
                <w:b/>
                <w:color w:val="0A4090"/>
                <w:sz w:val="20"/>
                <w:shd w:val="clear" w:color="auto" w:fill="FFFFFF" w:themeFill="background1"/>
              </w:rPr>
              <w:t>指标</w:t>
            </w:r>
            <w:bookmarkEnd w:id="84"/>
          </w:p>
        </w:tc>
      </w:tr>
      <w:tr w:rsidR="00CC357C" w:rsidTr="004566B6">
        <w:trPr>
          <w:trHeight w:hRule="exact" w:val="4176"/>
        </w:trPr>
        <w:tc>
          <w:tcPr>
            <w:tcW w:w="9498" w:type="dxa"/>
            <w:tcBorders>
              <w:top w:val="single" w:sz="4" w:space="0" w:color="0A4090"/>
              <w:bottom w:val="single" w:sz="4" w:space="0" w:color="0A4090"/>
            </w:tcBorders>
            <w:shd w:val="clear" w:color="auto" w:fill="auto"/>
            <w:tcMar>
              <w:left w:w="0" w:type="dxa"/>
              <w:right w:w="0" w:type="dxa"/>
            </w:tcMar>
            <w:vAlign w:val="center"/>
          </w:tcPr>
          <w:p w:rsidR="00CC357C" w:rsidRDefault="007C0EF9" w:rsidP="004566B6">
            <w:pPr>
              <w:pStyle w:val="af9"/>
              <w:ind w:leftChars="-121" w:left="-254" w:firstLineChars="121" w:firstLine="254"/>
              <w:jc w:val="center"/>
            </w:pPr>
            <w:r>
              <w:rPr>
                <w:noProof/>
              </w:rPr>
              <w:drawing>
                <wp:inline distT="0" distB="0" distL="0" distR="0" wp14:anchorId="005B5603" wp14:editId="4AFF6251">
                  <wp:extent cx="5962650" cy="2647950"/>
                  <wp:effectExtent l="0" t="0" r="0" b="0"/>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2650" cy="2647950"/>
                          </a:xfrm>
                          <a:prstGeom prst="rect">
                            <a:avLst/>
                          </a:prstGeom>
                          <a:noFill/>
                          <a:ln>
                            <a:noFill/>
                          </a:ln>
                        </pic:spPr>
                      </pic:pic>
                    </a:graphicData>
                  </a:graphic>
                </wp:inline>
              </w:drawing>
            </w:r>
          </w:p>
        </w:tc>
      </w:tr>
      <w:tr w:rsidR="00CC357C" w:rsidRPr="00BD20B6" w:rsidTr="004566B6">
        <w:tc>
          <w:tcPr>
            <w:tcW w:w="9498" w:type="dxa"/>
            <w:tcBorders>
              <w:top w:val="single" w:sz="4" w:space="0" w:color="0A4090"/>
            </w:tcBorders>
            <w:shd w:val="clear" w:color="auto" w:fill="auto"/>
          </w:tcPr>
          <w:p w:rsidR="00CC357C" w:rsidRPr="00BD20B6" w:rsidRDefault="00CC357C" w:rsidP="004566B6">
            <w:pPr>
              <w:pStyle w:val="af9"/>
              <w:spacing w:beforeLines="0" w:afterLines="0"/>
              <w:ind w:leftChars="0" w:left="0"/>
              <w:jc w:val="left"/>
              <w:rPr>
                <w:rFonts w:ascii="Arial"/>
                <w:i/>
                <w:color w:val="002060"/>
                <w:sz w:val="16"/>
              </w:rPr>
            </w:pPr>
            <w:r w:rsidRPr="00BD20B6">
              <w:rPr>
                <w:rFonts w:ascii="Arial" w:hint="eastAsia"/>
                <w:i/>
                <w:color w:val="002060"/>
                <w:sz w:val="16"/>
              </w:rPr>
              <w:t>数据来源：安信证券研究中心</w:t>
            </w:r>
          </w:p>
        </w:tc>
      </w:tr>
    </w:tbl>
    <w:p w:rsidR="0063008B" w:rsidRPr="00445878" w:rsidRDefault="00445878" w:rsidP="0063008B">
      <w:pPr>
        <w:pStyle w:val="3"/>
        <w:tabs>
          <w:tab w:val="num" w:pos="3240"/>
        </w:tabs>
        <w:spacing w:line="260" w:lineRule="exact"/>
        <w:ind w:left="2517" w:firstLine="0"/>
      </w:pPr>
      <w:bookmarkStart w:id="85" w:name="_Toc421688905"/>
      <w:r>
        <w:rPr>
          <w:rFonts w:ascii="华文楷体" w:eastAsia="华文楷体" w:hAnsi="华文楷体" w:hint="eastAsia"/>
          <w:color w:val="0A4090"/>
        </w:rPr>
        <w:lastRenderedPageBreak/>
        <w:t>用户属性与规模是社交网络的基础，也是研判社交网络价值的第一要义</w:t>
      </w:r>
      <w:bookmarkEnd w:id="85"/>
    </w:p>
    <w:p w:rsidR="0063008B" w:rsidRPr="00F66016" w:rsidRDefault="0063008B" w:rsidP="00445878">
      <w:pPr>
        <w:pStyle w:val="af9"/>
        <w:ind w:leftChars="0"/>
      </w:pPr>
      <w:r>
        <w:rPr>
          <w:rFonts w:hint="eastAsia"/>
        </w:rPr>
        <w:t>按照梅特卡夫定律的理解，</w:t>
      </w:r>
      <w:r w:rsidRPr="00DA44BC">
        <w:rPr>
          <w:rFonts w:hint="eastAsia"/>
          <w:b/>
        </w:rPr>
        <w:t>网络价值是随着用户数量的增长</w:t>
      </w:r>
      <w:r w:rsidR="0040723F">
        <w:rPr>
          <w:rFonts w:hint="eastAsia"/>
          <w:b/>
        </w:rPr>
        <w:t>而指数性增长：</w:t>
      </w:r>
      <w:r w:rsidRPr="0040723F">
        <w:rPr>
          <w:rFonts w:hint="eastAsia"/>
        </w:rPr>
        <w:t>在应用场景相同的前提下，一个10万人的应用与一个1万人的应用相比，理论上价值提升了10*10=100倍。</w:t>
      </w:r>
      <w:r>
        <w:rPr>
          <w:rFonts w:hint="eastAsia"/>
        </w:rPr>
        <w:t>有价值的社交网络首先是建立一个足够庞大的用户基础之上。</w:t>
      </w:r>
    </w:p>
    <w:p w:rsidR="0063008B" w:rsidRDefault="0063008B" w:rsidP="0063008B">
      <w:pPr>
        <w:pStyle w:val="af9"/>
        <w:rPr>
          <w:b/>
        </w:rPr>
      </w:pPr>
    </w:p>
    <w:p w:rsidR="0063008B" w:rsidRDefault="0063008B" w:rsidP="0063008B">
      <w:pPr>
        <w:pStyle w:val="af9"/>
      </w:pPr>
      <w:r w:rsidRPr="00DE4091">
        <w:rPr>
          <w:rFonts w:hint="eastAsia"/>
        </w:rPr>
        <w:t>奇虎董事长老周</w:t>
      </w:r>
      <w:r>
        <w:rPr>
          <w:rFonts w:hint="eastAsia"/>
        </w:rPr>
        <w:t>借用毛泽东的语录</w:t>
      </w:r>
      <w:r w:rsidRPr="00F32FE7">
        <w:rPr>
          <w:rFonts w:hint="eastAsia"/>
          <w:b/>
        </w:rPr>
        <w:t>“地在人失，人地皆失；地失人在，人地皆得” 来形容互联网的本质，即用户为王</w:t>
      </w:r>
      <w:r>
        <w:rPr>
          <w:rFonts w:hint="eastAsia"/>
        </w:rPr>
        <w:t>。在他看来，</w:t>
      </w:r>
      <w:r w:rsidRPr="00DE4091">
        <w:rPr>
          <w:rFonts w:hint="eastAsia"/>
        </w:rPr>
        <w:t>地就是你的收入，人就是你的用户。如果为了用户利益放弃一些收入，那么不仅能留住用户，而且失去的收入还能回来。</w:t>
      </w:r>
      <w:r>
        <w:rPr>
          <w:rFonts w:hint="eastAsia"/>
        </w:rPr>
        <w:t>“</w:t>
      </w:r>
      <w:r w:rsidRPr="00DE4091">
        <w:rPr>
          <w:rFonts w:hint="eastAsia"/>
        </w:rPr>
        <w:t>看一家互联网公司能否成功，早期赚钱不赚钱不重要，只要看它的产品是否足够得好，是否好得足以凝聚人气，好得足以形成海量的用户基础。如果是，这家公司就一定有用户价值，它只要是有用户价值，就一定会找到某种形式去释放出商业价值。</w:t>
      </w:r>
      <w:r>
        <w:rPr>
          <w:rFonts w:hint="eastAsia"/>
        </w:rPr>
        <w:t>”</w:t>
      </w:r>
    </w:p>
    <w:p w:rsidR="0063008B" w:rsidRPr="00DE4091" w:rsidRDefault="0063008B" w:rsidP="0063008B">
      <w:pPr>
        <w:pStyle w:val="af9"/>
      </w:pPr>
    </w:p>
    <w:p w:rsidR="0063008B" w:rsidRDefault="0063008B" w:rsidP="0063008B">
      <w:pPr>
        <w:pStyle w:val="af9"/>
      </w:pPr>
      <w:r w:rsidRPr="00DE4091">
        <w:rPr>
          <w:rFonts w:hint="eastAsia"/>
          <w:b/>
        </w:rPr>
        <w:t>在用户数量积累到一定阶段到达拐点后，用户社群就会进入自我增强的螺旋式扩张阶段。</w:t>
      </w:r>
      <w:r>
        <w:rPr>
          <w:rFonts w:hint="eastAsia"/>
        </w:rPr>
        <w:t>罗杰斯(Everett Rogers)的创新扩散曲线(Diffusion of Innovations)很好的解读了一项创新应用的用户积累过程，腾讯上市之后即时通讯账户即经历了高速扩张期(Early Majority)、稳定增长期期(Late Majority)和缓慢增长期(laggards)三个阶段。</w:t>
      </w:r>
    </w:p>
    <w:p w:rsidR="000174E9" w:rsidRDefault="000174E9" w:rsidP="000174E9"/>
    <w:tbl>
      <w:tblPr>
        <w:tblW w:w="9498" w:type="dxa"/>
        <w:tblInd w:w="675" w:type="dxa"/>
        <w:tblLayout w:type="fixed"/>
        <w:tblLook w:val="0000" w:firstRow="0" w:lastRow="0" w:firstColumn="0" w:lastColumn="0" w:noHBand="0" w:noVBand="0"/>
      </w:tblPr>
      <w:tblGrid>
        <w:gridCol w:w="9498"/>
      </w:tblGrid>
      <w:tr w:rsidR="000174E9" w:rsidRPr="00EC6395" w:rsidTr="000174E9">
        <w:tc>
          <w:tcPr>
            <w:tcW w:w="9498" w:type="dxa"/>
            <w:tcBorders>
              <w:bottom w:val="single" w:sz="4" w:space="0" w:color="0A4090"/>
            </w:tcBorders>
            <w:shd w:val="clear" w:color="auto" w:fill="auto"/>
          </w:tcPr>
          <w:p w:rsidR="000174E9" w:rsidRPr="00EC6395" w:rsidRDefault="000174E9" w:rsidP="00494EDC">
            <w:pPr>
              <w:widowControl/>
              <w:jc w:val="left"/>
              <w:rPr>
                <w:rFonts w:ascii="Arial"/>
                <w:b/>
                <w:color w:val="002060"/>
                <w:sz w:val="20"/>
              </w:rPr>
            </w:pPr>
            <w:bookmarkStart w:id="86" w:name="_Toc421688984"/>
            <w:r w:rsidRPr="00D60B25">
              <w:rPr>
                <w:rFonts w:ascii="华文楷体" w:eastAsia="华文楷体" w:hAnsi="华文楷体"/>
                <w:b/>
                <w:color w:val="0A4090"/>
                <w:sz w:val="20"/>
                <w:shd w:val="clear" w:color="auto" w:fill="FFFFFF" w:themeFill="background1"/>
              </w:rPr>
              <w:t>图</w:t>
            </w:r>
            <w:r w:rsidRPr="00D60B25">
              <w:rPr>
                <w:rFonts w:ascii="华文楷体" w:eastAsia="华文楷体" w:hAnsi="华文楷体"/>
                <w:b/>
                <w:color w:val="0A4090"/>
                <w:sz w:val="20"/>
                <w:shd w:val="clear" w:color="auto" w:fill="FFFFFF" w:themeFill="background1"/>
              </w:rPr>
              <w:fldChar w:fldCharType="begin"/>
            </w:r>
            <w:r w:rsidRPr="00D60B25">
              <w:rPr>
                <w:rFonts w:ascii="华文楷体" w:eastAsia="华文楷体" w:hAnsi="华文楷体"/>
                <w:b/>
                <w:color w:val="0A4090"/>
                <w:sz w:val="20"/>
                <w:shd w:val="clear" w:color="auto" w:fill="FFFFFF" w:themeFill="background1"/>
              </w:rPr>
              <w:instrText xml:space="preserve"> Seq 图表 \* Arabic \* MERGEFORMAT </w:instrText>
            </w:r>
            <w:r w:rsidRPr="00D60B2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43</w:t>
            </w:r>
            <w:r w:rsidRPr="00D60B25">
              <w:rPr>
                <w:rFonts w:ascii="华文楷体" w:eastAsia="华文楷体" w:hAnsi="华文楷体"/>
                <w:b/>
                <w:color w:val="0A4090"/>
                <w:sz w:val="20"/>
                <w:shd w:val="clear" w:color="auto" w:fill="FFFFFF" w:themeFill="background1"/>
              </w:rPr>
              <w:fldChar w:fldCharType="end"/>
            </w:r>
            <w:r w:rsidRPr="00D60B25">
              <w:rPr>
                <w:rFonts w:ascii="华文楷体" w:eastAsia="华文楷体" w:hAnsi="华文楷体"/>
                <w:b/>
                <w:color w:val="0A4090"/>
                <w:sz w:val="20"/>
                <w:shd w:val="clear" w:color="auto" w:fill="FFFFFF" w:themeFill="background1"/>
              </w:rPr>
              <w:t>：</w:t>
            </w:r>
            <w:r w:rsidR="00494EDC">
              <w:rPr>
                <w:rFonts w:ascii="华文楷体" w:eastAsia="华文楷体" w:hAnsi="华文楷体" w:hint="eastAsia"/>
                <w:b/>
                <w:color w:val="0A4090"/>
                <w:sz w:val="20"/>
                <w:shd w:val="clear" w:color="auto" w:fill="FFFFFF" w:themeFill="background1"/>
              </w:rPr>
              <w:t>罗杰斯的创新扩散曲线示意图</w:t>
            </w:r>
            <w:bookmarkEnd w:id="86"/>
          </w:p>
        </w:tc>
      </w:tr>
      <w:tr w:rsidR="000174E9" w:rsidTr="007C0EF9">
        <w:trPr>
          <w:trHeight w:hRule="exact" w:val="4750"/>
        </w:trPr>
        <w:tc>
          <w:tcPr>
            <w:tcW w:w="9498" w:type="dxa"/>
            <w:tcBorders>
              <w:top w:val="single" w:sz="4" w:space="0" w:color="0A4090"/>
              <w:bottom w:val="single" w:sz="4" w:space="0" w:color="0A4090"/>
            </w:tcBorders>
            <w:shd w:val="clear" w:color="auto" w:fill="auto"/>
            <w:tcMar>
              <w:left w:w="0" w:type="dxa"/>
              <w:right w:w="0" w:type="dxa"/>
            </w:tcMar>
            <w:vAlign w:val="center"/>
          </w:tcPr>
          <w:p w:rsidR="000174E9" w:rsidRDefault="00494EDC" w:rsidP="000174E9">
            <w:pPr>
              <w:pStyle w:val="af9"/>
              <w:ind w:leftChars="-121" w:left="-254" w:firstLineChars="121" w:firstLine="254"/>
              <w:jc w:val="center"/>
            </w:pPr>
            <w:r>
              <w:rPr>
                <w:noProof/>
              </w:rPr>
              <w:drawing>
                <wp:inline distT="0" distB="0" distL="0" distR="0" wp14:anchorId="426BA43B" wp14:editId="36883564">
                  <wp:extent cx="5192485" cy="3028950"/>
                  <wp:effectExtent l="0" t="0" r="8255" b="0"/>
                  <wp:docPr id="133150" name="图片 13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439" cy="3034173"/>
                          </a:xfrm>
                          <a:prstGeom prst="rect">
                            <a:avLst/>
                          </a:prstGeom>
                          <a:noFill/>
                          <a:ln>
                            <a:noFill/>
                          </a:ln>
                        </pic:spPr>
                      </pic:pic>
                    </a:graphicData>
                  </a:graphic>
                </wp:inline>
              </w:drawing>
            </w:r>
          </w:p>
        </w:tc>
      </w:tr>
      <w:tr w:rsidR="000174E9" w:rsidRPr="00BD20B6" w:rsidTr="000174E9">
        <w:tc>
          <w:tcPr>
            <w:tcW w:w="9498" w:type="dxa"/>
            <w:tcBorders>
              <w:top w:val="single" w:sz="4" w:space="0" w:color="0A4090"/>
            </w:tcBorders>
            <w:shd w:val="clear" w:color="auto" w:fill="auto"/>
          </w:tcPr>
          <w:p w:rsidR="000174E9" w:rsidRPr="00BD20B6" w:rsidRDefault="000174E9" w:rsidP="000174E9">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sidR="00494EDC" w:rsidRPr="00494EDC">
              <w:rPr>
                <w:rFonts w:ascii="Arial" w:hint="eastAsia"/>
                <w:i/>
                <w:color w:val="002060"/>
                <w:sz w:val="16"/>
              </w:rPr>
              <w:t>网络公开资料、</w:t>
            </w:r>
            <w:r w:rsidRPr="00494EDC">
              <w:rPr>
                <w:rFonts w:ascii="Arial" w:hint="eastAsia"/>
                <w:i/>
                <w:color w:val="002060"/>
                <w:sz w:val="16"/>
              </w:rPr>
              <w:t>安信</w:t>
            </w:r>
            <w:r w:rsidRPr="00BD20B6">
              <w:rPr>
                <w:rFonts w:ascii="Arial" w:hint="eastAsia"/>
                <w:i/>
                <w:color w:val="002060"/>
                <w:sz w:val="16"/>
              </w:rPr>
              <w:t>证券研究中心</w:t>
            </w:r>
          </w:p>
        </w:tc>
      </w:tr>
    </w:tbl>
    <w:p w:rsidR="0040723F" w:rsidRDefault="0040723F" w:rsidP="0063008B">
      <w:pPr>
        <w:pStyle w:val="af9"/>
      </w:pPr>
    </w:p>
    <w:p w:rsidR="0063008B" w:rsidRDefault="0063008B" w:rsidP="0063008B">
      <w:pPr>
        <w:pStyle w:val="af9"/>
      </w:pPr>
      <w:r>
        <w:rPr>
          <w:rFonts w:hint="eastAsia"/>
        </w:rPr>
        <w:t>腾讯是1998年11月12日由马化腾和他大学时的同班同学张志东成立，当时公司的主要业务是拓展无线网络寻呼系统。1999年2月，腾讯正式推出即时通讯工具QQ，从历史数据来看，用户增长了经历了三个阶段：</w:t>
      </w:r>
    </w:p>
    <w:p w:rsidR="0063008B" w:rsidRDefault="0063008B" w:rsidP="0063008B">
      <w:pPr>
        <w:pStyle w:val="af9"/>
      </w:pPr>
    </w:p>
    <w:p w:rsidR="0063008B" w:rsidRDefault="0063008B" w:rsidP="0063008B">
      <w:pPr>
        <w:pStyle w:val="af9"/>
      </w:pPr>
      <w:r w:rsidRPr="00BB3C91">
        <w:rPr>
          <w:rFonts w:hint="eastAsia"/>
          <w:b/>
        </w:rPr>
        <w:t>高速扩张期</w:t>
      </w:r>
      <w:r>
        <w:rPr>
          <w:rFonts w:hint="eastAsia"/>
        </w:rPr>
        <w:t>：用户从</w:t>
      </w:r>
      <w:r>
        <w:t>2003</w:t>
      </w:r>
      <w:r>
        <w:rPr>
          <w:rFonts w:hint="eastAsia"/>
        </w:rPr>
        <w:t>年</w:t>
      </w:r>
      <w:r>
        <w:t>4</w:t>
      </w:r>
      <w:r>
        <w:rPr>
          <w:rFonts w:hint="eastAsia"/>
        </w:rPr>
        <w:t>季度的</w:t>
      </w:r>
      <w:r>
        <w:t>8,150</w:t>
      </w:r>
      <w:r>
        <w:rPr>
          <w:rFonts w:hint="eastAsia"/>
        </w:rPr>
        <w:t>万，增长至</w:t>
      </w:r>
      <w:r>
        <w:t>2006</w:t>
      </w:r>
      <w:r>
        <w:rPr>
          <w:rFonts w:hint="eastAsia"/>
        </w:rPr>
        <w:t>年</w:t>
      </w:r>
      <w:r>
        <w:t>1</w:t>
      </w:r>
      <w:r>
        <w:rPr>
          <w:rFonts w:hint="eastAsia"/>
        </w:rPr>
        <w:t>季度的</w:t>
      </w:r>
      <w:r>
        <w:t>2.21</w:t>
      </w:r>
      <w:r>
        <w:rPr>
          <w:rFonts w:hint="eastAsia"/>
        </w:rPr>
        <w:t>亿，保持了同比</w:t>
      </w:r>
      <w:r>
        <w:t xml:space="preserve">45% </w:t>
      </w:r>
      <w:r>
        <w:rPr>
          <w:rFonts w:hint="eastAsia"/>
        </w:rPr>
        <w:t>以上的高速增长；</w:t>
      </w:r>
    </w:p>
    <w:p w:rsidR="0063008B" w:rsidRDefault="0063008B" w:rsidP="0063008B">
      <w:pPr>
        <w:pStyle w:val="af9"/>
      </w:pPr>
      <w:r w:rsidRPr="00BB3C91">
        <w:rPr>
          <w:rFonts w:hint="eastAsia"/>
          <w:b/>
        </w:rPr>
        <w:t>稳定增长期</w:t>
      </w:r>
      <w:r>
        <w:rPr>
          <w:rFonts w:hint="eastAsia"/>
        </w:rPr>
        <w:t>：用户从</w:t>
      </w:r>
      <w:r>
        <w:t>2006</w:t>
      </w:r>
      <w:r>
        <w:rPr>
          <w:rFonts w:hint="eastAsia"/>
        </w:rPr>
        <w:t>年</w:t>
      </w:r>
      <w:r>
        <w:t>2</w:t>
      </w:r>
      <w:r>
        <w:rPr>
          <w:rFonts w:hint="eastAsia"/>
        </w:rPr>
        <w:t>季度的</w:t>
      </w:r>
      <w:r>
        <w:t>2.24</w:t>
      </w:r>
      <w:r>
        <w:rPr>
          <w:rFonts w:hint="eastAsia"/>
        </w:rPr>
        <w:t>亿，发展至</w:t>
      </w:r>
      <w:r>
        <w:t>2010</w:t>
      </w:r>
      <w:r>
        <w:rPr>
          <w:rFonts w:hint="eastAsia"/>
        </w:rPr>
        <w:t>年</w:t>
      </w:r>
      <w:r>
        <w:t>4</w:t>
      </w:r>
      <w:r>
        <w:rPr>
          <w:rFonts w:hint="eastAsia"/>
        </w:rPr>
        <w:t>季度的</w:t>
      </w:r>
      <w:r>
        <w:t>6.48</w:t>
      </w:r>
      <w:r>
        <w:rPr>
          <w:rFonts w:hint="eastAsia"/>
        </w:rPr>
        <w:t>亿，基本维持了同比</w:t>
      </w:r>
      <w:r>
        <w:t>20%</w:t>
      </w:r>
      <w:r>
        <w:rPr>
          <w:rFonts w:hint="eastAsia"/>
        </w:rPr>
        <w:t>以上的增速；</w:t>
      </w:r>
    </w:p>
    <w:p w:rsidR="0063008B" w:rsidRDefault="0063008B" w:rsidP="0063008B">
      <w:pPr>
        <w:pStyle w:val="af9"/>
      </w:pPr>
      <w:r w:rsidRPr="00BB3C91">
        <w:rPr>
          <w:rFonts w:hint="eastAsia"/>
          <w:b/>
        </w:rPr>
        <w:t>缓慢增长期</w:t>
      </w:r>
      <w:r>
        <w:rPr>
          <w:rFonts w:hint="eastAsia"/>
        </w:rPr>
        <w:t>：用户从</w:t>
      </w:r>
      <w:r>
        <w:t>2011</w:t>
      </w:r>
      <w:r>
        <w:rPr>
          <w:rFonts w:hint="eastAsia"/>
        </w:rPr>
        <w:t>年</w:t>
      </w:r>
      <w:r>
        <w:t>1</w:t>
      </w:r>
      <w:r>
        <w:rPr>
          <w:rFonts w:hint="eastAsia"/>
        </w:rPr>
        <w:t>季度的</w:t>
      </w:r>
      <w:r>
        <w:t>6.74</w:t>
      </w:r>
      <w:r>
        <w:rPr>
          <w:rFonts w:hint="eastAsia"/>
        </w:rPr>
        <w:t>亿，扩张至</w:t>
      </w:r>
      <w:r>
        <w:t>20</w:t>
      </w:r>
      <w:r w:rsidR="003A0B01">
        <w:rPr>
          <w:rFonts w:hint="eastAsia"/>
        </w:rPr>
        <w:t>15</w:t>
      </w:r>
      <w:r>
        <w:rPr>
          <w:rFonts w:hint="eastAsia"/>
        </w:rPr>
        <w:t>年</w:t>
      </w:r>
      <w:r w:rsidR="003A0B01">
        <w:rPr>
          <w:rFonts w:hint="eastAsia"/>
        </w:rPr>
        <w:t>1</w:t>
      </w:r>
      <w:r>
        <w:rPr>
          <w:rFonts w:hint="eastAsia"/>
        </w:rPr>
        <w:t>季度的</w:t>
      </w:r>
      <w:r>
        <w:t>8.</w:t>
      </w:r>
      <w:r w:rsidR="003A0B01">
        <w:rPr>
          <w:rFonts w:hint="eastAsia"/>
        </w:rPr>
        <w:t>3</w:t>
      </w:r>
      <w:r>
        <w:rPr>
          <w:rFonts w:hint="eastAsia"/>
        </w:rPr>
        <w:t>亿，增速放缓至同比</w:t>
      </w:r>
      <w:r>
        <w:t>20%</w:t>
      </w:r>
      <w:r>
        <w:rPr>
          <w:rFonts w:hint="eastAsia"/>
        </w:rPr>
        <w:t>以下。</w:t>
      </w:r>
    </w:p>
    <w:p w:rsidR="0063008B" w:rsidRDefault="0063008B" w:rsidP="0063008B">
      <w:pPr>
        <w:pStyle w:val="af9"/>
      </w:pPr>
    </w:p>
    <w:p w:rsidR="0040723F" w:rsidRDefault="0040723F" w:rsidP="0063008B">
      <w:pPr>
        <w:pStyle w:val="af9"/>
      </w:pPr>
    </w:p>
    <w:p w:rsidR="0040723F" w:rsidRDefault="0040723F" w:rsidP="0063008B">
      <w:pPr>
        <w:pStyle w:val="af9"/>
      </w:pPr>
    </w:p>
    <w:tbl>
      <w:tblPr>
        <w:tblW w:w="8250" w:type="dxa"/>
        <w:tblInd w:w="2631" w:type="dxa"/>
        <w:tblLayout w:type="fixed"/>
        <w:tblLook w:val="0000" w:firstRow="0" w:lastRow="0" w:firstColumn="0" w:lastColumn="0" w:noHBand="0" w:noVBand="0"/>
      </w:tblPr>
      <w:tblGrid>
        <w:gridCol w:w="8250"/>
      </w:tblGrid>
      <w:tr w:rsidR="0063008B" w:rsidTr="000174E9">
        <w:tc>
          <w:tcPr>
            <w:tcW w:w="8250" w:type="dxa"/>
            <w:tcBorders>
              <w:bottom w:val="single" w:sz="4" w:space="0" w:color="0A4090"/>
            </w:tcBorders>
            <w:shd w:val="clear" w:color="auto" w:fill="auto"/>
          </w:tcPr>
          <w:p w:rsidR="0063008B" w:rsidRPr="00F66016" w:rsidRDefault="0063008B" w:rsidP="00D0502E">
            <w:pPr>
              <w:widowControl/>
              <w:jc w:val="left"/>
              <w:rPr>
                <w:rFonts w:ascii="Arial" w:eastAsia="华文楷体"/>
                <w:b/>
                <w:color w:val="002060"/>
                <w:sz w:val="20"/>
              </w:rPr>
            </w:pPr>
            <w:bookmarkStart w:id="87" w:name="_Toc421688985"/>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44</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：腾讯即时通讯活跃账户的增长</w:t>
            </w:r>
            <w:bookmarkEnd w:id="87"/>
          </w:p>
        </w:tc>
      </w:tr>
      <w:tr w:rsidR="0063008B" w:rsidTr="000174E9">
        <w:trPr>
          <w:trHeight w:hRule="exact" w:val="4055"/>
        </w:trPr>
        <w:tc>
          <w:tcPr>
            <w:tcW w:w="8250" w:type="dxa"/>
            <w:tcBorders>
              <w:top w:val="single" w:sz="4" w:space="0" w:color="0A4090"/>
              <w:bottom w:val="single" w:sz="4" w:space="0" w:color="0A4090"/>
            </w:tcBorders>
            <w:shd w:val="clear" w:color="auto" w:fill="auto"/>
            <w:tcMar>
              <w:left w:w="0" w:type="dxa"/>
              <w:right w:w="0" w:type="dxa"/>
            </w:tcMar>
            <w:vAlign w:val="center"/>
          </w:tcPr>
          <w:p w:rsidR="0063008B" w:rsidRDefault="00445878" w:rsidP="000174E9">
            <w:pPr>
              <w:jc w:val="left"/>
            </w:pPr>
            <w:r>
              <w:rPr>
                <w:noProof/>
              </w:rPr>
              <w:drawing>
                <wp:inline distT="0" distB="0" distL="0" distR="0" wp14:anchorId="2274FB85" wp14:editId="7CE1EE03">
                  <wp:extent cx="5238750" cy="2400300"/>
                  <wp:effectExtent l="0" t="0" r="0"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750" cy="2400300"/>
                          </a:xfrm>
                          <a:prstGeom prst="rect">
                            <a:avLst/>
                          </a:prstGeom>
                          <a:noFill/>
                          <a:ln>
                            <a:noFill/>
                          </a:ln>
                        </pic:spPr>
                      </pic:pic>
                    </a:graphicData>
                  </a:graphic>
                </wp:inline>
              </w:drawing>
            </w:r>
          </w:p>
        </w:tc>
      </w:tr>
      <w:tr w:rsidR="0063008B" w:rsidTr="000174E9">
        <w:tc>
          <w:tcPr>
            <w:tcW w:w="8250" w:type="dxa"/>
            <w:tcBorders>
              <w:top w:val="single" w:sz="4" w:space="0" w:color="0A4090"/>
            </w:tcBorders>
            <w:shd w:val="clear" w:color="auto" w:fill="auto"/>
          </w:tcPr>
          <w:p w:rsidR="0063008B" w:rsidRPr="00F66016" w:rsidRDefault="0063008B" w:rsidP="000174E9">
            <w:pPr>
              <w:jc w:val="left"/>
              <w:rPr>
                <w:rFonts w:ascii="Arial" w:eastAsia="华文楷体"/>
                <w:i/>
                <w:color w:val="002060"/>
                <w:sz w:val="16"/>
              </w:rPr>
            </w:pPr>
            <w:r w:rsidRPr="00F66016">
              <w:rPr>
                <w:rFonts w:ascii="Arial" w:eastAsia="华文楷体" w:hint="eastAsia"/>
                <w:i/>
                <w:color w:val="002060"/>
                <w:sz w:val="16"/>
              </w:rPr>
              <w:t>数据来源：</w:t>
            </w:r>
            <w:r>
              <w:rPr>
                <w:rFonts w:ascii="Arial" w:eastAsia="华文楷体" w:hint="eastAsia"/>
                <w:i/>
                <w:color w:val="002060"/>
                <w:sz w:val="16"/>
              </w:rPr>
              <w:t>公司材料、</w:t>
            </w:r>
            <w:r w:rsidRPr="00F66016">
              <w:rPr>
                <w:rFonts w:ascii="Arial" w:eastAsia="华文楷体" w:hint="eastAsia"/>
                <w:i/>
                <w:color w:val="002060"/>
                <w:sz w:val="16"/>
              </w:rPr>
              <w:t>安信证券研究中心</w:t>
            </w:r>
          </w:p>
        </w:tc>
      </w:tr>
    </w:tbl>
    <w:p w:rsidR="00571D21" w:rsidRDefault="00571D21" w:rsidP="00571D21">
      <w:pPr>
        <w:pStyle w:val="af9"/>
      </w:pPr>
    </w:p>
    <w:p w:rsidR="00571D21" w:rsidRDefault="00571D21" w:rsidP="00571D21">
      <w:pPr>
        <w:pStyle w:val="af9"/>
      </w:pPr>
      <w:r>
        <w:rPr>
          <w:rFonts w:hint="eastAsia"/>
        </w:rPr>
        <w:t>我们扫描了全球社交网络应用中，月度活跃用户超过1亿的应用服务中，中国占6个。其中，Facebook是当之无愧的社交网络之王，截至2015年1季度的MAU达到14.4亿。QQ空间和WhatsApp分列第二和第三，分别有8.32亿和8亿MAU。</w:t>
      </w:r>
    </w:p>
    <w:p w:rsidR="00571D21" w:rsidRDefault="00571D21" w:rsidP="00062DD6">
      <w:pPr>
        <w:pStyle w:val="af9"/>
        <w:numPr>
          <w:ilvl w:val="0"/>
          <w:numId w:val="14"/>
        </w:numPr>
        <w:ind w:leftChars="0"/>
      </w:pPr>
      <w:r>
        <w:rPr>
          <w:rFonts w:hint="eastAsia"/>
        </w:rPr>
        <w:t>5亿MAU以上：Facebook、QQ、WhatsApp、QQ空间、微信和Facebook Message;</w:t>
      </w:r>
    </w:p>
    <w:p w:rsidR="00571D21" w:rsidRDefault="00571D21" w:rsidP="00062DD6">
      <w:pPr>
        <w:pStyle w:val="af9"/>
        <w:numPr>
          <w:ilvl w:val="0"/>
          <w:numId w:val="14"/>
        </w:numPr>
        <w:ind w:leftChars="0"/>
      </w:pPr>
      <w:r>
        <w:rPr>
          <w:rFonts w:hint="eastAsia"/>
        </w:rPr>
        <w:t>3-5亿MAU：包括LinkedIn、Twitter、Skype、Google+、Instagram和百度贴吧等</w:t>
      </w:r>
      <w:r w:rsidR="00946C23">
        <w:rPr>
          <w:rFonts w:hint="eastAsia"/>
        </w:rPr>
        <w:t>；</w:t>
      </w:r>
    </w:p>
    <w:p w:rsidR="00571D21" w:rsidRDefault="00571D21" w:rsidP="00062DD6">
      <w:pPr>
        <w:pStyle w:val="af9"/>
        <w:numPr>
          <w:ilvl w:val="0"/>
          <w:numId w:val="14"/>
        </w:numPr>
        <w:ind w:leftChars="0"/>
      </w:pPr>
      <w:r>
        <w:rPr>
          <w:rFonts w:hint="eastAsia"/>
        </w:rPr>
        <w:t>1-3亿MAU：Viber、Tumblr、LINE、Snapchat</w:t>
      </w:r>
      <w:r w:rsidR="004C4B42">
        <w:rPr>
          <w:rFonts w:hint="eastAsia"/>
        </w:rPr>
        <w:t>、新浪微博、YY和Vkontake等</w:t>
      </w:r>
      <w:r w:rsidR="00946C23">
        <w:rPr>
          <w:rFonts w:hint="eastAsia"/>
        </w:rPr>
        <w:t>。</w:t>
      </w:r>
    </w:p>
    <w:p w:rsidR="0040723F" w:rsidRDefault="0040723F" w:rsidP="0040723F">
      <w:pPr>
        <w:widowControl/>
        <w:jc w:val="left"/>
      </w:pPr>
    </w:p>
    <w:p w:rsidR="0040723F" w:rsidRDefault="0040723F" w:rsidP="0040723F"/>
    <w:tbl>
      <w:tblPr>
        <w:tblW w:w="10275" w:type="dxa"/>
        <w:tblInd w:w="471" w:type="dxa"/>
        <w:tblLayout w:type="fixed"/>
        <w:tblLook w:val="0000" w:firstRow="0" w:lastRow="0" w:firstColumn="0" w:lastColumn="0" w:noHBand="0" w:noVBand="0"/>
      </w:tblPr>
      <w:tblGrid>
        <w:gridCol w:w="10275"/>
      </w:tblGrid>
      <w:tr w:rsidR="0040723F" w:rsidRPr="002B5467" w:rsidTr="004566B6">
        <w:trPr>
          <w:trHeight w:val="80"/>
        </w:trPr>
        <w:tc>
          <w:tcPr>
            <w:tcW w:w="10275" w:type="dxa"/>
            <w:tcBorders>
              <w:bottom w:val="single" w:sz="4" w:space="0" w:color="0A4090"/>
            </w:tcBorders>
            <w:shd w:val="clear" w:color="auto" w:fill="auto"/>
          </w:tcPr>
          <w:p w:rsidR="0040723F" w:rsidRPr="001E72FF" w:rsidRDefault="0040723F" w:rsidP="00D0502E">
            <w:pPr>
              <w:widowControl/>
              <w:jc w:val="left"/>
              <w:rPr>
                <w:rFonts w:ascii="Arial"/>
                <w:b/>
                <w:color w:val="002060"/>
                <w:sz w:val="20"/>
              </w:rPr>
            </w:pPr>
            <w:bookmarkStart w:id="88" w:name="_Toc405964289"/>
            <w:bookmarkStart w:id="89" w:name="_Toc421688986"/>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45</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bookmarkEnd w:id="88"/>
            <w:r w:rsidR="00274FED">
              <w:rPr>
                <w:rFonts w:ascii="华文楷体" w:eastAsia="华文楷体" w:hAnsi="华文楷体" w:hint="eastAsia"/>
                <w:b/>
                <w:color w:val="0A4090"/>
                <w:sz w:val="20"/>
                <w:shd w:val="clear" w:color="auto" w:fill="FFFFFF" w:themeFill="background1"/>
              </w:rPr>
              <w:t>全球社交类应用的MAU对比</w:t>
            </w:r>
            <w:bookmarkEnd w:id="89"/>
          </w:p>
        </w:tc>
      </w:tr>
      <w:tr w:rsidR="0040723F" w:rsidTr="00274FED">
        <w:trPr>
          <w:trHeight w:hRule="exact" w:val="4772"/>
        </w:trPr>
        <w:tc>
          <w:tcPr>
            <w:tcW w:w="10275" w:type="dxa"/>
            <w:tcBorders>
              <w:top w:val="single" w:sz="4" w:space="0" w:color="0A4090"/>
              <w:bottom w:val="single" w:sz="4" w:space="0" w:color="0A4090"/>
            </w:tcBorders>
            <w:shd w:val="clear" w:color="auto" w:fill="auto"/>
            <w:tcMar>
              <w:left w:w="0" w:type="dxa"/>
              <w:right w:w="0" w:type="dxa"/>
            </w:tcMar>
            <w:vAlign w:val="center"/>
          </w:tcPr>
          <w:p w:rsidR="0040723F" w:rsidRDefault="004D589B" w:rsidP="004566B6">
            <w:pPr>
              <w:jc w:val="center"/>
            </w:pPr>
            <w:r>
              <w:rPr>
                <w:noProof/>
              </w:rPr>
              <w:drawing>
                <wp:inline distT="0" distB="0" distL="0" distR="0" wp14:anchorId="0274DAFC" wp14:editId="5801AC9E">
                  <wp:extent cx="6142660" cy="28860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2660" cy="2886075"/>
                          </a:xfrm>
                          <a:prstGeom prst="rect">
                            <a:avLst/>
                          </a:prstGeom>
                          <a:noFill/>
                          <a:ln>
                            <a:noFill/>
                          </a:ln>
                        </pic:spPr>
                      </pic:pic>
                    </a:graphicData>
                  </a:graphic>
                </wp:inline>
              </w:drawing>
            </w:r>
          </w:p>
        </w:tc>
      </w:tr>
      <w:tr w:rsidR="0040723F" w:rsidRPr="002B5467" w:rsidTr="004566B6">
        <w:trPr>
          <w:trHeight w:val="70"/>
        </w:trPr>
        <w:tc>
          <w:tcPr>
            <w:tcW w:w="10275" w:type="dxa"/>
            <w:tcBorders>
              <w:top w:val="single" w:sz="4" w:space="0" w:color="0A4090"/>
            </w:tcBorders>
            <w:shd w:val="clear" w:color="auto" w:fill="auto"/>
          </w:tcPr>
          <w:p w:rsidR="0040723F" w:rsidRDefault="0040723F" w:rsidP="004566B6">
            <w:pPr>
              <w:jc w:val="left"/>
              <w:rPr>
                <w:rFonts w:ascii="Arial" w:eastAsia="华文楷体"/>
                <w:i/>
                <w:color w:val="002060"/>
                <w:sz w:val="16"/>
              </w:rPr>
            </w:pPr>
            <w:r w:rsidRPr="002B5467">
              <w:rPr>
                <w:rFonts w:ascii="Arial" w:eastAsia="华文楷体" w:hint="eastAsia"/>
                <w:i/>
                <w:color w:val="002060"/>
                <w:sz w:val="16"/>
              </w:rPr>
              <w:t>数据来源：</w:t>
            </w:r>
            <w:r w:rsidR="0050106A">
              <w:rPr>
                <w:rFonts w:ascii="Arial" w:eastAsia="华文楷体" w:hint="eastAsia"/>
                <w:i/>
                <w:color w:val="002060"/>
                <w:sz w:val="16"/>
              </w:rPr>
              <w:t>Statista</w:t>
            </w:r>
            <w:r w:rsidR="0050106A">
              <w:rPr>
                <w:rFonts w:ascii="Arial" w:eastAsia="华文楷体" w:hint="eastAsia"/>
                <w:i/>
                <w:color w:val="002060"/>
                <w:sz w:val="16"/>
              </w:rPr>
              <w:t>（</w:t>
            </w:r>
            <w:r w:rsidR="0050106A">
              <w:rPr>
                <w:rFonts w:ascii="Arial" w:eastAsia="华文楷体" w:hint="eastAsia"/>
                <w:i/>
                <w:color w:val="002060"/>
                <w:sz w:val="16"/>
              </w:rPr>
              <w:t>2015</w:t>
            </w:r>
            <w:r w:rsidR="0050106A">
              <w:rPr>
                <w:rFonts w:ascii="Arial" w:eastAsia="华文楷体" w:hint="eastAsia"/>
                <w:i/>
                <w:color w:val="002060"/>
                <w:sz w:val="16"/>
              </w:rPr>
              <w:t>年</w:t>
            </w:r>
            <w:r w:rsidR="0050106A">
              <w:rPr>
                <w:rFonts w:ascii="Arial" w:eastAsia="华文楷体" w:hint="eastAsia"/>
                <w:i/>
                <w:color w:val="002060"/>
                <w:sz w:val="16"/>
              </w:rPr>
              <w:t>5</w:t>
            </w:r>
            <w:r w:rsidR="0050106A">
              <w:rPr>
                <w:rFonts w:ascii="Arial" w:eastAsia="华文楷体" w:hint="eastAsia"/>
                <w:i/>
                <w:color w:val="002060"/>
                <w:sz w:val="16"/>
              </w:rPr>
              <w:t>月</w:t>
            </w:r>
            <w:r w:rsidR="0050106A">
              <w:rPr>
                <w:rFonts w:ascii="Arial" w:eastAsia="华文楷体" w:hint="eastAsia"/>
                <w:i/>
                <w:color w:val="002060"/>
                <w:sz w:val="16"/>
              </w:rPr>
              <w:t>26</w:t>
            </w:r>
            <w:r w:rsidR="0050106A">
              <w:rPr>
                <w:rFonts w:ascii="Arial" w:eastAsia="华文楷体" w:hint="eastAsia"/>
                <w:i/>
                <w:color w:val="002060"/>
                <w:sz w:val="16"/>
              </w:rPr>
              <w:t>日数据）</w:t>
            </w:r>
            <w:r>
              <w:rPr>
                <w:rFonts w:ascii="Arial" w:eastAsia="华文楷体" w:hint="eastAsia"/>
                <w:i/>
                <w:color w:val="002060"/>
                <w:sz w:val="16"/>
              </w:rPr>
              <w:t>,</w:t>
            </w:r>
            <w:r w:rsidR="00274FED">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274FED" w:rsidRDefault="00274FED" w:rsidP="004566B6">
            <w:pPr>
              <w:jc w:val="left"/>
              <w:rPr>
                <w:rFonts w:ascii="Arial" w:eastAsia="华文楷体"/>
                <w:i/>
                <w:color w:val="002060"/>
                <w:sz w:val="16"/>
              </w:rPr>
            </w:pPr>
            <w:r>
              <w:rPr>
                <w:rFonts w:ascii="Arial" w:eastAsia="华文楷体" w:hint="eastAsia"/>
                <w:i/>
                <w:color w:val="002060"/>
                <w:sz w:val="16"/>
              </w:rPr>
              <w:t>注：</w:t>
            </w:r>
            <w:r>
              <w:rPr>
                <w:rFonts w:ascii="Arial" w:eastAsia="华文楷体" w:hint="eastAsia"/>
                <w:i/>
                <w:color w:val="002060"/>
                <w:sz w:val="16"/>
              </w:rPr>
              <w:t>Facebook</w:t>
            </w:r>
            <w:r>
              <w:rPr>
                <w:rFonts w:ascii="Arial" w:eastAsia="华文楷体" w:hint="eastAsia"/>
                <w:i/>
                <w:color w:val="002060"/>
                <w:sz w:val="16"/>
              </w:rPr>
              <w:t>，</w:t>
            </w:r>
            <w:r>
              <w:rPr>
                <w:rFonts w:ascii="Arial" w:eastAsia="华文楷体" w:hint="eastAsia"/>
                <w:i/>
                <w:color w:val="002060"/>
                <w:sz w:val="16"/>
              </w:rPr>
              <w:t xml:space="preserve">QQ, LinkedIn,Twitter,LINE, </w:t>
            </w:r>
            <w:r>
              <w:rPr>
                <w:rFonts w:ascii="Arial" w:eastAsia="华文楷体" w:hint="eastAsia"/>
                <w:i/>
                <w:color w:val="002060"/>
                <w:sz w:val="16"/>
              </w:rPr>
              <w:t>新浪微博，</w:t>
            </w:r>
            <w:r>
              <w:rPr>
                <w:rFonts w:ascii="Arial" w:eastAsia="华文楷体" w:hint="eastAsia"/>
                <w:i/>
                <w:color w:val="002060"/>
                <w:sz w:val="16"/>
              </w:rPr>
              <w:t>YY</w:t>
            </w:r>
            <w:r>
              <w:rPr>
                <w:rFonts w:ascii="Arial" w:eastAsia="华文楷体" w:hint="eastAsia"/>
                <w:i/>
                <w:color w:val="002060"/>
                <w:sz w:val="16"/>
              </w:rPr>
              <w:t>和陌陌采用公司数据</w:t>
            </w:r>
          </w:p>
          <w:p w:rsidR="0040723F" w:rsidRPr="002B5467" w:rsidRDefault="0040723F" w:rsidP="004566B6">
            <w:pPr>
              <w:jc w:val="left"/>
              <w:rPr>
                <w:rFonts w:ascii="Arial" w:eastAsia="华文楷体"/>
                <w:i/>
                <w:color w:val="002060"/>
                <w:sz w:val="16"/>
              </w:rPr>
            </w:pPr>
          </w:p>
        </w:tc>
      </w:tr>
    </w:tbl>
    <w:p w:rsidR="00C90153" w:rsidRDefault="00C90153" w:rsidP="0063008B">
      <w:pPr>
        <w:pStyle w:val="af9"/>
      </w:pPr>
    </w:p>
    <w:p w:rsidR="00C90153" w:rsidRDefault="00C90153">
      <w:pPr>
        <w:widowControl/>
        <w:jc w:val="left"/>
        <w:rPr>
          <w:rFonts w:ascii="华文楷体" w:eastAsia="华文楷体" w:hAnsi="华文楷体"/>
          <w:color w:val="0A4090"/>
        </w:rPr>
      </w:pPr>
      <w:r>
        <w:br w:type="page"/>
      </w:r>
    </w:p>
    <w:p w:rsidR="003A0B01" w:rsidRPr="003A0B01" w:rsidRDefault="003A0B01" w:rsidP="003A0B01">
      <w:pPr>
        <w:pStyle w:val="3"/>
        <w:tabs>
          <w:tab w:val="num" w:pos="3240"/>
        </w:tabs>
        <w:spacing w:line="260" w:lineRule="exact"/>
        <w:ind w:left="2517" w:firstLine="0"/>
        <w:rPr>
          <w:rFonts w:ascii="华文楷体" w:eastAsia="华文楷体" w:hAnsi="华文楷体"/>
          <w:color w:val="0A4090"/>
        </w:rPr>
      </w:pPr>
      <w:bookmarkStart w:id="90" w:name="_Toc421688906"/>
      <w:r w:rsidRPr="003A0B01">
        <w:rPr>
          <w:rFonts w:ascii="华文楷体" w:eastAsia="华文楷体" w:hAnsi="华文楷体" w:hint="eastAsia"/>
          <w:color w:val="0A4090"/>
        </w:rPr>
        <w:lastRenderedPageBreak/>
        <w:t>交互频次</w:t>
      </w:r>
      <w:r w:rsidR="00DA44BC">
        <w:rPr>
          <w:rFonts w:ascii="华文楷体" w:eastAsia="华文楷体" w:hAnsi="华文楷体" w:hint="eastAsia"/>
          <w:color w:val="0A4090"/>
        </w:rPr>
        <w:t>（E</w:t>
      </w:r>
      <w:r w:rsidRPr="003A0B01">
        <w:rPr>
          <w:rFonts w:ascii="华文楷体" w:eastAsia="华文楷体" w:hAnsi="华文楷体" w:hint="eastAsia"/>
          <w:color w:val="0A4090"/>
        </w:rPr>
        <w:t>ngagement)</w:t>
      </w:r>
      <w:r w:rsidR="00DA44BC">
        <w:rPr>
          <w:rFonts w:ascii="华文楷体" w:eastAsia="华文楷体" w:hAnsi="华文楷体" w:hint="eastAsia"/>
          <w:color w:val="0A4090"/>
        </w:rPr>
        <w:t>即粘性与时长</w:t>
      </w:r>
      <w:r w:rsidRPr="003A0B01">
        <w:rPr>
          <w:rFonts w:ascii="华文楷体" w:eastAsia="华文楷体" w:hAnsi="华文楷体" w:hint="eastAsia"/>
          <w:color w:val="0A4090"/>
        </w:rPr>
        <w:t>决定了社交网络的可持续发展能力</w:t>
      </w:r>
      <w:bookmarkEnd w:id="90"/>
    </w:p>
    <w:p w:rsidR="0063008B" w:rsidRPr="003A0B01" w:rsidRDefault="0063008B" w:rsidP="0063008B">
      <w:pPr>
        <w:pStyle w:val="af9"/>
      </w:pPr>
    </w:p>
    <w:p w:rsidR="0063008B" w:rsidRDefault="0063008B" w:rsidP="0063008B">
      <w:pPr>
        <w:pStyle w:val="af9"/>
        <w:rPr>
          <w:b/>
        </w:rPr>
      </w:pPr>
      <w:r>
        <w:rPr>
          <w:rFonts w:hint="eastAsia"/>
        </w:rPr>
        <w:t>通过社交网络内部频繁交互和内容创作、传播、反馈到再创作、传播和反馈的往复循环中，带动的商业活动创造的价值就越容易积累。在我们对社交网络的理解中，</w:t>
      </w:r>
      <w:r w:rsidRPr="00F66016">
        <w:rPr>
          <w:rFonts w:hint="eastAsia"/>
          <w:b/>
        </w:rPr>
        <w:t>通过用户之间的互动和交流，逐渐地帮助用户构建和完善起每一名用户所特有的网络人际脉络，从而形成对特定社交网络的依赖，构成用户粘性的第一道护城河。</w:t>
      </w:r>
      <w:r>
        <w:rPr>
          <w:rFonts w:hint="eastAsia"/>
        </w:rPr>
        <w:t>在这个交互的过程中，社交网络公司可</w:t>
      </w:r>
      <w:r w:rsidRPr="00F66016">
        <w:rPr>
          <w:rFonts w:hint="eastAsia"/>
          <w:b/>
        </w:rPr>
        <w:t>利用其中产生的海量信息，收集用户兴趣、行为和关系网络等数据，刻画和描述用户的属性并通过</w:t>
      </w:r>
      <w:r>
        <w:rPr>
          <w:rFonts w:hint="eastAsia"/>
          <w:b/>
        </w:rPr>
        <w:t>账户体系</w:t>
      </w:r>
      <w:r w:rsidRPr="00F66016">
        <w:rPr>
          <w:rFonts w:hint="eastAsia"/>
          <w:b/>
        </w:rPr>
        <w:t>予以分类和标签化。</w:t>
      </w:r>
    </w:p>
    <w:p w:rsidR="00445878" w:rsidRDefault="00445878" w:rsidP="00445878">
      <w:pPr>
        <w:pStyle w:val="af9"/>
      </w:pPr>
    </w:p>
    <w:p w:rsidR="0063008B" w:rsidRDefault="0063008B" w:rsidP="00445878">
      <w:pPr>
        <w:pStyle w:val="af9"/>
      </w:pPr>
      <w:r>
        <w:rPr>
          <w:rFonts w:hint="eastAsia"/>
        </w:rPr>
        <w:t>陌陌、Facebook以及微博的招股说明书都将扩大用户基数以及保持用户的活跃度作为公司运营的第一要义，都在风险提示的第一条予以重点阐述。</w:t>
      </w:r>
    </w:p>
    <w:p w:rsidR="0063008B" w:rsidRDefault="0063008B" w:rsidP="0063008B">
      <w:pPr>
        <w:pStyle w:val="af9"/>
      </w:pPr>
    </w:p>
    <w:p w:rsidR="0063008B" w:rsidRPr="00F66016" w:rsidRDefault="0063008B" w:rsidP="0063008B">
      <w:pPr>
        <w:ind w:left="2517"/>
        <w:jc w:val="left"/>
      </w:pPr>
      <w:r w:rsidRPr="00F66016">
        <w:rPr>
          <w:rFonts w:ascii="Arial" w:eastAsia="华文楷体" w:hint="eastAsia"/>
          <w:b/>
          <w:color w:val="002060"/>
          <w:sz w:val="20"/>
        </w:rPr>
        <w:t>表</w:t>
      </w:r>
      <w:r>
        <w:fldChar w:fldCharType="begin"/>
      </w:r>
      <w:r>
        <w:instrText xml:space="preserve"> Seq </w:instrText>
      </w:r>
      <w:r>
        <w:instrText>表格</w:instrText>
      </w:r>
      <w:r>
        <w:instrText xml:space="preserve"> \* Arabic \* MERGEFORMAT </w:instrText>
      </w:r>
      <w:r>
        <w:fldChar w:fldCharType="separate"/>
      </w:r>
      <w:r w:rsidR="00B271DF" w:rsidRPr="00B271DF">
        <w:rPr>
          <w:rFonts w:ascii="Arial" w:eastAsia="华文楷体"/>
          <w:b/>
          <w:noProof/>
          <w:color w:val="002060"/>
          <w:sz w:val="20"/>
        </w:rPr>
        <w:t>1</w:t>
      </w:r>
      <w:r>
        <w:rPr>
          <w:rFonts w:ascii="Arial" w:eastAsia="华文楷体"/>
          <w:b/>
          <w:noProof/>
          <w:color w:val="002060"/>
          <w:sz w:val="20"/>
        </w:rPr>
        <w:fldChar w:fldCharType="end"/>
      </w:r>
      <w:r w:rsidRPr="00F66016">
        <w:rPr>
          <w:rFonts w:ascii="Arial" w:eastAsia="华文楷体" w:hint="eastAsia"/>
          <w:b/>
          <w:color w:val="002060"/>
          <w:sz w:val="20"/>
        </w:rPr>
        <w:t>：</w:t>
      </w:r>
      <w:r w:rsidRPr="00791EC6">
        <w:rPr>
          <w:rFonts w:ascii="Arial" w:eastAsia="华文楷体" w:hint="eastAsia"/>
          <w:b/>
          <w:color w:val="002060"/>
          <w:sz w:val="20"/>
        </w:rPr>
        <w:t>社交网络公司对于用户</w:t>
      </w:r>
      <w:r>
        <w:rPr>
          <w:rFonts w:ascii="Arial" w:eastAsia="华文楷体" w:hint="eastAsia"/>
          <w:b/>
          <w:color w:val="002060"/>
          <w:sz w:val="20"/>
        </w:rPr>
        <w:t>及用户活跃度的阐述</w:t>
      </w:r>
    </w:p>
    <w:tbl>
      <w:tblPr>
        <w:tblStyle w:val="a3"/>
        <w:tblW w:w="6480" w:type="dxa"/>
        <w:tblInd w:w="2631" w:type="dxa"/>
        <w:tblLayout w:type="fixed"/>
        <w:tblLook w:val="04A0" w:firstRow="1" w:lastRow="0" w:firstColumn="1" w:lastColumn="0" w:noHBand="0" w:noVBand="1"/>
      </w:tblPr>
      <w:tblGrid>
        <w:gridCol w:w="1622"/>
        <w:gridCol w:w="4858"/>
      </w:tblGrid>
      <w:tr w:rsidR="0063008B" w:rsidRPr="00F66016" w:rsidTr="000174E9">
        <w:tc>
          <w:tcPr>
            <w:tcW w:w="2093" w:type="dxa"/>
            <w:tcBorders>
              <w:top w:val="single" w:sz="2" w:space="0" w:color="0A4090"/>
              <w:bottom w:val="single" w:sz="2" w:space="0" w:color="0A4090"/>
            </w:tcBorders>
            <w:shd w:val="clear" w:color="auto" w:fill="auto"/>
          </w:tcPr>
          <w:p w:rsidR="0063008B" w:rsidRPr="00F66016" w:rsidRDefault="0063008B" w:rsidP="000174E9">
            <w:pPr>
              <w:rPr>
                <w:rFonts w:ascii="Arial" w:eastAsia="华文楷体"/>
                <w:b/>
                <w:color w:val="002060"/>
                <w:sz w:val="16"/>
              </w:rPr>
            </w:pPr>
            <w:r w:rsidRPr="00F66016">
              <w:rPr>
                <w:rFonts w:ascii="Arial" w:eastAsia="华文楷体" w:hint="eastAsia"/>
                <w:b/>
                <w:color w:val="002060"/>
                <w:sz w:val="16"/>
              </w:rPr>
              <w:t>陌陌招股书风险提示第一条</w:t>
            </w:r>
          </w:p>
        </w:tc>
        <w:tc>
          <w:tcPr>
            <w:tcW w:w="6429" w:type="dxa"/>
            <w:tcBorders>
              <w:top w:val="single" w:sz="2" w:space="0" w:color="0A4090"/>
              <w:bottom w:val="single" w:sz="2" w:space="0" w:color="0A4090"/>
            </w:tcBorders>
            <w:shd w:val="clear" w:color="auto" w:fill="auto"/>
          </w:tcPr>
          <w:p w:rsidR="0063008B" w:rsidRPr="00F66016" w:rsidRDefault="0063008B" w:rsidP="000174E9">
            <w:pPr>
              <w:rPr>
                <w:rFonts w:ascii="Arial" w:eastAsia="华文楷体"/>
                <w:color w:val="002060"/>
                <w:sz w:val="16"/>
              </w:rPr>
            </w:pPr>
            <w:r w:rsidRPr="00F66016">
              <w:rPr>
                <w:rFonts w:ascii="Arial" w:eastAsia="华文楷体"/>
                <w:color w:val="002060"/>
                <w:sz w:val="16"/>
              </w:rPr>
              <w:t>If we fail to retain our existing users, further grow our user base, or if user engagement on our platform declines, our business and operating results may be materially and adversely affected.</w:t>
            </w:r>
          </w:p>
        </w:tc>
      </w:tr>
      <w:tr w:rsidR="0063008B" w:rsidRPr="00F66016" w:rsidTr="000174E9">
        <w:trPr>
          <w:cnfStyle w:val="000000010000" w:firstRow="0" w:lastRow="0" w:firstColumn="0" w:lastColumn="0" w:oddVBand="0" w:evenVBand="0" w:oddHBand="0" w:evenHBand="1" w:firstRowFirstColumn="0" w:firstRowLastColumn="0" w:lastRowFirstColumn="0" w:lastRowLastColumn="0"/>
        </w:trPr>
        <w:tc>
          <w:tcPr>
            <w:tcW w:w="2093" w:type="dxa"/>
            <w:tcBorders>
              <w:top w:val="single" w:sz="2" w:space="0" w:color="0A4090"/>
              <w:bottom w:val="single" w:sz="4" w:space="0" w:color="auto"/>
            </w:tcBorders>
            <w:shd w:val="clear" w:color="auto" w:fill="auto"/>
          </w:tcPr>
          <w:p w:rsidR="0063008B" w:rsidRPr="00F66016" w:rsidRDefault="0063008B" w:rsidP="000174E9">
            <w:pPr>
              <w:rPr>
                <w:rFonts w:ascii="Arial" w:eastAsia="华文楷体"/>
                <w:b/>
                <w:color w:val="002060"/>
                <w:sz w:val="16"/>
              </w:rPr>
            </w:pPr>
            <w:r w:rsidRPr="00F66016">
              <w:rPr>
                <w:rFonts w:ascii="Arial" w:eastAsia="华文楷体" w:hint="eastAsia"/>
                <w:b/>
                <w:color w:val="002060"/>
                <w:sz w:val="16"/>
              </w:rPr>
              <w:t>Facebook</w:t>
            </w:r>
            <w:r w:rsidRPr="00F66016">
              <w:rPr>
                <w:rFonts w:ascii="Arial" w:eastAsia="华文楷体" w:hint="eastAsia"/>
                <w:b/>
                <w:color w:val="002060"/>
                <w:sz w:val="16"/>
              </w:rPr>
              <w:t>招股书风险提示第一条</w:t>
            </w:r>
          </w:p>
        </w:tc>
        <w:tc>
          <w:tcPr>
            <w:tcW w:w="6429" w:type="dxa"/>
            <w:tcBorders>
              <w:top w:val="single" w:sz="2" w:space="0" w:color="0A4090"/>
              <w:bottom w:val="single" w:sz="4" w:space="0" w:color="auto"/>
            </w:tcBorders>
            <w:shd w:val="clear" w:color="auto" w:fill="auto"/>
          </w:tcPr>
          <w:p w:rsidR="0063008B" w:rsidRPr="00F66016" w:rsidRDefault="0063008B" w:rsidP="000174E9">
            <w:pPr>
              <w:rPr>
                <w:rFonts w:ascii="Arial" w:eastAsia="华文楷体"/>
                <w:color w:val="002060"/>
                <w:sz w:val="16"/>
              </w:rPr>
            </w:pPr>
            <w:r w:rsidRPr="00F66016">
              <w:rPr>
                <w:rFonts w:ascii="Arial" w:eastAsia="华文楷体"/>
                <w:color w:val="002060"/>
                <w:sz w:val="16"/>
              </w:rPr>
              <w:t>If we fail to retain existing users or add new users, or if our users decrease their level of engagement with Facebook, our revenue, financial results, and business may be significantly harmed.</w:t>
            </w:r>
          </w:p>
        </w:tc>
      </w:tr>
      <w:tr w:rsidR="0063008B" w:rsidRPr="00F66016" w:rsidTr="000174E9">
        <w:tc>
          <w:tcPr>
            <w:tcW w:w="2093" w:type="dxa"/>
            <w:tcBorders>
              <w:top w:val="single" w:sz="4" w:space="0" w:color="auto"/>
              <w:bottom w:val="single" w:sz="2" w:space="0" w:color="0A4090"/>
            </w:tcBorders>
            <w:shd w:val="clear" w:color="auto" w:fill="auto"/>
          </w:tcPr>
          <w:p w:rsidR="0063008B" w:rsidRPr="00F66016" w:rsidRDefault="0063008B" w:rsidP="000174E9">
            <w:pPr>
              <w:rPr>
                <w:rFonts w:ascii="Arial" w:eastAsia="华文楷体"/>
                <w:b/>
                <w:color w:val="002060"/>
                <w:sz w:val="16"/>
              </w:rPr>
            </w:pPr>
            <w:r w:rsidRPr="00F66016">
              <w:rPr>
                <w:rFonts w:ascii="Arial" w:eastAsia="华文楷体" w:hint="eastAsia"/>
                <w:b/>
                <w:color w:val="002060"/>
                <w:sz w:val="16"/>
              </w:rPr>
              <w:t>微博招股书风险提示第一条</w:t>
            </w:r>
          </w:p>
        </w:tc>
        <w:tc>
          <w:tcPr>
            <w:tcW w:w="6429" w:type="dxa"/>
            <w:tcBorders>
              <w:top w:val="single" w:sz="4" w:space="0" w:color="auto"/>
              <w:bottom w:val="single" w:sz="2" w:space="0" w:color="0A4090"/>
            </w:tcBorders>
            <w:shd w:val="clear" w:color="auto" w:fill="auto"/>
          </w:tcPr>
          <w:p w:rsidR="0063008B" w:rsidRPr="00F66016" w:rsidRDefault="0063008B" w:rsidP="000174E9">
            <w:pPr>
              <w:rPr>
                <w:rFonts w:ascii="Arial" w:eastAsia="华文楷体"/>
                <w:color w:val="002060"/>
                <w:sz w:val="16"/>
              </w:rPr>
            </w:pPr>
            <w:r w:rsidRPr="00F66016">
              <w:rPr>
                <w:rFonts w:ascii="Arial" w:eastAsia="华文楷体"/>
                <w:color w:val="002060"/>
                <w:sz w:val="16"/>
              </w:rPr>
              <w:t>If we fail to grow our active user base, or if user engagement on our platform declines, our business, financial condition and operating results may be materially and adversely affected.</w:t>
            </w:r>
          </w:p>
        </w:tc>
      </w:tr>
    </w:tbl>
    <w:p w:rsidR="0063008B" w:rsidRDefault="0063008B" w:rsidP="0063008B">
      <w:pPr>
        <w:ind w:left="2517"/>
        <w:jc w:val="left"/>
      </w:pPr>
      <w:r w:rsidRPr="00F66016">
        <w:rPr>
          <w:rFonts w:ascii="Arial" w:eastAsia="华文楷体" w:hint="eastAsia"/>
          <w:i/>
          <w:color w:val="002060"/>
          <w:sz w:val="16"/>
        </w:rPr>
        <w:t>数据来源：</w:t>
      </w:r>
      <w:r>
        <w:rPr>
          <w:rFonts w:ascii="Arial" w:eastAsia="华文楷体" w:hint="eastAsia"/>
          <w:i/>
          <w:color w:val="002060"/>
          <w:sz w:val="16"/>
        </w:rPr>
        <w:t>公司材料、</w:t>
      </w:r>
      <w:r w:rsidRPr="00F66016">
        <w:rPr>
          <w:rFonts w:ascii="Arial" w:eastAsia="华文楷体" w:hint="eastAsia"/>
          <w:i/>
          <w:color w:val="002060"/>
          <w:sz w:val="16"/>
        </w:rPr>
        <w:t>安信证券研究中心</w:t>
      </w:r>
    </w:p>
    <w:p w:rsidR="0063008B" w:rsidRDefault="0063008B" w:rsidP="0063008B">
      <w:pPr>
        <w:widowControl/>
        <w:jc w:val="left"/>
        <w:rPr>
          <w:rFonts w:ascii="华文楷体" w:eastAsia="华文楷体" w:hAnsi="华文楷体"/>
          <w:b/>
          <w:color w:val="0A4090"/>
        </w:rPr>
      </w:pPr>
    </w:p>
    <w:p w:rsidR="00205835" w:rsidRDefault="00205835" w:rsidP="0063008B">
      <w:pPr>
        <w:widowControl/>
        <w:jc w:val="left"/>
        <w:rPr>
          <w:rFonts w:ascii="华文楷体" w:eastAsia="华文楷体" w:hAnsi="华文楷体"/>
          <w:b/>
          <w:color w:val="0A4090"/>
        </w:rPr>
      </w:pPr>
    </w:p>
    <w:p w:rsidR="007C0EF9" w:rsidRDefault="007C0EF9" w:rsidP="007C0EF9">
      <w:pPr>
        <w:pStyle w:val="af9"/>
      </w:pPr>
      <w:r w:rsidRPr="000F2BBE">
        <w:rPr>
          <w:rFonts w:hint="eastAsia"/>
          <w:b/>
        </w:rPr>
        <w:t>从用户</w:t>
      </w:r>
      <w:r w:rsidR="00BA5942">
        <w:rPr>
          <w:rFonts w:hint="eastAsia"/>
          <w:b/>
        </w:rPr>
        <w:t>使用</w:t>
      </w:r>
      <w:r w:rsidRPr="000F2BBE">
        <w:rPr>
          <w:rFonts w:hint="eastAsia"/>
          <w:b/>
        </w:rPr>
        <w:t>时长来看</w:t>
      </w:r>
      <w:r>
        <w:rPr>
          <w:rFonts w:hint="eastAsia"/>
        </w:rPr>
        <w:t>，陌陌平均每个活跃用户的日均时长时长在30分钟左右，微信在70分钟以上，而Facebook平均在45分钟左右。</w:t>
      </w:r>
      <w:r w:rsidR="00405F9D">
        <w:rPr>
          <w:rFonts w:hint="eastAsia"/>
        </w:rPr>
        <w:t>根据艾瑞mUserTracker的数据，2014年10月，微信的人均月使用次数为168.3次和人均有效使用时长为382.4分钟；新浪微博的人均月使用次数为45.2次和人均有效使用时长为145.7分钟；陌陌的人均月使用次数为52.7次和人均有效使用时长为115分钟</w:t>
      </w:r>
      <w:r w:rsidR="00CB2823">
        <w:rPr>
          <w:rFonts w:hint="eastAsia"/>
        </w:rPr>
        <w:t>。</w:t>
      </w:r>
    </w:p>
    <w:p w:rsidR="00C90153" w:rsidRPr="00405F9D" w:rsidRDefault="00C90153" w:rsidP="00C90153">
      <w:pPr>
        <w:pStyle w:val="af9"/>
      </w:pPr>
    </w:p>
    <w:tbl>
      <w:tblPr>
        <w:tblW w:w="10275" w:type="dxa"/>
        <w:tblInd w:w="471" w:type="dxa"/>
        <w:tblLayout w:type="fixed"/>
        <w:tblLook w:val="0000" w:firstRow="0" w:lastRow="0" w:firstColumn="0" w:lastColumn="0" w:noHBand="0" w:noVBand="0"/>
      </w:tblPr>
      <w:tblGrid>
        <w:gridCol w:w="10275"/>
      </w:tblGrid>
      <w:tr w:rsidR="00C90153" w:rsidRPr="002B5467" w:rsidTr="004566B6">
        <w:trPr>
          <w:trHeight w:val="80"/>
        </w:trPr>
        <w:tc>
          <w:tcPr>
            <w:tcW w:w="10275" w:type="dxa"/>
            <w:tcBorders>
              <w:bottom w:val="single" w:sz="4" w:space="0" w:color="0A4090"/>
            </w:tcBorders>
            <w:shd w:val="clear" w:color="auto" w:fill="auto"/>
          </w:tcPr>
          <w:p w:rsidR="00C90153" w:rsidRPr="002B5467" w:rsidRDefault="00C90153" w:rsidP="00D0502E">
            <w:pPr>
              <w:widowControl/>
              <w:jc w:val="left"/>
              <w:rPr>
                <w:rFonts w:ascii="Arial" w:eastAsia="华文楷体"/>
                <w:b/>
                <w:color w:val="002060"/>
                <w:sz w:val="20"/>
              </w:rPr>
            </w:pPr>
            <w:bookmarkStart w:id="91" w:name="_Toc405964275"/>
            <w:bookmarkStart w:id="92" w:name="_Toc421688987"/>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46</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：主要社交应用的人均指标对比（2014年10月）</w:t>
            </w:r>
            <w:bookmarkEnd w:id="91"/>
            <w:bookmarkEnd w:id="92"/>
          </w:p>
        </w:tc>
      </w:tr>
      <w:tr w:rsidR="00C90153" w:rsidTr="004566B6">
        <w:trPr>
          <w:trHeight w:hRule="exact" w:val="1845"/>
        </w:trPr>
        <w:tc>
          <w:tcPr>
            <w:tcW w:w="10275" w:type="dxa"/>
            <w:tcBorders>
              <w:top w:val="single" w:sz="4" w:space="0" w:color="0A4090"/>
              <w:bottom w:val="single" w:sz="4" w:space="0" w:color="0A4090"/>
            </w:tcBorders>
            <w:shd w:val="clear" w:color="auto" w:fill="auto"/>
            <w:tcMar>
              <w:left w:w="0" w:type="dxa"/>
              <w:right w:w="0" w:type="dxa"/>
            </w:tcMar>
            <w:vAlign w:val="center"/>
          </w:tcPr>
          <w:tbl>
            <w:tblPr>
              <w:tblW w:w="9600" w:type="dxa"/>
              <w:jc w:val="center"/>
              <w:tblLayout w:type="fixed"/>
              <w:tblLook w:val="04A0" w:firstRow="1" w:lastRow="0" w:firstColumn="1" w:lastColumn="0" w:noHBand="0" w:noVBand="1"/>
            </w:tblPr>
            <w:tblGrid>
              <w:gridCol w:w="1080"/>
              <w:gridCol w:w="1420"/>
              <w:gridCol w:w="1420"/>
              <w:gridCol w:w="1420"/>
              <w:gridCol w:w="1420"/>
              <w:gridCol w:w="1420"/>
              <w:gridCol w:w="1420"/>
            </w:tblGrid>
            <w:tr w:rsidR="00C90153" w:rsidRPr="004E5BB7" w:rsidTr="004566B6">
              <w:trPr>
                <w:trHeight w:val="510"/>
                <w:jc w:val="center"/>
              </w:trPr>
              <w:tc>
                <w:tcPr>
                  <w:tcW w:w="1080" w:type="dxa"/>
                  <w:tcBorders>
                    <w:top w:val="nil"/>
                    <w:left w:val="nil"/>
                    <w:bottom w:val="nil"/>
                    <w:right w:val="nil"/>
                  </w:tcBorders>
                  <w:shd w:val="clear" w:color="000000" w:fill="4F81BD"/>
                  <w:noWrap/>
                  <w:vAlign w:val="bottom"/>
                  <w:hideMark/>
                </w:tcPr>
                <w:p w:rsidR="00C90153" w:rsidRPr="004E5BB7" w:rsidRDefault="00C90153" w:rsidP="004566B6">
                  <w:pPr>
                    <w:widowControl/>
                    <w:jc w:val="center"/>
                    <w:rPr>
                      <w:rFonts w:ascii="华文楷体" w:eastAsia="华文楷体" w:hAnsi="华文楷体" w:cs="宋体"/>
                      <w:color w:val="FFFFFF"/>
                      <w:kern w:val="0"/>
                      <w:sz w:val="20"/>
                      <w:szCs w:val="20"/>
                    </w:rPr>
                  </w:pPr>
                  <w:r w:rsidRPr="004E5BB7">
                    <w:rPr>
                      <w:rFonts w:ascii="华文楷体" w:eastAsia="华文楷体" w:hAnsi="华文楷体" w:cs="宋体" w:hint="eastAsia"/>
                      <w:color w:val="FFFFFF"/>
                      <w:kern w:val="0"/>
                      <w:sz w:val="20"/>
                      <w:szCs w:val="20"/>
                    </w:rPr>
                    <w:t xml:space="preserve">App </w:t>
                  </w:r>
                </w:p>
              </w:tc>
              <w:tc>
                <w:tcPr>
                  <w:tcW w:w="1420" w:type="dxa"/>
                  <w:tcBorders>
                    <w:top w:val="nil"/>
                    <w:left w:val="nil"/>
                    <w:bottom w:val="nil"/>
                    <w:right w:val="nil"/>
                  </w:tcBorders>
                  <w:shd w:val="clear" w:color="000000" w:fill="4F81BD"/>
                  <w:vAlign w:val="bottom"/>
                  <w:hideMark/>
                </w:tcPr>
                <w:p w:rsidR="00C90153" w:rsidRPr="004E5BB7" w:rsidRDefault="00C90153" w:rsidP="004566B6">
                  <w:pPr>
                    <w:widowControl/>
                    <w:jc w:val="center"/>
                    <w:rPr>
                      <w:rFonts w:ascii="华文楷体" w:eastAsia="华文楷体" w:hAnsi="华文楷体" w:cs="宋体"/>
                      <w:color w:val="FFFFFF"/>
                      <w:kern w:val="0"/>
                      <w:sz w:val="20"/>
                      <w:szCs w:val="20"/>
                    </w:rPr>
                  </w:pPr>
                  <w:r w:rsidRPr="004E5BB7">
                    <w:rPr>
                      <w:rFonts w:ascii="华文楷体" w:eastAsia="华文楷体" w:hAnsi="华文楷体" w:cs="宋体" w:hint="eastAsia"/>
                      <w:color w:val="FFFFFF"/>
                      <w:kern w:val="0"/>
                      <w:sz w:val="20"/>
                      <w:szCs w:val="20"/>
                    </w:rPr>
                    <w:t xml:space="preserve">人均使用次数（次） </w:t>
                  </w:r>
                </w:p>
              </w:tc>
              <w:tc>
                <w:tcPr>
                  <w:tcW w:w="1420" w:type="dxa"/>
                  <w:tcBorders>
                    <w:top w:val="nil"/>
                    <w:left w:val="nil"/>
                    <w:bottom w:val="nil"/>
                    <w:right w:val="nil"/>
                  </w:tcBorders>
                  <w:shd w:val="clear" w:color="000000" w:fill="4F81BD"/>
                  <w:vAlign w:val="bottom"/>
                  <w:hideMark/>
                </w:tcPr>
                <w:p w:rsidR="00C90153" w:rsidRPr="004E5BB7" w:rsidRDefault="00C90153" w:rsidP="004566B6">
                  <w:pPr>
                    <w:widowControl/>
                    <w:jc w:val="center"/>
                    <w:rPr>
                      <w:rFonts w:ascii="华文楷体" w:eastAsia="华文楷体" w:hAnsi="华文楷体" w:cs="宋体"/>
                      <w:color w:val="FFFFFF"/>
                      <w:kern w:val="0"/>
                      <w:sz w:val="20"/>
                      <w:szCs w:val="20"/>
                    </w:rPr>
                  </w:pPr>
                  <w:r w:rsidRPr="004E5BB7">
                    <w:rPr>
                      <w:rFonts w:ascii="华文楷体" w:eastAsia="华文楷体" w:hAnsi="华文楷体" w:cs="宋体" w:hint="eastAsia"/>
                      <w:color w:val="FFFFFF"/>
                      <w:kern w:val="0"/>
                      <w:sz w:val="20"/>
                      <w:szCs w:val="20"/>
                    </w:rPr>
                    <w:t xml:space="preserve">人均有效使用时间（分钟） </w:t>
                  </w:r>
                </w:p>
              </w:tc>
              <w:tc>
                <w:tcPr>
                  <w:tcW w:w="1420" w:type="dxa"/>
                  <w:tcBorders>
                    <w:top w:val="nil"/>
                    <w:left w:val="nil"/>
                    <w:bottom w:val="nil"/>
                    <w:right w:val="nil"/>
                  </w:tcBorders>
                  <w:shd w:val="clear" w:color="000000" w:fill="4F81BD"/>
                  <w:vAlign w:val="bottom"/>
                  <w:hideMark/>
                </w:tcPr>
                <w:p w:rsidR="00C90153" w:rsidRPr="004E5BB7" w:rsidRDefault="00C90153" w:rsidP="004566B6">
                  <w:pPr>
                    <w:widowControl/>
                    <w:jc w:val="center"/>
                    <w:rPr>
                      <w:rFonts w:ascii="华文楷体" w:eastAsia="华文楷体" w:hAnsi="华文楷体" w:cs="宋体"/>
                      <w:color w:val="FFFFFF"/>
                      <w:kern w:val="0"/>
                      <w:sz w:val="20"/>
                      <w:szCs w:val="20"/>
                    </w:rPr>
                  </w:pPr>
                  <w:r w:rsidRPr="004E5BB7">
                    <w:rPr>
                      <w:rFonts w:ascii="华文楷体" w:eastAsia="华文楷体" w:hAnsi="华文楷体" w:cs="宋体" w:hint="eastAsia"/>
                      <w:color w:val="FFFFFF"/>
                      <w:kern w:val="0"/>
                      <w:sz w:val="20"/>
                      <w:szCs w:val="20"/>
                    </w:rPr>
                    <w:t xml:space="preserve">人均使用天数（天） </w:t>
                  </w:r>
                </w:p>
              </w:tc>
              <w:tc>
                <w:tcPr>
                  <w:tcW w:w="1420" w:type="dxa"/>
                  <w:tcBorders>
                    <w:top w:val="nil"/>
                    <w:left w:val="nil"/>
                    <w:bottom w:val="nil"/>
                    <w:right w:val="nil"/>
                  </w:tcBorders>
                  <w:shd w:val="clear" w:color="000000" w:fill="4F81BD"/>
                  <w:vAlign w:val="bottom"/>
                  <w:hideMark/>
                </w:tcPr>
                <w:p w:rsidR="00C90153" w:rsidRPr="004E5BB7" w:rsidRDefault="00C90153" w:rsidP="004566B6">
                  <w:pPr>
                    <w:widowControl/>
                    <w:jc w:val="center"/>
                    <w:rPr>
                      <w:rFonts w:ascii="华文楷体" w:eastAsia="华文楷体" w:hAnsi="华文楷体" w:cs="宋体"/>
                      <w:color w:val="FFFFFF"/>
                      <w:kern w:val="0"/>
                      <w:sz w:val="20"/>
                      <w:szCs w:val="20"/>
                    </w:rPr>
                  </w:pPr>
                  <w:r w:rsidRPr="004E5BB7">
                    <w:rPr>
                      <w:rFonts w:ascii="华文楷体" w:eastAsia="华文楷体" w:hAnsi="华文楷体" w:cs="宋体" w:hint="eastAsia"/>
                      <w:color w:val="FFFFFF"/>
                      <w:kern w:val="0"/>
                      <w:sz w:val="20"/>
                      <w:szCs w:val="20"/>
                    </w:rPr>
                    <w:t xml:space="preserve">人均单日使用次数（次） </w:t>
                  </w:r>
                </w:p>
              </w:tc>
              <w:tc>
                <w:tcPr>
                  <w:tcW w:w="1420" w:type="dxa"/>
                  <w:tcBorders>
                    <w:top w:val="nil"/>
                    <w:left w:val="nil"/>
                    <w:bottom w:val="nil"/>
                    <w:right w:val="nil"/>
                  </w:tcBorders>
                  <w:shd w:val="clear" w:color="000000" w:fill="4F81BD"/>
                  <w:vAlign w:val="bottom"/>
                  <w:hideMark/>
                </w:tcPr>
                <w:p w:rsidR="00C90153" w:rsidRPr="004E5BB7" w:rsidRDefault="00C90153" w:rsidP="004566B6">
                  <w:pPr>
                    <w:widowControl/>
                    <w:jc w:val="center"/>
                    <w:rPr>
                      <w:rFonts w:ascii="华文楷体" w:eastAsia="华文楷体" w:hAnsi="华文楷体" w:cs="宋体"/>
                      <w:color w:val="FFFFFF"/>
                      <w:kern w:val="0"/>
                      <w:sz w:val="20"/>
                      <w:szCs w:val="20"/>
                    </w:rPr>
                  </w:pPr>
                  <w:r w:rsidRPr="004E5BB7">
                    <w:rPr>
                      <w:rFonts w:ascii="华文楷体" w:eastAsia="华文楷体" w:hAnsi="华文楷体" w:cs="宋体" w:hint="eastAsia"/>
                      <w:color w:val="FFFFFF"/>
                      <w:kern w:val="0"/>
                      <w:sz w:val="20"/>
                      <w:szCs w:val="20"/>
                    </w:rPr>
                    <w:t xml:space="preserve">人均单日有效时间（分钟） </w:t>
                  </w:r>
                </w:p>
              </w:tc>
              <w:tc>
                <w:tcPr>
                  <w:tcW w:w="1420" w:type="dxa"/>
                  <w:tcBorders>
                    <w:top w:val="nil"/>
                    <w:left w:val="nil"/>
                    <w:bottom w:val="nil"/>
                    <w:right w:val="nil"/>
                  </w:tcBorders>
                  <w:shd w:val="clear" w:color="000000" w:fill="4F81BD"/>
                  <w:vAlign w:val="bottom"/>
                  <w:hideMark/>
                </w:tcPr>
                <w:p w:rsidR="00C90153" w:rsidRPr="004E5BB7" w:rsidRDefault="00C90153" w:rsidP="004566B6">
                  <w:pPr>
                    <w:widowControl/>
                    <w:jc w:val="center"/>
                    <w:rPr>
                      <w:rFonts w:ascii="华文楷体" w:eastAsia="华文楷体" w:hAnsi="华文楷体" w:cs="宋体"/>
                      <w:color w:val="FFFFFF"/>
                      <w:kern w:val="0"/>
                      <w:sz w:val="20"/>
                      <w:szCs w:val="20"/>
                    </w:rPr>
                  </w:pPr>
                  <w:r w:rsidRPr="004E5BB7">
                    <w:rPr>
                      <w:rFonts w:ascii="华文楷体" w:eastAsia="华文楷体" w:hAnsi="华文楷体" w:cs="宋体" w:hint="eastAsia"/>
                      <w:color w:val="FFFFFF"/>
                      <w:kern w:val="0"/>
                      <w:sz w:val="20"/>
                      <w:szCs w:val="20"/>
                    </w:rPr>
                    <w:t xml:space="preserve">人均单次有效时间（分钟） </w:t>
                  </w:r>
                </w:p>
              </w:tc>
            </w:tr>
            <w:tr w:rsidR="00C90153" w:rsidRPr="004E5BB7" w:rsidTr="004566B6">
              <w:trPr>
                <w:trHeight w:val="255"/>
                <w:jc w:val="center"/>
              </w:trPr>
              <w:tc>
                <w:tcPr>
                  <w:tcW w:w="1080" w:type="dxa"/>
                  <w:tcBorders>
                    <w:top w:val="single" w:sz="4" w:space="0" w:color="4F81BD"/>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微信</w:t>
                  </w:r>
                </w:p>
              </w:tc>
              <w:tc>
                <w:tcPr>
                  <w:tcW w:w="1420" w:type="dxa"/>
                  <w:tcBorders>
                    <w:top w:val="single" w:sz="4" w:space="0" w:color="4F81BD"/>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168.3</w:t>
                  </w:r>
                </w:p>
              </w:tc>
              <w:tc>
                <w:tcPr>
                  <w:tcW w:w="1420" w:type="dxa"/>
                  <w:tcBorders>
                    <w:top w:val="single" w:sz="4" w:space="0" w:color="4F81BD"/>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382.4</w:t>
                  </w:r>
                </w:p>
              </w:tc>
              <w:tc>
                <w:tcPr>
                  <w:tcW w:w="1420" w:type="dxa"/>
                  <w:tcBorders>
                    <w:top w:val="single" w:sz="4" w:space="0" w:color="4F81BD"/>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16.2</w:t>
                  </w:r>
                </w:p>
              </w:tc>
              <w:tc>
                <w:tcPr>
                  <w:tcW w:w="1420" w:type="dxa"/>
                  <w:tcBorders>
                    <w:top w:val="single" w:sz="4" w:space="0" w:color="4F81BD"/>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8.4</w:t>
                  </w:r>
                </w:p>
              </w:tc>
              <w:tc>
                <w:tcPr>
                  <w:tcW w:w="1420" w:type="dxa"/>
                  <w:tcBorders>
                    <w:top w:val="single" w:sz="4" w:space="0" w:color="4F81BD"/>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18.8</w:t>
                  </w:r>
                </w:p>
              </w:tc>
              <w:tc>
                <w:tcPr>
                  <w:tcW w:w="1420" w:type="dxa"/>
                  <w:tcBorders>
                    <w:top w:val="single" w:sz="4" w:space="0" w:color="4F81BD"/>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2.9</w:t>
                  </w:r>
                </w:p>
              </w:tc>
            </w:tr>
            <w:tr w:rsidR="00C90153" w:rsidRPr="004E5BB7" w:rsidTr="004566B6">
              <w:trPr>
                <w:trHeight w:val="255"/>
                <w:jc w:val="center"/>
              </w:trPr>
              <w:tc>
                <w:tcPr>
                  <w:tcW w:w="1080" w:type="dxa"/>
                  <w:tcBorders>
                    <w:top w:val="nil"/>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新浪微博</w:t>
                  </w:r>
                </w:p>
              </w:tc>
              <w:tc>
                <w:tcPr>
                  <w:tcW w:w="1420" w:type="dxa"/>
                  <w:tcBorders>
                    <w:top w:val="nil"/>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45.2</w:t>
                  </w:r>
                </w:p>
              </w:tc>
              <w:tc>
                <w:tcPr>
                  <w:tcW w:w="1420" w:type="dxa"/>
                  <w:tcBorders>
                    <w:top w:val="nil"/>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145.7</w:t>
                  </w:r>
                </w:p>
              </w:tc>
              <w:tc>
                <w:tcPr>
                  <w:tcW w:w="1420" w:type="dxa"/>
                  <w:tcBorders>
                    <w:top w:val="nil"/>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10.5</w:t>
                  </w:r>
                </w:p>
              </w:tc>
              <w:tc>
                <w:tcPr>
                  <w:tcW w:w="1420" w:type="dxa"/>
                  <w:tcBorders>
                    <w:top w:val="nil"/>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2.8</w:t>
                  </w:r>
                </w:p>
              </w:tc>
              <w:tc>
                <w:tcPr>
                  <w:tcW w:w="1420" w:type="dxa"/>
                  <w:tcBorders>
                    <w:top w:val="nil"/>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8.9</w:t>
                  </w:r>
                </w:p>
              </w:tc>
              <w:tc>
                <w:tcPr>
                  <w:tcW w:w="1420" w:type="dxa"/>
                  <w:tcBorders>
                    <w:top w:val="nil"/>
                    <w:left w:val="nil"/>
                    <w:bottom w:val="single" w:sz="4" w:space="0" w:color="4F81BD"/>
                    <w:right w:val="nil"/>
                  </w:tcBorders>
                  <w:shd w:val="clear" w:color="000000" w:fill="FFFFFF"/>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3.2</w:t>
                  </w:r>
                </w:p>
              </w:tc>
            </w:tr>
            <w:tr w:rsidR="00C90153" w:rsidRPr="004E5BB7" w:rsidTr="004566B6">
              <w:trPr>
                <w:trHeight w:val="255"/>
                <w:jc w:val="center"/>
              </w:trPr>
              <w:tc>
                <w:tcPr>
                  <w:tcW w:w="1080" w:type="dxa"/>
                  <w:tcBorders>
                    <w:top w:val="nil"/>
                    <w:left w:val="nil"/>
                    <w:bottom w:val="single" w:sz="4" w:space="0" w:color="4F81BD"/>
                    <w:right w:val="nil"/>
                  </w:tcBorders>
                  <w:shd w:val="clear" w:color="000000" w:fill="8DB4E2"/>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陌陌</w:t>
                  </w:r>
                </w:p>
              </w:tc>
              <w:tc>
                <w:tcPr>
                  <w:tcW w:w="1420" w:type="dxa"/>
                  <w:tcBorders>
                    <w:top w:val="nil"/>
                    <w:left w:val="nil"/>
                    <w:bottom w:val="single" w:sz="4" w:space="0" w:color="4F81BD"/>
                    <w:right w:val="nil"/>
                  </w:tcBorders>
                  <w:shd w:val="clear" w:color="000000" w:fill="8DB4E2"/>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52.7</w:t>
                  </w:r>
                </w:p>
              </w:tc>
              <w:tc>
                <w:tcPr>
                  <w:tcW w:w="1420" w:type="dxa"/>
                  <w:tcBorders>
                    <w:top w:val="nil"/>
                    <w:left w:val="nil"/>
                    <w:bottom w:val="single" w:sz="4" w:space="0" w:color="4F81BD"/>
                    <w:right w:val="nil"/>
                  </w:tcBorders>
                  <w:shd w:val="clear" w:color="000000" w:fill="8DB4E2"/>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115.0</w:t>
                  </w:r>
                </w:p>
              </w:tc>
              <w:tc>
                <w:tcPr>
                  <w:tcW w:w="1420" w:type="dxa"/>
                  <w:tcBorders>
                    <w:top w:val="nil"/>
                    <w:left w:val="nil"/>
                    <w:bottom w:val="single" w:sz="4" w:space="0" w:color="4F81BD"/>
                    <w:right w:val="nil"/>
                  </w:tcBorders>
                  <w:shd w:val="clear" w:color="000000" w:fill="8DB4E2"/>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8.3</w:t>
                  </w:r>
                </w:p>
              </w:tc>
              <w:tc>
                <w:tcPr>
                  <w:tcW w:w="1420" w:type="dxa"/>
                  <w:tcBorders>
                    <w:top w:val="nil"/>
                    <w:left w:val="nil"/>
                    <w:bottom w:val="single" w:sz="4" w:space="0" w:color="4F81BD"/>
                    <w:right w:val="nil"/>
                  </w:tcBorders>
                  <w:shd w:val="clear" w:color="000000" w:fill="8DB4E2"/>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4.0</w:t>
                  </w:r>
                </w:p>
              </w:tc>
              <w:tc>
                <w:tcPr>
                  <w:tcW w:w="1420" w:type="dxa"/>
                  <w:tcBorders>
                    <w:top w:val="nil"/>
                    <w:left w:val="nil"/>
                    <w:bottom w:val="single" w:sz="4" w:space="0" w:color="4F81BD"/>
                    <w:right w:val="nil"/>
                  </w:tcBorders>
                  <w:shd w:val="clear" w:color="000000" w:fill="8DB4E2"/>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8.8</w:t>
                  </w:r>
                </w:p>
              </w:tc>
              <w:tc>
                <w:tcPr>
                  <w:tcW w:w="1420" w:type="dxa"/>
                  <w:tcBorders>
                    <w:top w:val="nil"/>
                    <w:left w:val="nil"/>
                    <w:bottom w:val="single" w:sz="4" w:space="0" w:color="4F81BD"/>
                    <w:right w:val="nil"/>
                  </w:tcBorders>
                  <w:shd w:val="clear" w:color="000000" w:fill="8DB4E2"/>
                  <w:noWrap/>
                  <w:vAlign w:val="bottom"/>
                  <w:hideMark/>
                </w:tcPr>
                <w:p w:rsidR="00C90153" w:rsidRPr="004E5BB7" w:rsidRDefault="00C90153" w:rsidP="004566B6">
                  <w:pPr>
                    <w:widowControl/>
                    <w:jc w:val="center"/>
                    <w:rPr>
                      <w:rFonts w:ascii="华文楷体" w:eastAsia="华文楷体" w:hAnsi="华文楷体" w:cs="宋体"/>
                      <w:color w:val="000000"/>
                      <w:kern w:val="0"/>
                      <w:sz w:val="20"/>
                      <w:szCs w:val="20"/>
                    </w:rPr>
                  </w:pPr>
                  <w:r w:rsidRPr="004E5BB7">
                    <w:rPr>
                      <w:rFonts w:ascii="华文楷体" w:eastAsia="华文楷体" w:hAnsi="华文楷体" w:cs="宋体" w:hint="eastAsia"/>
                      <w:color w:val="000000"/>
                      <w:kern w:val="0"/>
                      <w:sz w:val="20"/>
                      <w:szCs w:val="20"/>
                    </w:rPr>
                    <w:t>2.7</w:t>
                  </w:r>
                </w:p>
              </w:tc>
            </w:tr>
          </w:tbl>
          <w:p w:rsidR="00C90153" w:rsidRDefault="00C90153" w:rsidP="004566B6">
            <w:pPr>
              <w:jc w:val="center"/>
            </w:pPr>
          </w:p>
        </w:tc>
      </w:tr>
      <w:tr w:rsidR="00C90153" w:rsidRPr="002B5467" w:rsidTr="004566B6">
        <w:trPr>
          <w:trHeight w:val="70"/>
        </w:trPr>
        <w:tc>
          <w:tcPr>
            <w:tcW w:w="10275" w:type="dxa"/>
            <w:tcBorders>
              <w:top w:val="single" w:sz="4" w:space="0" w:color="0A4090"/>
            </w:tcBorders>
            <w:shd w:val="clear" w:color="auto" w:fill="auto"/>
          </w:tcPr>
          <w:p w:rsidR="00C90153" w:rsidRDefault="00C90153" w:rsidP="004566B6">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艾瑞</w:t>
            </w:r>
            <w:r>
              <w:rPr>
                <w:rFonts w:ascii="Arial" w:eastAsia="华文楷体" w:hint="eastAsia"/>
                <w:i/>
                <w:color w:val="002060"/>
                <w:sz w:val="16"/>
              </w:rPr>
              <w:t>mUserTracker (2014</w:t>
            </w:r>
            <w:r>
              <w:rPr>
                <w:rFonts w:ascii="Arial" w:eastAsia="华文楷体" w:hint="eastAsia"/>
                <w:i/>
                <w:color w:val="002060"/>
                <w:sz w:val="16"/>
              </w:rPr>
              <w:t>年</w:t>
            </w:r>
            <w:r>
              <w:rPr>
                <w:rFonts w:ascii="Arial" w:eastAsia="华文楷体" w:hint="eastAsia"/>
                <w:i/>
                <w:color w:val="002060"/>
                <w:sz w:val="16"/>
              </w:rPr>
              <w:t>12</w:t>
            </w:r>
            <w:r>
              <w:rPr>
                <w:rFonts w:ascii="Arial" w:eastAsia="华文楷体" w:hint="eastAsia"/>
                <w:i/>
                <w:color w:val="002060"/>
                <w:sz w:val="16"/>
              </w:rPr>
              <w:t>月</w:t>
            </w:r>
            <w:r>
              <w:rPr>
                <w:rFonts w:ascii="Arial" w:eastAsia="华文楷体" w:hint="eastAsia"/>
                <w:i/>
                <w:color w:val="002060"/>
                <w:sz w:val="16"/>
              </w:rPr>
              <w:t>),</w:t>
            </w:r>
            <w:r w:rsidRPr="002B5467">
              <w:rPr>
                <w:rFonts w:ascii="Arial" w:eastAsia="华文楷体" w:hint="eastAsia"/>
                <w:i/>
                <w:color w:val="002060"/>
                <w:sz w:val="16"/>
              </w:rPr>
              <w:t>安信证券研究中心</w:t>
            </w:r>
          </w:p>
          <w:p w:rsidR="00C90153" w:rsidRDefault="00C90153" w:rsidP="004566B6">
            <w:pPr>
              <w:jc w:val="left"/>
              <w:rPr>
                <w:rFonts w:ascii="Arial" w:eastAsia="华文楷体"/>
                <w:i/>
                <w:color w:val="002060"/>
                <w:sz w:val="16"/>
              </w:rPr>
            </w:pPr>
          </w:p>
          <w:p w:rsidR="00205835" w:rsidRPr="002B5467" w:rsidRDefault="00205835" w:rsidP="004566B6">
            <w:pPr>
              <w:jc w:val="left"/>
              <w:rPr>
                <w:rFonts w:ascii="Arial" w:eastAsia="华文楷体"/>
                <w:i/>
                <w:color w:val="002060"/>
                <w:sz w:val="16"/>
              </w:rPr>
            </w:pPr>
          </w:p>
        </w:tc>
      </w:tr>
    </w:tbl>
    <w:p w:rsidR="001F111D" w:rsidRDefault="00F61978" w:rsidP="00E3382F">
      <w:pPr>
        <w:pStyle w:val="af9"/>
        <w:rPr>
          <w:b/>
        </w:rPr>
      </w:pPr>
      <w:r>
        <w:rPr>
          <w:rFonts w:hint="eastAsia"/>
          <w:b/>
        </w:rPr>
        <w:t>我们一般用</w:t>
      </w:r>
      <w:r w:rsidR="00E3382F">
        <w:rPr>
          <w:rFonts w:hint="eastAsia"/>
          <w:b/>
        </w:rPr>
        <w:t>DAU/MAU</w:t>
      </w:r>
      <w:r>
        <w:rPr>
          <w:rFonts w:hint="eastAsia"/>
          <w:b/>
        </w:rPr>
        <w:t>的比重来对判断活跃用户的质量以及用户粘性。</w:t>
      </w:r>
      <w:r w:rsidR="001F111D">
        <w:rPr>
          <w:rFonts w:hint="eastAsia"/>
          <w:b/>
        </w:rPr>
        <w:t>一般而言，</w:t>
      </w:r>
    </w:p>
    <w:p w:rsidR="001F111D" w:rsidRPr="001F111D" w:rsidRDefault="001F111D" w:rsidP="00062DD6">
      <w:pPr>
        <w:pStyle w:val="af9"/>
        <w:numPr>
          <w:ilvl w:val="0"/>
          <w:numId w:val="13"/>
        </w:numPr>
        <w:ind w:leftChars="0"/>
      </w:pPr>
      <w:r>
        <w:rPr>
          <w:rFonts w:hint="eastAsia"/>
          <w:b/>
        </w:rPr>
        <w:t>需求本身的频次越高，使用频次越高；</w:t>
      </w:r>
    </w:p>
    <w:p w:rsidR="001F111D" w:rsidRPr="001F111D" w:rsidRDefault="001F111D" w:rsidP="00062DD6">
      <w:pPr>
        <w:pStyle w:val="af9"/>
        <w:numPr>
          <w:ilvl w:val="0"/>
          <w:numId w:val="13"/>
        </w:numPr>
        <w:ind w:leftChars="0"/>
      </w:pPr>
      <w:r>
        <w:rPr>
          <w:rFonts w:hint="eastAsia"/>
          <w:b/>
        </w:rPr>
        <w:t>移动设备用户越多，使用频次越高；</w:t>
      </w:r>
    </w:p>
    <w:p w:rsidR="001F111D" w:rsidRPr="001F111D" w:rsidRDefault="001F111D" w:rsidP="00062DD6">
      <w:pPr>
        <w:pStyle w:val="af9"/>
        <w:numPr>
          <w:ilvl w:val="0"/>
          <w:numId w:val="13"/>
        </w:numPr>
        <w:ind w:leftChars="0"/>
      </w:pPr>
      <w:r>
        <w:rPr>
          <w:rFonts w:hint="eastAsia"/>
          <w:b/>
        </w:rPr>
        <w:t>熟人关系链越多，使用频次越高，这也是我们用该指标观测</w:t>
      </w:r>
      <w:r w:rsidR="00CB278D">
        <w:rPr>
          <w:rFonts w:hint="eastAsia"/>
          <w:b/>
        </w:rPr>
        <w:t>用户沉淀的重要参照之一。</w:t>
      </w:r>
    </w:p>
    <w:p w:rsidR="00E3382F" w:rsidRPr="00F61978" w:rsidRDefault="00F61978" w:rsidP="001F111D">
      <w:pPr>
        <w:pStyle w:val="af9"/>
        <w:ind w:leftChars="0"/>
      </w:pPr>
      <w:r>
        <w:rPr>
          <w:rFonts w:hint="eastAsia"/>
        </w:rPr>
        <w:t>从陌陌上市前公布的7个季度数据来看，DAU/MAU占比一直处于稳步提升过程中，从1Q13A的35.9%增长至3Q14A的42.4%</w:t>
      </w:r>
      <w:r w:rsidR="00FA58DB">
        <w:rPr>
          <w:rFonts w:hint="eastAsia"/>
        </w:rPr>
        <w:t>，显示了用户粘性不断增强的过程。</w:t>
      </w:r>
    </w:p>
    <w:p w:rsidR="00BD2AA5" w:rsidRDefault="00BD2AA5" w:rsidP="0063008B">
      <w:pPr>
        <w:pStyle w:val="af9"/>
        <w:rPr>
          <w:b/>
        </w:rPr>
      </w:pPr>
    </w:p>
    <w:p w:rsidR="00D0502E" w:rsidRDefault="00BD2AA5">
      <w:pPr>
        <w:widowControl/>
        <w:jc w:val="left"/>
        <w:rPr>
          <w:rFonts w:ascii="华文楷体" w:eastAsia="华文楷体" w:hAnsi="华文楷体"/>
          <w:b/>
          <w:color w:val="0A4090"/>
          <w:szCs w:val="21"/>
        </w:rPr>
      </w:pPr>
      <w:r>
        <w:rPr>
          <w:rFonts w:ascii="华文楷体" w:eastAsia="华文楷体" w:hAnsi="华文楷体"/>
          <w:color w:val="0A4090"/>
        </w:rPr>
        <w:br w:type="page"/>
      </w:r>
    </w:p>
    <w:tbl>
      <w:tblPr>
        <w:tblW w:w="8109" w:type="dxa"/>
        <w:tblInd w:w="2631" w:type="dxa"/>
        <w:tblLayout w:type="fixed"/>
        <w:tblLook w:val="0000" w:firstRow="0" w:lastRow="0" w:firstColumn="0" w:lastColumn="0" w:noHBand="0" w:noVBand="0"/>
      </w:tblPr>
      <w:tblGrid>
        <w:gridCol w:w="8109"/>
      </w:tblGrid>
      <w:tr w:rsidR="00D0502E" w:rsidTr="004566B6">
        <w:tc>
          <w:tcPr>
            <w:tcW w:w="8109" w:type="dxa"/>
            <w:tcBorders>
              <w:bottom w:val="single" w:sz="4" w:space="0" w:color="0A4090"/>
            </w:tcBorders>
            <w:shd w:val="clear" w:color="auto" w:fill="auto"/>
          </w:tcPr>
          <w:p w:rsidR="00D0502E" w:rsidRPr="00791EC6" w:rsidRDefault="00D0502E" w:rsidP="00D0502E">
            <w:pPr>
              <w:widowControl/>
              <w:jc w:val="left"/>
              <w:rPr>
                <w:rFonts w:ascii="Arial"/>
                <w:b/>
                <w:color w:val="002060"/>
                <w:sz w:val="20"/>
              </w:rPr>
            </w:pPr>
            <w:bookmarkStart w:id="93" w:name="_Toc421688988"/>
            <w:r w:rsidRPr="00D0502E">
              <w:rPr>
                <w:rFonts w:ascii="华文楷体" w:eastAsia="华文楷体" w:hAnsi="华文楷体"/>
                <w:b/>
                <w:color w:val="0A4090"/>
                <w:sz w:val="20"/>
                <w:shd w:val="clear" w:color="auto" w:fill="FFFFFF" w:themeFill="background1"/>
              </w:rPr>
              <w:lastRenderedPageBreak/>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47</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b/>
                <w:color w:val="0A4090"/>
                <w:sz w:val="20"/>
                <w:shd w:val="clear" w:color="auto" w:fill="FFFFFF" w:themeFill="background1"/>
              </w:rPr>
              <w:t>：</w:t>
            </w:r>
            <w:r w:rsidRPr="00D0502E">
              <w:rPr>
                <w:rFonts w:ascii="华文楷体" w:eastAsia="华文楷体" w:hAnsi="华文楷体" w:hint="eastAsia"/>
                <w:b/>
                <w:color w:val="0A4090"/>
                <w:sz w:val="20"/>
                <w:shd w:val="clear" w:color="auto" w:fill="FFFFFF" w:themeFill="background1"/>
              </w:rPr>
              <w:t>陌陌MAU用户增长以及DAU占MAU比重</w:t>
            </w:r>
            <w:r w:rsidR="00F61978">
              <w:rPr>
                <w:rFonts w:ascii="华文楷体" w:eastAsia="华文楷体" w:hAnsi="华文楷体" w:hint="eastAsia"/>
                <w:b/>
                <w:color w:val="0A4090"/>
                <w:sz w:val="20"/>
                <w:shd w:val="clear" w:color="auto" w:fill="FFFFFF" w:themeFill="background1"/>
              </w:rPr>
              <w:t xml:space="preserve"> </w:t>
            </w:r>
            <w:r w:rsidRPr="00D0502E">
              <w:rPr>
                <w:rFonts w:ascii="华文楷体" w:eastAsia="华文楷体" w:hAnsi="华文楷体" w:hint="eastAsia"/>
                <w:b/>
                <w:color w:val="0A4090"/>
                <w:sz w:val="20"/>
                <w:shd w:val="clear" w:color="auto" w:fill="FFFFFF" w:themeFill="background1"/>
              </w:rPr>
              <w:t>(1Q13A-1Q15A)</w:t>
            </w:r>
            <w:bookmarkEnd w:id="93"/>
          </w:p>
        </w:tc>
      </w:tr>
      <w:tr w:rsidR="00D0502E" w:rsidTr="00D0502E">
        <w:trPr>
          <w:trHeight w:hRule="exact" w:val="3940"/>
        </w:trPr>
        <w:tc>
          <w:tcPr>
            <w:tcW w:w="8109" w:type="dxa"/>
            <w:tcBorders>
              <w:top w:val="single" w:sz="4" w:space="0" w:color="0A4090"/>
              <w:bottom w:val="single" w:sz="4" w:space="0" w:color="0A4090"/>
            </w:tcBorders>
            <w:shd w:val="clear" w:color="auto" w:fill="auto"/>
            <w:tcMar>
              <w:left w:w="0" w:type="dxa"/>
              <w:right w:w="0" w:type="dxa"/>
            </w:tcMar>
            <w:vAlign w:val="center"/>
          </w:tcPr>
          <w:p w:rsidR="00D0502E" w:rsidRDefault="00D0502E" w:rsidP="00D0502E">
            <w:pPr>
              <w:pStyle w:val="af9"/>
              <w:ind w:leftChars="0" w:left="0"/>
              <w:jc w:val="center"/>
            </w:pPr>
            <w:r w:rsidRPr="00C66CA9">
              <w:rPr>
                <w:rFonts w:hint="eastAsia"/>
                <w:noProof/>
              </w:rPr>
              <w:drawing>
                <wp:inline distT="0" distB="0" distL="0" distR="0" wp14:anchorId="534816A5" wp14:editId="0F99A258">
                  <wp:extent cx="4048125" cy="2428875"/>
                  <wp:effectExtent l="0" t="0" r="9525"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48125" cy="2428875"/>
                          </a:xfrm>
                          <a:prstGeom prst="rect">
                            <a:avLst/>
                          </a:prstGeom>
                          <a:noFill/>
                          <a:ln>
                            <a:noFill/>
                          </a:ln>
                        </pic:spPr>
                      </pic:pic>
                    </a:graphicData>
                  </a:graphic>
                </wp:inline>
              </w:drawing>
            </w:r>
          </w:p>
        </w:tc>
      </w:tr>
      <w:tr w:rsidR="00D0502E" w:rsidTr="004566B6">
        <w:tc>
          <w:tcPr>
            <w:tcW w:w="8109" w:type="dxa"/>
            <w:tcBorders>
              <w:top w:val="single" w:sz="4" w:space="0" w:color="0A4090"/>
            </w:tcBorders>
            <w:shd w:val="clear" w:color="auto" w:fill="auto"/>
          </w:tcPr>
          <w:p w:rsidR="00D0502E" w:rsidRPr="00791EC6" w:rsidRDefault="00D0502E" w:rsidP="004566B6">
            <w:pPr>
              <w:pStyle w:val="af9"/>
              <w:spacing w:beforeLines="0" w:afterLines="0"/>
              <w:ind w:leftChars="0" w:left="0"/>
              <w:jc w:val="left"/>
              <w:rPr>
                <w:rFonts w:ascii="Arial"/>
                <w:i/>
                <w:color w:val="002060"/>
                <w:sz w:val="16"/>
              </w:rPr>
            </w:pPr>
            <w:r w:rsidRPr="00791EC6">
              <w:rPr>
                <w:rFonts w:ascii="Arial" w:hint="eastAsia"/>
                <w:i/>
                <w:color w:val="002060"/>
                <w:sz w:val="16"/>
              </w:rPr>
              <w:t>数据来源：</w:t>
            </w:r>
            <w:r w:rsidR="008B539D">
              <w:rPr>
                <w:rFonts w:ascii="Arial" w:hint="eastAsia"/>
                <w:i/>
                <w:color w:val="002060"/>
                <w:sz w:val="16"/>
              </w:rPr>
              <w:t>公司公告</w:t>
            </w:r>
            <w:r>
              <w:rPr>
                <w:rFonts w:ascii="Arial" w:hint="eastAsia"/>
                <w:i/>
                <w:color w:val="002060"/>
                <w:sz w:val="16"/>
              </w:rPr>
              <w:t>、</w:t>
            </w:r>
            <w:r w:rsidRPr="00791EC6">
              <w:rPr>
                <w:rFonts w:ascii="Arial" w:hint="eastAsia"/>
                <w:i/>
                <w:color w:val="002060"/>
                <w:sz w:val="16"/>
              </w:rPr>
              <w:t>安信证券研究中心</w:t>
            </w:r>
          </w:p>
        </w:tc>
      </w:tr>
    </w:tbl>
    <w:p w:rsidR="00BD2AA5" w:rsidRDefault="00BD2AA5">
      <w:pPr>
        <w:widowControl/>
        <w:jc w:val="left"/>
        <w:rPr>
          <w:rFonts w:ascii="华文楷体" w:eastAsia="华文楷体" w:hAnsi="华文楷体"/>
          <w:b/>
          <w:color w:val="0A4090"/>
          <w:szCs w:val="21"/>
        </w:rPr>
      </w:pPr>
    </w:p>
    <w:p w:rsidR="000B798D" w:rsidRPr="00F61978" w:rsidRDefault="000B798D" w:rsidP="000B798D">
      <w:pPr>
        <w:pStyle w:val="af9"/>
        <w:ind w:leftChars="0"/>
      </w:pPr>
      <w:r>
        <w:rPr>
          <w:rFonts w:hint="eastAsia"/>
        </w:rPr>
        <w:t>在Facebook过去的25个季度中，随着MAU用户的持续增长，其用以衡量用户活跃度的DAU/MAU比重不断提高，充分反馈了用户粘性的不断增强，公司股价也不断创新高。</w:t>
      </w:r>
    </w:p>
    <w:p w:rsidR="00205835" w:rsidRPr="000B798D" w:rsidRDefault="00205835" w:rsidP="00CA7B99">
      <w:pPr>
        <w:pStyle w:val="af9"/>
      </w:pPr>
    </w:p>
    <w:tbl>
      <w:tblPr>
        <w:tblW w:w="10275" w:type="dxa"/>
        <w:tblInd w:w="471" w:type="dxa"/>
        <w:tblLayout w:type="fixed"/>
        <w:tblLook w:val="0000" w:firstRow="0" w:lastRow="0" w:firstColumn="0" w:lastColumn="0" w:noHBand="0" w:noVBand="0"/>
      </w:tblPr>
      <w:tblGrid>
        <w:gridCol w:w="10275"/>
      </w:tblGrid>
      <w:tr w:rsidR="00CA7B99" w:rsidRPr="002B5467" w:rsidTr="00571D21">
        <w:trPr>
          <w:trHeight w:val="80"/>
        </w:trPr>
        <w:tc>
          <w:tcPr>
            <w:tcW w:w="10275" w:type="dxa"/>
            <w:tcBorders>
              <w:bottom w:val="single" w:sz="4" w:space="0" w:color="0A4090"/>
            </w:tcBorders>
            <w:shd w:val="clear" w:color="auto" w:fill="auto"/>
          </w:tcPr>
          <w:p w:rsidR="00CA7B99" w:rsidRPr="002B5467" w:rsidRDefault="00CA7B99" w:rsidP="00571D21">
            <w:pPr>
              <w:widowControl/>
              <w:jc w:val="left"/>
              <w:rPr>
                <w:rFonts w:ascii="Arial" w:eastAsia="华文楷体"/>
                <w:b/>
                <w:color w:val="002060"/>
                <w:sz w:val="20"/>
              </w:rPr>
            </w:pPr>
            <w:bookmarkStart w:id="94" w:name="_Toc421688989"/>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48</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sidR="00205835">
              <w:rPr>
                <w:rFonts w:ascii="华文楷体" w:eastAsia="华文楷体" w:hAnsi="华文楷体" w:hint="eastAsia"/>
                <w:b/>
                <w:color w:val="0A4090"/>
                <w:sz w:val="20"/>
                <w:shd w:val="clear" w:color="auto" w:fill="FFFFFF" w:themeFill="background1"/>
              </w:rPr>
              <w:t>Facebook的MAU增长以及DAU占MAU比重（1Q09A-1Q15A）</w:t>
            </w:r>
            <w:bookmarkEnd w:id="94"/>
          </w:p>
        </w:tc>
      </w:tr>
      <w:tr w:rsidR="00CA7B99" w:rsidTr="00205835">
        <w:trPr>
          <w:trHeight w:hRule="exact" w:val="4960"/>
        </w:trPr>
        <w:tc>
          <w:tcPr>
            <w:tcW w:w="10275" w:type="dxa"/>
            <w:tcBorders>
              <w:top w:val="single" w:sz="4" w:space="0" w:color="0A4090"/>
              <w:bottom w:val="single" w:sz="4" w:space="0" w:color="0A4090"/>
            </w:tcBorders>
            <w:shd w:val="clear" w:color="auto" w:fill="auto"/>
            <w:tcMar>
              <w:left w:w="0" w:type="dxa"/>
              <w:right w:w="0" w:type="dxa"/>
            </w:tcMar>
            <w:vAlign w:val="center"/>
          </w:tcPr>
          <w:p w:rsidR="00CA7B99" w:rsidRPr="00205835" w:rsidRDefault="00205835" w:rsidP="00571D21">
            <w:pPr>
              <w:jc w:val="center"/>
            </w:pPr>
            <w:r>
              <w:rPr>
                <w:noProof/>
              </w:rPr>
              <w:drawing>
                <wp:inline distT="0" distB="0" distL="0" distR="0" wp14:anchorId="13F5BAC0" wp14:editId="550A14BE">
                  <wp:extent cx="5762625" cy="314325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143250"/>
                          </a:xfrm>
                          <a:prstGeom prst="rect">
                            <a:avLst/>
                          </a:prstGeom>
                          <a:noFill/>
                          <a:ln>
                            <a:noFill/>
                          </a:ln>
                        </pic:spPr>
                      </pic:pic>
                    </a:graphicData>
                  </a:graphic>
                </wp:inline>
              </w:drawing>
            </w:r>
          </w:p>
        </w:tc>
      </w:tr>
      <w:tr w:rsidR="00CA7B99" w:rsidRPr="002B5467" w:rsidTr="00571D21">
        <w:trPr>
          <w:trHeight w:val="70"/>
        </w:trPr>
        <w:tc>
          <w:tcPr>
            <w:tcW w:w="10275" w:type="dxa"/>
            <w:tcBorders>
              <w:top w:val="single" w:sz="4" w:space="0" w:color="0A4090"/>
            </w:tcBorders>
            <w:shd w:val="clear" w:color="auto" w:fill="auto"/>
          </w:tcPr>
          <w:p w:rsidR="00CA7B99" w:rsidRDefault="00CA7B99" w:rsidP="00571D21">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公司公告</w:t>
            </w:r>
            <w:r>
              <w:rPr>
                <w:rFonts w:ascii="Arial" w:eastAsia="华文楷体" w:hint="eastAsia"/>
                <w:i/>
                <w:color w:val="002060"/>
                <w:sz w:val="16"/>
              </w:rPr>
              <w:t>,</w:t>
            </w:r>
            <w:r w:rsidRPr="002B5467">
              <w:rPr>
                <w:rFonts w:ascii="Arial" w:eastAsia="华文楷体" w:hint="eastAsia"/>
                <w:i/>
                <w:color w:val="002060"/>
                <w:sz w:val="16"/>
              </w:rPr>
              <w:t>安信证券研究中心</w:t>
            </w:r>
          </w:p>
          <w:p w:rsidR="00CA7B99" w:rsidRPr="002B5467" w:rsidRDefault="00CA7B99" w:rsidP="00571D21">
            <w:pPr>
              <w:jc w:val="left"/>
              <w:rPr>
                <w:rFonts w:ascii="Arial" w:eastAsia="华文楷体"/>
                <w:i/>
                <w:color w:val="002060"/>
                <w:sz w:val="16"/>
              </w:rPr>
            </w:pPr>
          </w:p>
        </w:tc>
      </w:tr>
    </w:tbl>
    <w:p w:rsidR="000B798D" w:rsidRDefault="000B798D" w:rsidP="000B798D">
      <w:pPr>
        <w:pStyle w:val="af9"/>
      </w:pPr>
    </w:p>
    <w:p w:rsidR="000B798D" w:rsidRPr="00B216ED" w:rsidRDefault="000B798D" w:rsidP="000B798D">
      <w:pPr>
        <w:pStyle w:val="af9"/>
      </w:pPr>
      <w:r>
        <w:rPr>
          <w:rFonts w:hint="eastAsia"/>
        </w:rPr>
        <w:t>参照下图的分析，DAU/MAU比重最高的是WhatsApp约为70%，这也是为何Facebook愿意耗费190</w:t>
      </w:r>
      <w:r w:rsidR="00CA6FD5">
        <w:rPr>
          <w:rFonts w:hint="eastAsia"/>
        </w:rPr>
        <w:t>亿美元收购的重要原因，而最新的数据显示，WhatsApp的MAU已经由F</w:t>
      </w:r>
      <w:r w:rsidR="006004DA">
        <w:rPr>
          <w:rFonts w:hint="eastAsia"/>
        </w:rPr>
        <w:t>acebook</w:t>
      </w:r>
      <w:r w:rsidR="00CA6FD5">
        <w:rPr>
          <w:rFonts w:hint="eastAsia"/>
        </w:rPr>
        <w:t>2014年2月收购时的4.5亿增长至当前的MAU8亿</w:t>
      </w:r>
      <w:r w:rsidR="006004DA">
        <w:rPr>
          <w:rFonts w:hint="eastAsia"/>
        </w:rPr>
        <w:t>，反映了Facebook独到的眼光。</w:t>
      </w:r>
      <w:r>
        <w:rPr>
          <w:rFonts w:hint="eastAsia"/>
        </w:rPr>
        <w:t>我们预计微信的DAU/MAU比重也在60%左右。</w:t>
      </w:r>
    </w:p>
    <w:p w:rsidR="00C452EE" w:rsidRDefault="00C452EE">
      <w:pPr>
        <w:widowControl/>
        <w:jc w:val="left"/>
        <w:rPr>
          <w:rFonts w:ascii="华文楷体" w:eastAsia="华文楷体" w:hAnsi="华文楷体"/>
          <w:b/>
          <w:color w:val="0A4090"/>
          <w:szCs w:val="21"/>
        </w:rPr>
      </w:pPr>
      <w:r>
        <w:rPr>
          <w:rFonts w:ascii="华文楷体" w:eastAsia="华文楷体" w:hAnsi="华文楷体"/>
          <w:b/>
          <w:color w:val="0A4090"/>
          <w:szCs w:val="21"/>
        </w:rPr>
        <w:br w:type="page"/>
      </w:r>
    </w:p>
    <w:p w:rsidR="000B798D" w:rsidRPr="001F111D" w:rsidRDefault="000B798D" w:rsidP="000B798D">
      <w:pPr>
        <w:widowControl/>
        <w:jc w:val="left"/>
        <w:rPr>
          <w:rFonts w:ascii="华文楷体" w:eastAsia="华文楷体" w:hAnsi="华文楷体"/>
          <w:b/>
          <w:color w:val="0A4090"/>
          <w:szCs w:val="21"/>
        </w:rPr>
      </w:pPr>
    </w:p>
    <w:tbl>
      <w:tblPr>
        <w:tblW w:w="8109" w:type="dxa"/>
        <w:tblInd w:w="2631" w:type="dxa"/>
        <w:tblLayout w:type="fixed"/>
        <w:tblLook w:val="0000" w:firstRow="0" w:lastRow="0" w:firstColumn="0" w:lastColumn="0" w:noHBand="0" w:noVBand="0"/>
      </w:tblPr>
      <w:tblGrid>
        <w:gridCol w:w="8109"/>
      </w:tblGrid>
      <w:tr w:rsidR="000B798D" w:rsidRPr="00791EC6" w:rsidTr="00571D21">
        <w:tc>
          <w:tcPr>
            <w:tcW w:w="8109" w:type="dxa"/>
            <w:tcBorders>
              <w:bottom w:val="single" w:sz="4" w:space="0" w:color="0A4090"/>
            </w:tcBorders>
            <w:shd w:val="clear" w:color="auto" w:fill="auto"/>
          </w:tcPr>
          <w:p w:rsidR="000B798D" w:rsidRPr="00791EC6" w:rsidRDefault="000B798D" w:rsidP="00571D21">
            <w:pPr>
              <w:widowControl/>
              <w:jc w:val="left"/>
              <w:rPr>
                <w:rFonts w:ascii="Arial"/>
                <w:b/>
                <w:color w:val="002060"/>
                <w:sz w:val="20"/>
              </w:rPr>
            </w:pPr>
            <w:bookmarkStart w:id="95" w:name="_Toc421688990"/>
            <w:r w:rsidRPr="00D0502E">
              <w:rPr>
                <w:rFonts w:ascii="华文楷体" w:eastAsia="华文楷体" w:hAnsi="华文楷体"/>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49</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社交产品使用频次指标-DAU/MAU</w:t>
            </w:r>
            <w:bookmarkEnd w:id="95"/>
          </w:p>
        </w:tc>
      </w:tr>
      <w:tr w:rsidR="000B798D" w:rsidTr="00571D21">
        <w:trPr>
          <w:trHeight w:hRule="exact" w:val="3940"/>
        </w:trPr>
        <w:tc>
          <w:tcPr>
            <w:tcW w:w="8109" w:type="dxa"/>
            <w:tcBorders>
              <w:top w:val="single" w:sz="4" w:space="0" w:color="0A4090"/>
              <w:bottom w:val="single" w:sz="4" w:space="0" w:color="0A4090"/>
            </w:tcBorders>
            <w:shd w:val="clear" w:color="auto" w:fill="auto"/>
            <w:tcMar>
              <w:left w:w="0" w:type="dxa"/>
              <w:right w:w="0" w:type="dxa"/>
            </w:tcMar>
            <w:vAlign w:val="center"/>
          </w:tcPr>
          <w:p w:rsidR="000B798D" w:rsidRDefault="000B798D" w:rsidP="00571D21">
            <w:pPr>
              <w:pStyle w:val="af9"/>
              <w:ind w:leftChars="0" w:left="0"/>
              <w:jc w:val="center"/>
            </w:pPr>
            <w:r>
              <w:rPr>
                <w:noProof/>
              </w:rPr>
              <w:drawing>
                <wp:inline distT="0" distB="0" distL="0" distR="0" wp14:anchorId="7ECA9150" wp14:editId="3C35B787">
                  <wp:extent cx="4171950" cy="250507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1950" cy="2505075"/>
                          </a:xfrm>
                          <a:prstGeom prst="rect">
                            <a:avLst/>
                          </a:prstGeom>
                          <a:noFill/>
                          <a:ln>
                            <a:noFill/>
                          </a:ln>
                        </pic:spPr>
                      </pic:pic>
                    </a:graphicData>
                  </a:graphic>
                </wp:inline>
              </w:drawing>
            </w:r>
          </w:p>
        </w:tc>
      </w:tr>
      <w:tr w:rsidR="000B798D" w:rsidRPr="00791EC6" w:rsidTr="00571D21">
        <w:tc>
          <w:tcPr>
            <w:tcW w:w="8109" w:type="dxa"/>
            <w:tcBorders>
              <w:top w:val="single" w:sz="4" w:space="0" w:color="0A4090"/>
            </w:tcBorders>
            <w:shd w:val="clear" w:color="auto" w:fill="auto"/>
          </w:tcPr>
          <w:p w:rsidR="000B798D" w:rsidRPr="00791EC6" w:rsidRDefault="000B798D" w:rsidP="00571D21">
            <w:pPr>
              <w:pStyle w:val="af9"/>
              <w:spacing w:beforeLines="0" w:afterLines="0"/>
              <w:ind w:leftChars="0" w:left="0"/>
              <w:jc w:val="left"/>
              <w:rPr>
                <w:rFonts w:ascii="Arial"/>
                <w:i/>
                <w:color w:val="002060"/>
                <w:sz w:val="16"/>
              </w:rPr>
            </w:pPr>
            <w:r w:rsidRPr="00791EC6">
              <w:rPr>
                <w:rFonts w:ascii="Arial" w:hint="eastAsia"/>
                <w:i/>
                <w:color w:val="002060"/>
                <w:sz w:val="16"/>
              </w:rPr>
              <w:t>数据来源：</w:t>
            </w:r>
            <w:r>
              <w:rPr>
                <w:rFonts w:ascii="Arial" w:hint="eastAsia"/>
                <w:i/>
                <w:color w:val="002060"/>
                <w:sz w:val="16"/>
              </w:rPr>
              <w:t>互联网公开材料（</w:t>
            </w:r>
            <w:r>
              <w:rPr>
                <w:rFonts w:ascii="Arial" w:hint="eastAsia"/>
                <w:i/>
                <w:color w:val="002060"/>
                <w:sz w:val="16"/>
              </w:rPr>
              <w:t>2015</w:t>
            </w:r>
            <w:r>
              <w:rPr>
                <w:rFonts w:ascii="Arial" w:hint="eastAsia"/>
                <w:i/>
                <w:color w:val="002060"/>
                <w:sz w:val="16"/>
              </w:rPr>
              <w:t>年</w:t>
            </w:r>
            <w:r>
              <w:rPr>
                <w:rFonts w:ascii="Arial" w:hint="eastAsia"/>
                <w:i/>
                <w:color w:val="002060"/>
                <w:sz w:val="16"/>
              </w:rPr>
              <w:t>1</w:t>
            </w:r>
            <w:r>
              <w:rPr>
                <w:rFonts w:ascii="Arial" w:hint="eastAsia"/>
                <w:i/>
                <w:color w:val="002060"/>
                <w:sz w:val="16"/>
              </w:rPr>
              <w:t>月）、</w:t>
            </w:r>
            <w:r w:rsidRPr="00791EC6">
              <w:rPr>
                <w:rFonts w:ascii="Arial" w:hint="eastAsia"/>
                <w:i/>
                <w:color w:val="002060"/>
                <w:sz w:val="16"/>
              </w:rPr>
              <w:t>安信证券研究中心</w:t>
            </w:r>
          </w:p>
        </w:tc>
      </w:tr>
    </w:tbl>
    <w:p w:rsidR="001F111D" w:rsidRPr="000B798D" w:rsidRDefault="001F111D">
      <w:pPr>
        <w:widowControl/>
        <w:jc w:val="left"/>
        <w:rPr>
          <w:rFonts w:ascii="华文楷体" w:eastAsia="华文楷体" w:hAnsi="华文楷体"/>
          <w:b/>
          <w:color w:val="0A4090"/>
          <w:szCs w:val="21"/>
        </w:rPr>
      </w:pPr>
    </w:p>
    <w:p w:rsidR="00BD2AA5" w:rsidRDefault="0063008B" w:rsidP="00BD2AA5">
      <w:pPr>
        <w:pStyle w:val="3"/>
        <w:tabs>
          <w:tab w:val="num" w:pos="3240"/>
        </w:tabs>
        <w:spacing w:line="260" w:lineRule="exact"/>
        <w:ind w:left="2517" w:firstLine="0"/>
        <w:rPr>
          <w:rFonts w:ascii="华文楷体" w:eastAsia="华文楷体" w:hAnsi="华文楷体"/>
          <w:color w:val="0A4090"/>
        </w:rPr>
      </w:pPr>
      <w:bookmarkStart w:id="96" w:name="_Toc421688907"/>
      <w:r w:rsidRPr="00BD2AA5">
        <w:rPr>
          <w:rFonts w:ascii="华文楷体" w:eastAsia="华文楷体" w:hAnsi="华文楷体" w:hint="eastAsia"/>
          <w:color w:val="0A4090"/>
        </w:rPr>
        <w:t>应用场景(Application Scenario)决定了社交网络的商业化潜力</w:t>
      </w:r>
      <w:bookmarkEnd w:id="96"/>
    </w:p>
    <w:p w:rsidR="00214A07" w:rsidRPr="00214A07" w:rsidRDefault="00214A07" w:rsidP="00214A07"/>
    <w:p w:rsidR="0063008B" w:rsidRDefault="0063008B" w:rsidP="0063008B">
      <w:pPr>
        <w:pStyle w:val="af9"/>
      </w:pPr>
      <w:r>
        <w:rPr>
          <w:rFonts w:hint="eastAsia"/>
        </w:rPr>
        <w:t>试想一下，如果当年的腾讯仍然坚守即时通讯领域，而没有扩展到其他的应用场景，那么腾讯仍将只是一个软件公司。正是</w:t>
      </w:r>
      <w:r w:rsidRPr="002768E5">
        <w:rPr>
          <w:rFonts w:hint="eastAsia"/>
        </w:rPr>
        <w:t>基于用户的潜在和现实需求，在优化现有产品和服务的同时，扩充新产品和服务，实现对用户24小时生活圈和生命周期的全面覆盖，强化用户体验来提高用户对其的依赖。在这个过程中，通过用户分类并构建用户模型和标签化，进行精准预测和推荐，借助包括</w:t>
      </w:r>
      <w:r w:rsidRPr="002768E5">
        <w:rPr>
          <w:rFonts w:hint="eastAsia"/>
          <w:b/>
        </w:rPr>
        <w:t>游戏、广告和电商等商业模式</w:t>
      </w:r>
      <w:r w:rsidRPr="002768E5">
        <w:rPr>
          <w:rFonts w:hint="eastAsia"/>
        </w:rPr>
        <w:t>，进行流量的变现和商业化。</w:t>
      </w:r>
    </w:p>
    <w:tbl>
      <w:tblPr>
        <w:tblW w:w="8109" w:type="dxa"/>
        <w:tblInd w:w="2631" w:type="dxa"/>
        <w:tblLayout w:type="fixed"/>
        <w:tblLook w:val="0000" w:firstRow="0" w:lastRow="0" w:firstColumn="0" w:lastColumn="0" w:noHBand="0" w:noVBand="0"/>
      </w:tblPr>
      <w:tblGrid>
        <w:gridCol w:w="8109"/>
      </w:tblGrid>
      <w:tr w:rsidR="0063008B" w:rsidTr="000174E9">
        <w:tc>
          <w:tcPr>
            <w:tcW w:w="8109" w:type="dxa"/>
            <w:tcBorders>
              <w:bottom w:val="single" w:sz="4" w:space="0" w:color="0A4090"/>
            </w:tcBorders>
            <w:shd w:val="clear" w:color="auto" w:fill="auto"/>
          </w:tcPr>
          <w:p w:rsidR="00C452EE" w:rsidRDefault="00BE7DC3" w:rsidP="00D0502E">
            <w:pPr>
              <w:widowControl/>
              <w:jc w:val="left"/>
            </w:pPr>
            <w:r>
              <w:br w:type="page"/>
            </w:r>
          </w:p>
          <w:p w:rsidR="0063008B" w:rsidRPr="00791EC6" w:rsidRDefault="0063008B" w:rsidP="00D0502E">
            <w:pPr>
              <w:widowControl/>
              <w:jc w:val="left"/>
              <w:rPr>
                <w:rFonts w:ascii="Arial"/>
                <w:b/>
                <w:color w:val="002060"/>
                <w:sz w:val="20"/>
              </w:rPr>
            </w:pPr>
            <w:bookmarkStart w:id="97" w:name="_Toc421688991"/>
            <w:r w:rsidRPr="00D0502E">
              <w:rPr>
                <w:rFonts w:ascii="华文楷体" w:eastAsia="华文楷体" w:hAnsi="华文楷体"/>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50</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b/>
                <w:color w:val="0A4090"/>
                <w:sz w:val="20"/>
                <w:shd w:val="clear" w:color="auto" w:fill="FFFFFF" w:themeFill="background1"/>
              </w:rPr>
              <w:t>：</w:t>
            </w:r>
            <w:r w:rsidRPr="00D0502E">
              <w:rPr>
                <w:rFonts w:ascii="华文楷体" w:eastAsia="华文楷体" w:hAnsi="华文楷体" w:hint="eastAsia"/>
                <w:b/>
                <w:color w:val="0A4090"/>
                <w:sz w:val="20"/>
                <w:shd w:val="clear" w:color="auto" w:fill="FFFFFF" w:themeFill="background1"/>
              </w:rPr>
              <w:t>涵盖腾讯用户24小时生活圈的产品体系</w:t>
            </w:r>
            <w:bookmarkEnd w:id="97"/>
          </w:p>
        </w:tc>
      </w:tr>
      <w:tr w:rsidR="0063008B" w:rsidTr="00BD2AA5">
        <w:trPr>
          <w:trHeight w:hRule="exact" w:val="5069"/>
        </w:trPr>
        <w:tc>
          <w:tcPr>
            <w:tcW w:w="8109" w:type="dxa"/>
            <w:tcBorders>
              <w:top w:val="single" w:sz="4" w:space="0" w:color="0A4090"/>
              <w:bottom w:val="single" w:sz="4" w:space="0" w:color="0A4090"/>
            </w:tcBorders>
            <w:shd w:val="clear" w:color="auto" w:fill="auto"/>
            <w:tcMar>
              <w:left w:w="0" w:type="dxa"/>
              <w:right w:w="0" w:type="dxa"/>
            </w:tcMar>
            <w:vAlign w:val="center"/>
          </w:tcPr>
          <w:p w:rsidR="0063008B" w:rsidRDefault="0063008B" w:rsidP="000174E9">
            <w:pPr>
              <w:pStyle w:val="af9"/>
              <w:ind w:leftChars="0" w:left="0"/>
              <w:jc w:val="left"/>
            </w:pPr>
            <w:r w:rsidRPr="00791EC6">
              <w:rPr>
                <w:noProof/>
              </w:rPr>
              <w:drawing>
                <wp:inline distT="0" distB="0" distL="0" distR="0" wp14:anchorId="73CE8D7B" wp14:editId="5616A6E9">
                  <wp:extent cx="5055870" cy="313007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53436" cy="3128569"/>
                          </a:xfrm>
                          <a:prstGeom prst="rect">
                            <a:avLst/>
                          </a:prstGeom>
                        </pic:spPr>
                      </pic:pic>
                    </a:graphicData>
                  </a:graphic>
                </wp:inline>
              </w:drawing>
            </w:r>
          </w:p>
        </w:tc>
      </w:tr>
      <w:tr w:rsidR="0063008B" w:rsidTr="000174E9">
        <w:tc>
          <w:tcPr>
            <w:tcW w:w="8109" w:type="dxa"/>
            <w:tcBorders>
              <w:top w:val="single" w:sz="4" w:space="0" w:color="0A4090"/>
            </w:tcBorders>
            <w:shd w:val="clear" w:color="auto" w:fill="auto"/>
          </w:tcPr>
          <w:p w:rsidR="0063008B" w:rsidRPr="00791EC6" w:rsidRDefault="0063008B" w:rsidP="000174E9">
            <w:pPr>
              <w:pStyle w:val="af9"/>
              <w:spacing w:beforeLines="0" w:afterLines="0"/>
              <w:ind w:leftChars="0" w:left="0"/>
              <w:jc w:val="left"/>
              <w:rPr>
                <w:rFonts w:ascii="Arial"/>
                <w:i/>
                <w:color w:val="002060"/>
                <w:sz w:val="16"/>
              </w:rPr>
            </w:pPr>
            <w:r w:rsidRPr="00791EC6">
              <w:rPr>
                <w:rFonts w:ascii="Arial" w:hint="eastAsia"/>
                <w:i/>
                <w:color w:val="002060"/>
                <w:sz w:val="16"/>
              </w:rPr>
              <w:t>数据来源：</w:t>
            </w:r>
            <w:r>
              <w:rPr>
                <w:rFonts w:ascii="Arial" w:hint="eastAsia"/>
                <w:i/>
                <w:color w:val="002060"/>
                <w:sz w:val="16"/>
              </w:rPr>
              <w:t>公司材料、</w:t>
            </w:r>
            <w:r w:rsidRPr="00791EC6">
              <w:rPr>
                <w:rFonts w:ascii="Arial" w:hint="eastAsia"/>
                <w:i/>
                <w:color w:val="002060"/>
                <w:sz w:val="16"/>
              </w:rPr>
              <w:t>安信证券研究中心</w:t>
            </w:r>
          </w:p>
        </w:tc>
      </w:tr>
    </w:tbl>
    <w:p w:rsidR="0063008B" w:rsidRDefault="0063008B" w:rsidP="0063008B">
      <w:pPr>
        <w:pStyle w:val="af9"/>
        <w:rPr>
          <w:b/>
        </w:rPr>
      </w:pPr>
    </w:p>
    <w:p w:rsidR="0063008B" w:rsidRDefault="0063008B" w:rsidP="0063008B">
      <w:pPr>
        <w:pStyle w:val="af9"/>
        <w:ind w:firstLine="420"/>
      </w:pPr>
      <w:r w:rsidRPr="00F3303D">
        <w:rPr>
          <w:rFonts w:hint="eastAsia"/>
          <w:b/>
        </w:rPr>
        <w:t>我们也需要关注各个年龄层和不同细分用户群体的差异，会对社交网络的应用场景的价值有不同的演变路径</w:t>
      </w:r>
      <w:r>
        <w:rPr>
          <w:rFonts w:hint="eastAsia"/>
        </w:rPr>
        <w:t>。还是以腾讯为例，微信的成功除了使得腾讯成功在移动互联网进行了重要的布局之外，还帮助腾讯</w:t>
      </w:r>
      <w:r w:rsidRPr="00A46102">
        <w:rPr>
          <w:rFonts w:hint="eastAsia"/>
          <w:b/>
        </w:rPr>
        <w:t>实现了用户群从QQ用户群的“年轻、兴趣广泛</w:t>
      </w:r>
      <w:r w:rsidRPr="00A46102">
        <w:rPr>
          <w:rFonts w:hint="eastAsia"/>
          <w:b/>
        </w:rPr>
        <w:lastRenderedPageBreak/>
        <w:t>和偏好娱乐需求”，从微信用户群的“相对成熟、具有较强购买力的白领高价值用户”。</w:t>
      </w:r>
      <w:r>
        <w:rPr>
          <w:rFonts w:hint="eastAsia"/>
        </w:rPr>
        <w:t>用户群的延展，使得基于用户群特性的应用场景成为可能。仔细留心腾讯自微信产品出现之后的新产品布局，例如理财通、投资在线旅游、投资京东、开设深圳前海微众银行，就会发现应用场景逐渐从“娱乐”扩展至“商务”。</w:t>
      </w:r>
    </w:p>
    <w:p w:rsidR="00BD2AA5" w:rsidRDefault="00BD2AA5"/>
    <w:tbl>
      <w:tblPr>
        <w:tblW w:w="7683" w:type="dxa"/>
        <w:tblInd w:w="2631" w:type="dxa"/>
        <w:tblLayout w:type="fixed"/>
        <w:tblLook w:val="0000" w:firstRow="0" w:lastRow="0" w:firstColumn="0" w:lastColumn="0" w:noHBand="0" w:noVBand="0"/>
      </w:tblPr>
      <w:tblGrid>
        <w:gridCol w:w="7683"/>
      </w:tblGrid>
      <w:tr w:rsidR="0063008B" w:rsidTr="000174E9">
        <w:tc>
          <w:tcPr>
            <w:tcW w:w="7683" w:type="dxa"/>
            <w:tcBorders>
              <w:bottom w:val="single" w:sz="4" w:space="0" w:color="0A4090"/>
            </w:tcBorders>
            <w:shd w:val="clear" w:color="auto" w:fill="auto"/>
          </w:tcPr>
          <w:p w:rsidR="0063008B" w:rsidRPr="00791EC6" w:rsidRDefault="0063008B" w:rsidP="00D0502E">
            <w:pPr>
              <w:widowControl/>
              <w:jc w:val="left"/>
              <w:rPr>
                <w:rFonts w:ascii="Arial"/>
                <w:b/>
                <w:color w:val="002060"/>
                <w:sz w:val="20"/>
              </w:rPr>
            </w:pPr>
            <w:bookmarkStart w:id="98" w:name="_Toc421688992"/>
            <w:r w:rsidRPr="00D0502E">
              <w:rPr>
                <w:rFonts w:ascii="华文楷体" w:eastAsia="华文楷体" w:hAnsi="华文楷体"/>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51</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b/>
                <w:color w:val="0A4090"/>
                <w:sz w:val="20"/>
                <w:shd w:val="clear" w:color="auto" w:fill="FFFFFF" w:themeFill="background1"/>
              </w:rPr>
              <w:t>：</w:t>
            </w:r>
            <w:r w:rsidR="00995744" w:rsidRPr="00D0502E">
              <w:rPr>
                <w:rFonts w:ascii="华文楷体" w:eastAsia="华文楷体" w:hAnsi="华文楷体" w:hint="eastAsia"/>
                <w:b/>
                <w:color w:val="0A4090"/>
                <w:sz w:val="20"/>
                <w:shd w:val="clear" w:color="auto" w:fill="FFFFFF" w:themeFill="background1"/>
              </w:rPr>
              <w:t>用户群体的延展是应用</w:t>
            </w:r>
            <w:r w:rsidRPr="00D0502E">
              <w:rPr>
                <w:rFonts w:ascii="华文楷体" w:eastAsia="华文楷体" w:hAnsi="华文楷体" w:hint="eastAsia"/>
                <w:b/>
                <w:color w:val="0A4090"/>
                <w:sz w:val="20"/>
                <w:shd w:val="clear" w:color="auto" w:fill="FFFFFF" w:themeFill="background1"/>
              </w:rPr>
              <w:t>场景的拓展机会</w:t>
            </w:r>
            <w:bookmarkEnd w:id="98"/>
          </w:p>
        </w:tc>
      </w:tr>
      <w:tr w:rsidR="0063008B" w:rsidTr="00BD2AA5">
        <w:trPr>
          <w:trHeight w:hRule="exact" w:val="4971"/>
        </w:trPr>
        <w:tc>
          <w:tcPr>
            <w:tcW w:w="7683" w:type="dxa"/>
            <w:tcBorders>
              <w:top w:val="single" w:sz="4" w:space="0" w:color="0A4090"/>
              <w:bottom w:val="single" w:sz="4" w:space="0" w:color="0A4090"/>
            </w:tcBorders>
            <w:shd w:val="clear" w:color="auto" w:fill="auto"/>
            <w:tcMar>
              <w:left w:w="0" w:type="dxa"/>
              <w:right w:w="0" w:type="dxa"/>
            </w:tcMar>
            <w:vAlign w:val="center"/>
          </w:tcPr>
          <w:p w:rsidR="0063008B" w:rsidRPr="00995744" w:rsidRDefault="00995744" w:rsidP="00BD2AA5">
            <w:pPr>
              <w:pStyle w:val="af9"/>
              <w:ind w:leftChars="0" w:left="0"/>
              <w:jc w:val="center"/>
            </w:pPr>
            <w:r>
              <w:rPr>
                <w:noProof/>
              </w:rPr>
              <w:drawing>
                <wp:inline distT="0" distB="0" distL="0" distR="0" wp14:anchorId="3E0E22D2" wp14:editId="3F5A9487">
                  <wp:extent cx="3711402" cy="3000375"/>
                  <wp:effectExtent l="0" t="0" r="381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1402" cy="3000375"/>
                          </a:xfrm>
                          <a:prstGeom prst="rect">
                            <a:avLst/>
                          </a:prstGeom>
                          <a:noFill/>
                          <a:ln>
                            <a:noFill/>
                          </a:ln>
                        </pic:spPr>
                      </pic:pic>
                    </a:graphicData>
                  </a:graphic>
                </wp:inline>
              </w:drawing>
            </w:r>
          </w:p>
        </w:tc>
      </w:tr>
      <w:tr w:rsidR="0063008B" w:rsidTr="000174E9">
        <w:tc>
          <w:tcPr>
            <w:tcW w:w="7683" w:type="dxa"/>
            <w:tcBorders>
              <w:top w:val="single" w:sz="4" w:space="0" w:color="0A4090"/>
            </w:tcBorders>
            <w:shd w:val="clear" w:color="auto" w:fill="auto"/>
          </w:tcPr>
          <w:p w:rsidR="0063008B" w:rsidRPr="00791EC6" w:rsidRDefault="0063008B" w:rsidP="000174E9">
            <w:pPr>
              <w:pStyle w:val="af9"/>
              <w:spacing w:beforeLines="0" w:afterLines="0"/>
              <w:ind w:leftChars="0" w:left="0"/>
              <w:jc w:val="left"/>
              <w:rPr>
                <w:rFonts w:ascii="Arial"/>
                <w:i/>
                <w:color w:val="002060"/>
                <w:sz w:val="16"/>
              </w:rPr>
            </w:pPr>
            <w:r w:rsidRPr="00791EC6">
              <w:rPr>
                <w:rFonts w:ascii="Arial" w:hint="eastAsia"/>
                <w:i/>
                <w:color w:val="002060"/>
                <w:sz w:val="16"/>
              </w:rPr>
              <w:t>数据来源：安信证券研究中心</w:t>
            </w:r>
          </w:p>
        </w:tc>
      </w:tr>
    </w:tbl>
    <w:p w:rsidR="0063008B" w:rsidRDefault="0063008B" w:rsidP="0063008B">
      <w:pPr>
        <w:pStyle w:val="ac"/>
      </w:pPr>
    </w:p>
    <w:p w:rsidR="00BE7DC3" w:rsidRDefault="00BE7DC3" w:rsidP="0063008B">
      <w:pPr>
        <w:pStyle w:val="af9"/>
      </w:pPr>
    </w:p>
    <w:p w:rsidR="00BD2AA5" w:rsidRPr="00214A07" w:rsidRDefault="0063008B" w:rsidP="00214A07">
      <w:pPr>
        <w:pStyle w:val="3"/>
        <w:tabs>
          <w:tab w:val="num" w:pos="3240"/>
        </w:tabs>
        <w:spacing w:line="260" w:lineRule="exact"/>
        <w:ind w:left="2517" w:firstLine="0"/>
        <w:rPr>
          <w:rFonts w:ascii="华文楷体" w:eastAsia="华文楷体" w:hAnsi="华文楷体"/>
          <w:color w:val="0A4090"/>
        </w:rPr>
      </w:pPr>
      <w:bookmarkStart w:id="99" w:name="_Toc421688908"/>
      <w:r w:rsidRPr="00214A07">
        <w:rPr>
          <w:rFonts w:ascii="华文楷体" w:eastAsia="华文楷体" w:hAnsi="华文楷体" w:hint="eastAsia"/>
          <w:color w:val="0A4090"/>
        </w:rPr>
        <w:t>社交网络</w:t>
      </w:r>
      <w:r w:rsidR="00BD2AA5" w:rsidRPr="00214A07">
        <w:rPr>
          <w:rFonts w:ascii="华文楷体" w:eastAsia="华文楷体" w:hAnsi="华文楷体" w:hint="eastAsia"/>
          <w:color w:val="0A4090"/>
        </w:rPr>
        <w:t>的</w:t>
      </w:r>
      <w:r w:rsidRPr="00214A07">
        <w:rPr>
          <w:rFonts w:ascii="华文楷体" w:eastAsia="华文楷体" w:hAnsi="华文楷体" w:hint="eastAsia"/>
          <w:color w:val="0A4090"/>
        </w:rPr>
        <w:t>商业化变现模式(Monetization)</w:t>
      </w:r>
      <w:bookmarkEnd w:id="99"/>
    </w:p>
    <w:p w:rsidR="0063008B" w:rsidRDefault="00BD2AA5" w:rsidP="0063008B">
      <w:pPr>
        <w:pStyle w:val="af9"/>
      </w:pPr>
      <w:r>
        <w:rPr>
          <w:rFonts w:hint="eastAsia"/>
        </w:rPr>
        <w:t>社交网络在商业化变现</w:t>
      </w:r>
      <w:r w:rsidR="0063008B" w:rsidRPr="00BD2AA5">
        <w:rPr>
          <w:rFonts w:hint="eastAsia"/>
        </w:rPr>
        <w:t>上与其他互联网企业并无不同，主要通过会员订阅、付费表情、广告、游戏和电商（抽成）等这几种模式来进行变现</w:t>
      </w:r>
      <w:r w:rsidR="0063008B">
        <w:rPr>
          <w:rFonts w:hint="eastAsia"/>
        </w:rPr>
        <w:t>。</w:t>
      </w:r>
    </w:p>
    <w:p w:rsidR="00291255" w:rsidRDefault="00291255" w:rsidP="0063008B">
      <w:pPr>
        <w:pStyle w:val="af9"/>
      </w:pPr>
    </w:p>
    <w:p w:rsidR="0063008B" w:rsidRDefault="0063008B" w:rsidP="0063008B">
      <w:pPr>
        <w:pStyle w:val="af9"/>
      </w:pPr>
      <w:r>
        <w:rPr>
          <w:rFonts w:hint="eastAsia"/>
        </w:rPr>
        <w:t>按照腾讯微博开放平台的资深员工徐志斌《社交红利》中所阐述的那样，商业环境形成的几项要素：社交网络、技术、方便性、成本，这几项要素会帮助商业环境创造出获利条件。</w:t>
      </w:r>
      <w:r w:rsidRPr="00BE7DC3">
        <w:rPr>
          <w:rFonts w:hint="eastAsia"/>
          <w:b/>
        </w:rPr>
        <w:t>形成社交网络是基础，社交网络的目的越清楚，规模就可以发展得越大，商业价值就会越高；社交网络内容活动越频繁，带动商业活动创造的价值越容易积累。</w:t>
      </w:r>
    </w:p>
    <w:p w:rsidR="00291255" w:rsidRDefault="00291255" w:rsidP="00291255">
      <w:pPr>
        <w:pStyle w:val="af9"/>
        <w:rPr>
          <w:b/>
        </w:rPr>
      </w:pPr>
    </w:p>
    <w:p w:rsidR="0063008B" w:rsidRPr="00465433" w:rsidRDefault="0063008B" w:rsidP="00291255">
      <w:pPr>
        <w:pStyle w:val="af9"/>
        <w:rPr>
          <w:b/>
        </w:rPr>
      </w:pPr>
      <w:r w:rsidRPr="00791EC6">
        <w:rPr>
          <w:rFonts w:hint="eastAsia"/>
          <w:b/>
        </w:rPr>
        <w:t>不管是传统还是线上，社交网络因为共同需求（也就是我们的标签）而建立，群内成员有特定的商业需求希望得到满足，若能掌握社交网络特质，设计出方案满足他们的需求，各种商业机会就会呈现在不同的社交网络中。不管是拼车、团购、美食、打车、电影、求职、音乐和视频等网站和服务，社交网络都是在具备商业需求的前提下形成。需求被细腻化、精致化，结果又创造出更多新的商业机会</w:t>
      </w:r>
      <w:r>
        <w:rPr>
          <w:rFonts w:hint="eastAsia"/>
          <w:b/>
        </w:rPr>
        <w:t>，</w:t>
      </w:r>
      <w:r w:rsidRPr="00791EC6">
        <w:rPr>
          <w:rFonts w:hint="eastAsia"/>
          <w:b/>
        </w:rPr>
        <w:t>这也是我们研究社交网络的价值所在。</w:t>
      </w:r>
    </w:p>
    <w:p w:rsidR="00EB4314" w:rsidRDefault="00EB4314" w:rsidP="00EB4314">
      <w:pPr>
        <w:pStyle w:val="1"/>
        <w:numPr>
          <w:ilvl w:val="0"/>
          <w:numId w:val="0"/>
        </w:numPr>
        <w:spacing w:line="260" w:lineRule="exact"/>
        <w:ind w:left="2517"/>
        <w:rPr>
          <w:rFonts w:ascii="华文楷体" w:eastAsia="华文楷体" w:hAnsi="华文楷体"/>
          <w:color w:val="0A4090"/>
        </w:rPr>
      </w:pPr>
    </w:p>
    <w:p w:rsidR="00D60B25" w:rsidRDefault="00D60B25" w:rsidP="00D60B25">
      <w:pPr>
        <w:pStyle w:val="af9"/>
      </w:pPr>
    </w:p>
    <w:p w:rsidR="00D60B25" w:rsidRDefault="00D60B25" w:rsidP="00D60B25">
      <w:pPr>
        <w:pStyle w:val="af9"/>
      </w:pPr>
    </w:p>
    <w:p w:rsidR="003D2084" w:rsidRDefault="003D2084">
      <w:pPr>
        <w:widowControl/>
        <w:jc w:val="left"/>
        <w:rPr>
          <w:rFonts w:ascii="华文楷体" w:eastAsia="华文楷体" w:hAnsi="华文楷体"/>
          <w:b/>
          <w:color w:val="0A4090"/>
          <w:sz w:val="24"/>
        </w:rPr>
      </w:pPr>
      <w:bookmarkStart w:id="100" w:name="_Toc420394815"/>
      <w:r>
        <w:rPr>
          <w:rFonts w:ascii="华文楷体" w:eastAsia="华文楷体" w:hAnsi="华文楷体"/>
          <w:color w:val="0A4090"/>
        </w:rPr>
        <w:br w:type="page"/>
      </w:r>
    </w:p>
    <w:p w:rsidR="00D60B25" w:rsidRDefault="00D60B25" w:rsidP="00D60B25">
      <w:pPr>
        <w:pStyle w:val="2"/>
        <w:tabs>
          <w:tab w:val="clear" w:pos="-993"/>
          <w:tab w:val="num" w:pos="2694"/>
          <w:tab w:val="num" w:pos="3060"/>
        </w:tabs>
        <w:spacing w:line="260" w:lineRule="exact"/>
        <w:ind w:left="2517" w:firstLine="0"/>
        <w:rPr>
          <w:rFonts w:ascii="华文楷体" w:eastAsia="华文楷体" w:hAnsi="华文楷体"/>
          <w:color w:val="0A4090"/>
        </w:rPr>
      </w:pPr>
      <w:bookmarkStart w:id="101" w:name="_Toc421688909"/>
      <w:r>
        <w:rPr>
          <w:rFonts w:ascii="华文楷体" w:eastAsia="华文楷体" w:hAnsi="华文楷体" w:hint="eastAsia"/>
          <w:color w:val="0A4090"/>
        </w:rPr>
        <w:lastRenderedPageBreak/>
        <w:t>Facebook-以用户体验为核心的社交网络巨头</w:t>
      </w:r>
      <w:bookmarkEnd w:id="100"/>
      <w:bookmarkEnd w:id="101"/>
    </w:p>
    <w:p w:rsidR="00D60B25" w:rsidRDefault="00D60B25" w:rsidP="00D60B25">
      <w:pPr>
        <w:pStyle w:val="3"/>
        <w:tabs>
          <w:tab w:val="clear" w:pos="-851"/>
          <w:tab w:val="num" w:pos="3229"/>
        </w:tabs>
        <w:ind w:left="3229"/>
      </w:pPr>
      <w:bookmarkStart w:id="102" w:name="_Toc420394816"/>
      <w:bookmarkStart w:id="103" w:name="_Toc421688910"/>
      <w:r>
        <w:t>公司发展简史</w:t>
      </w:r>
      <w:r>
        <w:rPr>
          <w:rFonts w:hint="eastAsia"/>
        </w:rPr>
        <w:t>-</w:t>
      </w:r>
      <w:r w:rsidR="0030048A">
        <w:rPr>
          <w:rFonts w:hint="eastAsia"/>
        </w:rPr>
        <w:t>从常青藤名校</w:t>
      </w:r>
      <w:r w:rsidR="003D2084">
        <w:rPr>
          <w:rFonts w:hint="eastAsia"/>
        </w:rPr>
        <w:t>起步，</w:t>
      </w:r>
      <w:bookmarkEnd w:id="102"/>
      <w:r w:rsidR="003D2084">
        <w:rPr>
          <w:rFonts w:hint="eastAsia"/>
        </w:rPr>
        <w:t>不断</w:t>
      </w:r>
      <w:r w:rsidR="00BD0667">
        <w:rPr>
          <w:rFonts w:hint="eastAsia"/>
        </w:rPr>
        <w:t>连接</w:t>
      </w:r>
      <w:r w:rsidR="003D2084">
        <w:rPr>
          <w:rFonts w:hint="eastAsia"/>
        </w:rPr>
        <w:t>更多用户</w:t>
      </w:r>
      <w:bookmarkEnd w:id="103"/>
    </w:p>
    <w:p w:rsidR="0030048A" w:rsidRDefault="00D60B25" w:rsidP="003D2084">
      <w:pPr>
        <w:pStyle w:val="af9"/>
      </w:pPr>
      <w:r>
        <w:rPr>
          <w:rFonts w:hint="eastAsia"/>
        </w:rPr>
        <w:t>Facebook于2004年2月4日正式推出，一开始仅作为哈佛大学校园的社交网络存在，后来逐步扩展到其他在波士顿区域的大学包括常春藤名校与斯坦福大学。然后于2005年9月扩展到高中和国际学校，直至2006年才逐步放开注册，向13岁以上的公众开放。</w:t>
      </w:r>
    </w:p>
    <w:p w:rsidR="0030048A" w:rsidRDefault="0030048A" w:rsidP="003D2084">
      <w:pPr>
        <w:pStyle w:val="af9"/>
      </w:pPr>
    </w:p>
    <w:p w:rsidR="00D60B25" w:rsidRDefault="00D60B25" w:rsidP="003D2084">
      <w:pPr>
        <w:pStyle w:val="af9"/>
      </w:pPr>
      <w:r w:rsidRPr="00D6257E">
        <w:rPr>
          <w:rFonts w:hint="eastAsia"/>
          <w:b/>
        </w:rPr>
        <w:t>2004-2013年期间用户的CAGR达到120.4%，同期收入的增幅更快，达到201.5%。</w:t>
      </w:r>
      <w:r>
        <w:rPr>
          <w:rFonts w:hint="eastAsia"/>
        </w:rPr>
        <w:t>Facebook的成功也有</w:t>
      </w:r>
      <w:r w:rsidRPr="0030048A">
        <w:rPr>
          <w:rFonts w:hint="eastAsia"/>
          <w:b/>
        </w:rPr>
        <w:t>很大程度上归结与其在大学中起步，那里是年轻人社交网最密集的地方，通常而是人们一生中最精力充沛地结交朋友的地方</w:t>
      </w:r>
      <w:r>
        <w:rPr>
          <w:rFonts w:hint="eastAsia"/>
        </w:rPr>
        <w:t>。截止2014年3季度末，Facebook合计有13.5亿MAU，其中有11.2亿用户通过移动端登陆Facebook的门户。</w:t>
      </w:r>
    </w:p>
    <w:p w:rsidR="00D60B25" w:rsidRDefault="00D60B25" w:rsidP="00D60B25"/>
    <w:tbl>
      <w:tblPr>
        <w:tblW w:w="9498" w:type="dxa"/>
        <w:tblInd w:w="675" w:type="dxa"/>
        <w:tblLayout w:type="fixed"/>
        <w:tblLook w:val="0000" w:firstRow="0" w:lastRow="0" w:firstColumn="0" w:lastColumn="0" w:noHBand="0" w:noVBand="0"/>
      </w:tblPr>
      <w:tblGrid>
        <w:gridCol w:w="9498"/>
      </w:tblGrid>
      <w:tr w:rsidR="00D60B25" w:rsidRPr="00EC6395" w:rsidTr="000174E9">
        <w:tc>
          <w:tcPr>
            <w:tcW w:w="9498" w:type="dxa"/>
            <w:tcBorders>
              <w:bottom w:val="single" w:sz="4" w:space="0" w:color="0A4090"/>
            </w:tcBorders>
            <w:shd w:val="clear" w:color="auto" w:fill="auto"/>
          </w:tcPr>
          <w:p w:rsidR="00D60B25" w:rsidRPr="00EC6395" w:rsidRDefault="00D60B25" w:rsidP="005F7A35">
            <w:pPr>
              <w:widowControl/>
              <w:jc w:val="left"/>
              <w:rPr>
                <w:rFonts w:ascii="Arial"/>
                <w:b/>
                <w:color w:val="002060"/>
                <w:sz w:val="20"/>
              </w:rPr>
            </w:pPr>
            <w:bookmarkStart w:id="104" w:name="_Toc421688993"/>
            <w:r w:rsidRPr="005F7A35">
              <w:rPr>
                <w:rFonts w:ascii="华文楷体" w:eastAsia="华文楷体" w:hAnsi="华文楷体"/>
                <w:b/>
                <w:color w:val="0A4090"/>
                <w:sz w:val="20"/>
                <w:shd w:val="clear" w:color="auto" w:fill="FFFFFF" w:themeFill="background1"/>
              </w:rPr>
              <w:t>图</w:t>
            </w:r>
            <w:r w:rsidRPr="005F7A35">
              <w:rPr>
                <w:rFonts w:ascii="华文楷体" w:eastAsia="华文楷体" w:hAnsi="华文楷体"/>
                <w:b/>
                <w:color w:val="0A4090"/>
                <w:sz w:val="20"/>
                <w:shd w:val="clear" w:color="auto" w:fill="FFFFFF" w:themeFill="background1"/>
              </w:rPr>
              <w:fldChar w:fldCharType="begin"/>
            </w:r>
            <w:r w:rsidRPr="005F7A35">
              <w:rPr>
                <w:rFonts w:ascii="华文楷体" w:eastAsia="华文楷体" w:hAnsi="华文楷体"/>
                <w:b/>
                <w:color w:val="0A4090"/>
                <w:sz w:val="20"/>
                <w:shd w:val="clear" w:color="auto" w:fill="FFFFFF" w:themeFill="background1"/>
              </w:rPr>
              <w:instrText xml:space="preserve"> Seq 图表 \* Arabic \* MERGEFORMAT </w:instrText>
            </w:r>
            <w:r w:rsidRPr="005F7A3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52</w:t>
            </w:r>
            <w:r w:rsidRPr="005F7A35">
              <w:rPr>
                <w:rFonts w:ascii="华文楷体" w:eastAsia="华文楷体" w:hAnsi="华文楷体"/>
                <w:b/>
                <w:color w:val="0A4090"/>
                <w:sz w:val="20"/>
                <w:shd w:val="clear" w:color="auto" w:fill="FFFFFF" w:themeFill="background1"/>
              </w:rPr>
              <w:fldChar w:fldCharType="end"/>
            </w:r>
            <w:r w:rsidRPr="005F7A35">
              <w:rPr>
                <w:rFonts w:ascii="华文楷体" w:eastAsia="华文楷体" w:hAnsi="华文楷体"/>
                <w:b/>
                <w:color w:val="0A4090"/>
                <w:sz w:val="20"/>
                <w:shd w:val="clear" w:color="auto" w:fill="FFFFFF" w:themeFill="background1"/>
              </w:rPr>
              <w:t>：</w:t>
            </w:r>
            <w:r w:rsidRPr="005F7A35">
              <w:rPr>
                <w:rFonts w:ascii="华文楷体" w:eastAsia="华文楷体" w:hAnsi="华文楷体" w:hint="eastAsia"/>
                <w:b/>
                <w:color w:val="0A4090"/>
                <w:sz w:val="20"/>
                <w:shd w:val="clear" w:color="auto" w:fill="FFFFFF" w:themeFill="background1"/>
              </w:rPr>
              <w:t>Facebook的用户发展及里程碑事件（2004-201</w:t>
            </w:r>
            <w:r w:rsidR="00954CF8" w:rsidRPr="005F7A35">
              <w:rPr>
                <w:rFonts w:ascii="华文楷体" w:eastAsia="华文楷体" w:hAnsi="华文楷体" w:hint="eastAsia"/>
                <w:b/>
                <w:color w:val="0A4090"/>
                <w:sz w:val="20"/>
                <w:shd w:val="clear" w:color="auto" w:fill="FFFFFF" w:themeFill="background1"/>
              </w:rPr>
              <w:t>4</w:t>
            </w:r>
            <w:r w:rsidRPr="005F7A35">
              <w:rPr>
                <w:rFonts w:ascii="华文楷体" w:eastAsia="华文楷体" w:hAnsi="华文楷体" w:hint="eastAsia"/>
                <w:b/>
                <w:color w:val="0A4090"/>
                <w:sz w:val="20"/>
                <w:shd w:val="clear" w:color="auto" w:fill="FFFFFF" w:themeFill="background1"/>
              </w:rPr>
              <w:t>）</w:t>
            </w:r>
            <w:bookmarkEnd w:id="104"/>
          </w:p>
        </w:tc>
      </w:tr>
      <w:tr w:rsidR="00D60B25" w:rsidTr="001945C6">
        <w:trPr>
          <w:trHeight w:hRule="exact" w:val="6311"/>
        </w:trPr>
        <w:tc>
          <w:tcPr>
            <w:tcW w:w="9498" w:type="dxa"/>
            <w:tcBorders>
              <w:top w:val="single" w:sz="4" w:space="0" w:color="0A4090"/>
              <w:bottom w:val="single" w:sz="4" w:space="0" w:color="0A4090"/>
            </w:tcBorders>
            <w:shd w:val="clear" w:color="auto" w:fill="auto"/>
            <w:tcMar>
              <w:left w:w="0" w:type="dxa"/>
              <w:right w:w="0" w:type="dxa"/>
            </w:tcMar>
            <w:vAlign w:val="center"/>
          </w:tcPr>
          <w:p w:rsidR="00D60B25" w:rsidRDefault="00812E05" w:rsidP="000174E9">
            <w:pPr>
              <w:pStyle w:val="af9"/>
              <w:ind w:leftChars="-121" w:left="-254" w:firstLineChars="121" w:firstLine="254"/>
              <w:jc w:val="center"/>
            </w:pPr>
            <w:r>
              <w:rPr>
                <w:noProof/>
              </w:rPr>
              <w:drawing>
                <wp:inline distT="0" distB="0" distL="0" distR="0" wp14:anchorId="1100C867" wp14:editId="6614C439">
                  <wp:extent cx="5867400" cy="4010025"/>
                  <wp:effectExtent l="0" t="0" r="0" b="0"/>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7400" cy="4010025"/>
                          </a:xfrm>
                          <a:prstGeom prst="rect">
                            <a:avLst/>
                          </a:prstGeom>
                          <a:noFill/>
                          <a:ln>
                            <a:noFill/>
                          </a:ln>
                        </pic:spPr>
                      </pic:pic>
                    </a:graphicData>
                  </a:graphic>
                </wp:inline>
              </w:drawing>
            </w:r>
          </w:p>
        </w:tc>
      </w:tr>
      <w:tr w:rsidR="00D60B25" w:rsidRPr="00BD20B6" w:rsidTr="000174E9">
        <w:trPr>
          <w:trHeight w:val="84"/>
        </w:trPr>
        <w:tc>
          <w:tcPr>
            <w:tcW w:w="9498" w:type="dxa"/>
            <w:tcBorders>
              <w:top w:val="single" w:sz="4" w:space="0" w:color="0A4090"/>
            </w:tcBorders>
            <w:shd w:val="clear" w:color="auto" w:fill="auto"/>
          </w:tcPr>
          <w:p w:rsidR="00D60B25" w:rsidRPr="00BD20B6" w:rsidRDefault="00D60B25" w:rsidP="000174E9">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sidR="00954CF8">
              <w:rPr>
                <w:rFonts w:ascii="Arial" w:hint="eastAsia"/>
                <w:i/>
                <w:color w:val="002060"/>
                <w:sz w:val="16"/>
              </w:rPr>
              <w:t>公司公告，</w:t>
            </w:r>
            <w:r w:rsidRPr="00BD20B6">
              <w:rPr>
                <w:rFonts w:ascii="Arial" w:hint="eastAsia"/>
                <w:i/>
                <w:color w:val="002060"/>
                <w:sz w:val="16"/>
              </w:rPr>
              <w:t>安信证券研究中心</w:t>
            </w:r>
          </w:p>
        </w:tc>
      </w:tr>
    </w:tbl>
    <w:p w:rsidR="00D60B25" w:rsidRPr="00465433" w:rsidRDefault="00D60B25" w:rsidP="00D60B25">
      <w:pPr>
        <w:pStyle w:val="af9"/>
        <w:ind w:firstLine="420"/>
      </w:pPr>
    </w:p>
    <w:p w:rsidR="00D60B25" w:rsidRDefault="00D60B25" w:rsidP="002B303F">
      <w:pPr>
        <w:pStyle w:val="af9"/>
      </w:pPr>
      <w:r>
        <w:rPr>
          <w:rFonts w:hint="eastAsia"/>
        </w:rPr>
        <w:t>作为一种全新的交流方式，Facebook将用户全新的连接方式，既可以基于校友通讯率形成社群，可以是相同的体验、爱好、问题或目标，其形式可大可小，从一个群组中的两三个朋友到一个家族，共同的爱好可能是同一则新闻、一首歌或者一个YouTube视频。Facebook并没有明确的把用户集结在一起，结成浪漫交友的圈子，而是表现出其他许多本性：</w:t>
      </w:r>
      <w:r w:rsidRPr="00D6257E">
        <w:rPr>
          <w:rFonts w:hint="eastAsia"/>
          <w:b/>
        </w:rPr>
        <w:t>一种寻求归属的渴望、一种虚荣的冲动和重重的偷窥心</w:t>
      </w:r>
      <w:r>
        <w:rPr>
          <w:rFonts w:hint="eastAsia"/>
        </w:rPr>
        <w:t>。在Facebook平台上，每个人都可以成为编辑，成为内容的创作者、制作人或散布者。</w:t>
      </w:r>
    </w:p>
    <w:p w:rsidR="002B303F" w:rsidRDefault="002B303F" w:rsidP="002B303F">
      <w:pPr>
        <w:pStyle w:val="af9"/>
      </w:pPr>
    </w:p>
    <w:p w:rsidR="00D60B25" w:rsidRPr="00D6257E" w:rsidRDefault="00D60B25" w:rsidP="00062DD6">
      <w:pPr>
        <w:pStyle w:val="af9"/>
        <w:numPr>
          <w:ilvl w:val="0"/>
          <w:numId w:val="9"/>
        </w:numPr>
        <w:ind w:leftChars="0"/>
        <w:rPr>
          <w:b/>
        </w:rPr>
      </w:pPr>
      <w:r w:rsidRPr="00D6257E">
        <w:rPr>
          <w:rFonts w:hint="eastAsia"/>
          <w:b/>
        </w:rPr>
        <w:t>初创期(2003-2004)-关注于用户体验，仅在学校范围内进行扩张</w:t>
      </w:r>
    </w:p>
    <w:p w:rsidR="00D60B25" w:rsidRDefault="00D60B25" w:rsidP="005F7A35">
      <w:pPr>
        <w:pStyle w:val="af9"/>
      </w:pPr>
      <w:r>
        <w:rPr>
          <w:rFonts w:hint="eastAsia"/>
        </w:rPr>
        <w:t>Facebook的雏形来自于扎克伯克早期的两项创业产品。2003年9月，扎克伯格开发了称之为“课程搭配”（Course Match）允许同学之间相互查看选课的记录以及，以及课程的参加人数“通过事务可以把人联系起来”。2003年10月28日推出“Facemash”网站，邀请用户比较两位同性同学的照片，指出谁的人气更高。假如意味同学的评分等级更高些，那此人的相片就会用来与其他更受欢迎的学生做比较。上线4个小时后，网站吸引了约</w:t>
      </w:r>
      <w:r>
        <w:rPr>
          <w:rFonts w:hint="eastAsia"/>
        </w:rPr>
        <w:lastRenderedPageBreak/>
        <w:t>450名方可，所有照片共被浏览2.2万次。</w:t>
      </w:r>
    </w:p>
    <w:p w:rsidR="005F7A35" w:rsidRDefault="005F7A35" w:rsidP="005F7A35">
      <w:pPr>
        <w:pStyle w:val="af9"/>
      </w:pPr>
    </w:p>
    <w:p w:rsidR="00D60B25" w:rsidRDefault="00D60B25" w:rsidP="005F7A35">
      <w:pPr>
        <w:pStyle w:val="af9"/>
      </w:pPr>
      <w:r>
        <w:rPr>
          <w:rFonts w:hint="eastAsia"/>
        </w:rPr>
        <w:t>正式的产品是与2004年2月4日上线，</w:t>
      </w:r>
      <w:r w:rsidRPr="00744D57">
        <w:rPr>
          <w:rFonts w:hint="eastAsia"/>
        </w:rPr>
        <w:t>网站最初仅限哈佛大学学生加入，在上线后的第一个月内，哈佛大学的学士生中有超过一半以上的人注册成为用户。在2004年3月，Thefacebook.com扩展营运范围至哥伦比亚、</w:t>
      </w:r>
      <w:r w:rsidR="00A70457">
        <w:rPr>
          <w:rFonts w:hint="eastAsia"/>
        </w:rPr>
        <w:t>斯坦福</w:t>
      </w:r>
      <w:r w:rsidRPr="00744D57">
        <w:rPr>
          <w:rFonts w:hint="eastAsia"/>
        </w:rPr>
        <w:t>和耶鲁大学。之后继续开放让包括波士顿大学、纽约大学、麻省理工学院在内的所有常春藤盟校，以及大部分美国和加拿大境内的大学师生使用。</w:t>
      </w:r>
    </w:p>
    <w:p w:rsidR="005F7A35" w:rsidRDefault="005F7A35" w:rsidP="005F7A35">
      <w:pPr>
        <w:pStyle w:val="af9"/>
      </w:pPr>
    </w:p>
    <w:p w:rsidR="00D60B25" w:rsidRPr="00D6257E" w:rsidRDefault="00D60B25" w:rsidP="00062DD6">
      <w:pPr>
        <w:pStyle w:val="af9"/>
        <w:numPr>
          <w:ilvl w:val="0"/>
          <w:numId w:val="9"/>
        </w:numPr>
        <w:ind w:leftChars="0"/>
        <w:rPr>
          <w:b/>
        </w:rPr>
      </w:pPr>
      <w:r w:rsidRPr="00D6257E">
        <w:rPr>
          <w:rFonts w:hint="eastAsia"/>
          <w:b/>
        </w:rPr>
        <w:t>扩张期(2005-2012)-在用户快速增长的同时，商业化步伐开始加快</w:t>
      </w:r>
    </w:p>
    <w:p w:rsidR="00D60B25" w:rsidRDefault="00D60B25" w:rsidP="005F7A35">
      <w:pPr>
        <w:pStyle w:val="af9"/>
        <w:ind w:leftChars="0"/>
      </w:pPr>
      <w:r w:rsidRPr="00122341">
        <w:rPr>
          <w:rFonts w:hint="eastAsia"/>
        </w:rPr>
        <w:t>2005年9月2日，扎克伯格推出了Facebook的高中版网站，在当时，高中版Facebook需要获得邀请</w:t>
      </w:r>
      <w:r>
        <w:rPr>
          <w:rFonts w:hint="eastAsia"/>
        </w:rPr>
        <w:t>才能注册，</w:t>
      </w:r>
      <w:r w:rsidRPr="00122341">
        <w:rPr>
          <w:rFonts w:hint="eastAsia"/>
        </w:rPr>
        <w:t>并将注册适用范围伸至数间公司的员工，包括苹果公司和微软在内。2006年9月26日，Facebook正式对所有年满13岁且持有一个有效电子邮件地址的人开放</w:t>
      </w:r>
      <w:r>
        <w:rPr>
          <w:rFonts w:hint="eastAsia"/>
        </w:rPr>
        <w:t>。</w:t>
      </w:r>
    </w:p>
    <w:p w:rsidR="005F7A35" w:rsidRDefault="005F7A35" w:rsidP="005F7A35">
      <w:pPr>
        <w:pStyle w:val="af9"/>
      </w:pPr>
    </w:p>
    <w:p w:rsidR="00D60B25" w:rsidRDefault="00D60B25" w:rsidP="005F7A35">
      <w:pPr>
        <w:pStyle w:val="af9"/>
      </w:pPr>
      <w:r>
        <w:rPr>
          <w:rFonts w:hint="eastAsia"/>
        </w:rPr>
        <w:t>在2007年下半时，Facebook已有超过10万个商业页面（可让公司进行宣传和吸引客户的页面）2007年10月24日，微软宣布以2.4亿美元购入1.6%的Facebook股权，让Facebook的总价值来到约150亿美元。微软的购股条件中包括了可在网站上放置国际性广告的权利。</w:t>
      </w:r>
    </w:p>
    <w:p w:rsidR="005F7A35" w:rsidRDefault="005F7A35" w:rsidP="005F7A35">
      <w:pPr>
        <w:pStyle w:val="af9"/>
      </w:pPr>
    </w:p>
    <w:p w:rsidR="00D60B25" w:rsidRDefault="00D60B25" w:rsidP="005F7A35">
      <w:pPr>
        <w:pStyle w:val="af9"/>
      </w:pPr>
      <w:r>
        <w:rPr>
          <w:rFonts w:hint="eastAsia"/>
        </w:rPr>
        <w:t>2009年9月，Facebook宣布其现金移动首次转为正向。在2009年后，Facebook的流量稳定成长。在2010年3月13日，当周Facebook的访问人次超越Google.</w:t>
      </w:r>
    </w:p>
    <w:p w:rsidR="005F7A35" w:rsidRDefault="005F7A35" w:rsidP="005F7A35">
      <w:pPr>
        <w:pStyle w:val="af9"/>
      </w:pPr>
    </w:p>
    <w:p w:rsidR="00D60B25" w:rsidRPr="00D6257E" w:rsidRDefault="00D60B25" w:rsidP="00062DD6">
      <w:pPr>
        <w:pStyle w:val="af9"/>
        <w:numPr>
          <w:ilvl w:val="0"/>
          <w:numId w:val="9"/>
        </w:numPr>
        <w:ind w:leftChars="0"/>
        <w:rPr>
          <w:b/>
        </w:rPr>
      </w:pPr>
      <w:r w:rsidRPr="00D6257E">
        <w:rPr>
          <w:rFonts w:hint="eastAsia"/>
          <w:b/>
        </w:rPr>
        <w:t>成熟期(2013-) 基于社交网络开展移动端和未来发展的布局</w:t>
      </w:r>
    </w:p>
    <w:p w:rsidR="00D60B25" w:rsidRDefault="00D60B25" w:rsidP="005F7A35">
      <w:pPr>
        <w:pStyle w:val="af9"/>
      </w:pPr>
      <w:r w:rsidRPr="00545DD3">
        <w:rPr>
          <w:rFonts w:hint="eastAsia"/>
        </w:rPr>
        <w:t>2013年1月15日，Facebook宣布了“社交图表搜索”功能，该功能对用户提供一个“精准的答案”，而非以往一个汇集网站上许多数据链接的页面。</w:t>
      </w:r>
    </w:p>
    <w:p w:rsidR="005F7A35" w:rsidRPr="005F7A35" w:rsidRDefault="005F7A35" w:rsidP="005F7A35">
      <w:pPr>
        <w:pStyle w:val="af9"/>
      </w:pPr>
    </w:p>
    <w:p w:rsidR="00D60B25" w:rsidRDefault="00D60B25" w:rsidP="00D60B25">
      <w:pPr>
        <w:pStyle w:val="af9"/>
      </w:pPr>
      <w:r>
        <w:rPr>
          <w:rFonts w:hint="eastAsia"/>
        </w:rPr>
        <w:t>2014年2月19日，Facebook同意最高以190亿美元现金和股票收购实时通信软件公司WhatsApp。2014年3月25日，Facebook以现金加股票方式，收购成立仅两年的虚拟现实头戴设备创业公司 Oculus VR Inc.，作价约为20亿美元 。作价中包括4亿美元现金及2,310万股Facebook股票。2014年，Facebook收购健康跟踪移动应用Moves的厂商ProtoGeo Oy。Facebook没有透露这项交易的价格。</w:t>
      </w:r>
    </w:p>
    <w:p w:rsidR="005F7A35" w:rsidRDefault="005F7A35" w:rsidP="00D60B25">
      <w:pPr>
        <w:pStyle w:val="af9"/>
      </w:pPr>
    </w:p>
    <w:p w:rsidR="00D60B25" w:rsidRDefault="005F7A35" w:rsidP="005F7A35">
      <w:pPr>
        <w:pStyle w:val="af9"/>
      </w:pPr>
      <w:r>
        <w:rPr>
          <w:rFonts w:hint="eastAsia"/>
        </w:rPr>
        <w:t>2</w:t>
      </w:r>
      <w:r w:rsidR="00D60B25">
        <w:rPr>
          <w:rFonts w:hint="eastAsia"/>
        </w:rPr>
        <w:t>014年4月24日，Facebook宣布推出新闻服务FB Newswire，一种面向新闻记者的最新服务。2014年6月3日，Facebook宣布将收购芬兰移动互联网服务创业公司Pryte。Pryte的服务主要面向欠发达地区没有订购无线数据服务的手机用户，向他们销售短期的上网服务，允许他们访问特定的移动应用。</w:t>
      </w:r>
    </w:p>
    <w:p w:rsidR="00D60B25" w:rsidRDefault="00D60B25" w:rsidP="00D60B25">
      <w:pPr>
        <w:pStyle w:val="af9"/>
        <w:ind w:firstLine="360"/>
      </w:pPr>
    </w:p>
    <w:p w:rsidR="005F7A35" w:rsidRDefault="005F7A35">
      <w:pPr>
        <w:widowControl/>
        <w:jc w:val="left"/>
        <w:rPr>
          <w:b/>
          <w:color w:val="0A408C"/>
          <w:szCs w:val="21"/>
        </w:rPr>
      </w:pPr>
      <w:bookmarkStart w:id="105" w:name="_Toc420394817"/>
      <w:r>
        <w:br w:type="page"/>
      </w:r>
    </w:p>
    <w:p w:rsidR="00D60B25" w:rsidRDefault="00D60B25" w:rsidP="00D60B25">
      <w:pPr>
        <w:pStyle w:val="3"/>
        <w:tabs>
          <w:tab w:val="clear" w:pos="-851"/>
          <w:tab w:val="num" w:pos="3229"/>
        </w:tabs>
        <w:ind w:left="3229"/>
      </w:pPr>
      <w:bookmarkStart w:id="106" w:name="_Toc421688911"/>
      <w:r>
        <w:rPr>
          <w:rFonts w:hint="eastAsia"/>
        </w:rPr>
        <w:lastRenderedPageBreak/>
        <w:t>Facebook</w:t>
      </w:r>
      <w:r>
        <w:t>用户年龄分布均衡且忠诚度高</w:t>
      </w:r>
      <w:r>
        <w:rPr>
          <w:rFonts w:hint="eastAsia"/>
        </w:rPr>
        <w:t>，</w:t>
      </w:r>
      <w:r>
        <w:t>Instagram</w:t>
      </w:r>
      <w:r>
        <w:t>在年轻人做了布局</w:t>
      </w:r>
      <w:bookmarkEnd w:id="105"/>
      <w:bookmarkEnd w:id="106"/>
    </w:p>
    <w:p w:rsidR="005F7A35" w:rsidRDefault="005F7A35" w:rsidP="00D60B25">
      <w:pPr>
        <w:pStyle w:val="af9"/>
      </w:pPr>
    </w:p>
    <w:p w:rsidR="00D60B25" w:rsidRDefault="00D60B25" w:rsidP="00D60B25">
      <w:pPr>
        <w:pStyle w:val="af9"/>
      </w:pPr>
      <w:r>
        <w:rPr>
          <w:rFonts w:hint="eastAsia"/>
        </w:rPr>
        <w:t>根据GWI的研究统计，Facebook的用户年龄较为均衡，一定程度上反映了Facebook的用户群趋于成熟，16-24岁之间的用户群占比最小，仅为25%。</w:t>
      </w:r>
    </w:p>
    <w:p w:rsidR="003E20A8" w:rsidRDefault="003E20A8" w:rsidP="00D60B25">
      <w:pPr>
        <w:pStyle w:val="af9"/>
      </w:pPr>
    </w:p>
    <w:tbl>
      <w:tblPr>
        <w:tblW w:w="8392" w:type="dxa"/>
        <w:tblInd w:w="2631" w:type="dxa"/>
        <w:tblLayout w:type="fixed"/>
        <w:tblLook w:val="0000" w:firstRow="0" w:lastRow="0" w:firstColumn="0" w:lastColumn="0" w:noHBand="0" w:noVBand="0"/>
      </w:tblPr>
      <w:tblGrid>
        <w:gridCol w:w="8392"/>
      </w:tblGrid>
      <w:tr w:rsidR="00D60B25" w:rsidTr="000174E9">
        <w:tc>
          <w:tcPr>
            <w:tcW w:w="8392" w:type="dxa"/>
            <w:tcBorders>
              <w:bottom w:val="single" w:sz="4" w:space="0" w:color="0A4090"/>
            </w:tcBorders>
            <w:shd w:val="clear" w:color="auto" w:fill="auto"/>
          </w:tcPr>
          <w:p w:rsidR="00D60B25" w:rsidRPr="00791EC6" w:rsidRDefault="00D60B25" w:rsidP="005F7A35">
            <w:pPr>
              <w:widowControl/>
              <w:jc w:val="left"/>
              <w:rPr>
                <w:rFonts w:ascii="Arial"/>
                <w:b/>
                <w:color w:val="002060"/>
                <w:sz w:val="20"/>
              </w:rPr>
            </w:pPr>
            <w:bookmarkStart w:id="107" w:name="_Toc421688994"/>
            <w:r w:rsidRPr="005F7A35">
              <w:rPr>
                <w:rFonts w:ascii="华文楷体" w:eastAsia="华文楷体" w:hAnsi="华文楷体"/>
                <w:b/>
                <w:color w:val="0A4090"/>
                <w:sz w:val="20"/>
                <w:shd w:val="clear" w:color="auto" w:fill="FFFFFF" w:themeFill="background1"/>
              </w:rPr>
              <w:t>图</w:t>
            </w:r>
            <w:r w:rsidRPr="005F7A35">
              <w:rPr>
                <w:rFonts w:ascii="华文楷体" w:eastAsia="华文楷体" w:hAnsi="华文楷体"/>
                <w:b/>
                <w:color w:val="0A4090"/>
                <w:sz w:val="20"/>
                <w:shd w:val="clear" w:color="auto" w:fill="FFFFFF" w:themeFill="background1"/>
              </w:rPr>
              <w:fldChar w:fldCharType="begin"/>
            </w:r>
            <w:r w:rsidRPr="005F7A35">
              <w:rPr>
                <w:rFonts w:ascii="华文楷体" w:eastAsia="华文楷体" w:hAnsi="华文楷体"/>
                <w:b/>
                <w:color w:val="0A4090"/>
                <w:sz w:val="20"/>
                <w:shd w:val="clear" w:color="auto" w:fill="FFFFFF" w:themeFill="background1"/>
              </w:rPr>
              <w:instrText xml:space="preserve"> Seq 图表 \* Arabic \* MERGEFORMAT </w:instrText>
            </w:r>
            <w:r w:rsidRPr="005F7A3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53</w:t>
            </w:r>
            <w:r w:rsidRPr="005F7A35">
              <w:rPr>
                <w:rFonts w:ascii="华文楷体" w:eastAsia="华文楷体" w:hAnsi="华文楷体"/>
                <w:b/>
                <w:color w:val="0A4090"/>
                <w:sz w:val="20"/>
                <w:shd w:val="clear" w:color="auto" w:fill="FFFFFF" w:themeFill="background1"/>
              </w:rPr>
              <w:fldChar w:fldCharType="end"/>
            </w:r>
            <w:r w:rsidRPr="005F7A35">
              <w:rPr>
                <w:rFonts w:ascii="华文楷体" w:eastAsia="华文楷体" w:hAnsi="华文楷体"/>
                <w:b/>
                <w:color w:val="0A4090"/>
                <w:sz w:val="20"/>
                <w:shd w:val="clear" w:color="auto" w:fill="FFFFFF" w:themeFill="background1"/>
              </w:rPr>
              <w:t>：</w:t>
            </w:r>
            <w:r w:rsidRPr="005F7A35">
              <w:rPr>
                <w:rFonts w:ascii="华文楷体" w:eastAsia="华文楷体" w:hAnsi="华文楷体" w:hint="eastAsia"/>
                <w:b/>
                <w:color w:val="0A4090"/>
                <w:sz w:val="20"/>
                <w:shd w:val="clear" w:color="auto" w:fill="FFFFFF" w:themeFill="background1"/>
              </w:rPr>
              <w:t>美国主流社交平台活跃用户的年龄分布（3Q14）</w:t>
            </w:r>
            <w:bookmarkEnd w:id="107"/>
          </w:p>
        </w:tc>
      </w:tr>
      <w:tr w:rsidR="00D60B25" w:rsidTr="000174E9">
        <w:trPr>
          <w:trHeight w:hRule="exact" w:val="4687"/>
        </w:trPr>
        <w:tc>
          <w:tcPr>
            <w:tcW w:w="8392" w:type="dxa"/>
            <w:tcBorders>
              <w:top w:val="single" w:sz="4" w:space="0" w:color="0A4090"/>
              <w:bottom w:val="single" w:sz="4" w:space="0" w:color="0A4090"/>
            </w:tcBorders>
            <w:shd w:val="clear" w:color="auto" w:fill="auto"/>
            <w:tcMar>
              <w:left w:w="0" w:type="dxa"/>
              <w:right w:w="0" w:type="dxa"/>
            </w:tcMar>
            <w:vAlign w:val="center"/>
          </w:tcPr>
          <w:p w:rsidR="00D60B25" w:rsidRDefault="00D60B25" w:rsidP="000174E9">
            <w:pPr>
              <w:pStyle w:val="af9"/>
              <w:ind w:leftChars="0" w:left="0"/>
              <w:jc w:val="left"/>
            </w:pPr>
            <w:r w:rsidRPr="00791EC6">
              <w:rPr>
                <w:noProof/>
              </w:rPr>
              <w:drawing>
                <wp:inline distT="0" distB="0" distL="0" distR="0" wp14:anchorId="45B8B060" wp14:editId="59531B68">
                  <wp:extent cx="5274310" cy="289293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892935"/>
                          </a:xfrm>
                          <a:prstGeom prst="rect">
                            <a:avLst/>
                          </a:prstGeom>
                        </pic:spPr>
                      </pic:pic>
                    </a:graphicData>
                  </a:graphic>
                </wp:inline>
              </w:drawing>
            </w:r>
          </w:p>
        </w:tc>
      </w:tr>
      <w:tr w:rsidR="00D60B25" w:rsidTr="003E20A8">
        <w:trPr>
          <w:trHeight w:val="70"/>
        </w:trPr>
        <w:tc>
          <w:tcPr>
            <w:tcW w:w="8392" w:type="dxa"/>
            <w:tcBorders>
              <w:top w:val="single" w:sz="4" w:space="0" w:color="0A4090"/>
            </w:tcBorders>
            <w:shd w:val="clear" w:color="auto" w:fill="auto"/>
          </w:tcPr>
          <w:p w:rsidR="00D60B25" w:rsidRPr="00791EC6" w:rsidRDefault="00D60B25" w:rsidP="000174E9">
            <w:pPr>
              <w:pStyle w:val="af9"/>
              <w:spacing w:beforeLines="0" w:afterLines="0"/>
              <w:ind w:leftChars="0" w:left="0"/>
              <w:jc w:val="left"/>
              <w:rPr>
                <w:rFonts w:ascii="Arial"/>
                <w:i/>
                <w:color w:val="002060"/>
                <w:sz w:val="16"/>
              </w:rPr>
            </w:pPr>
            <w:r w:rsidRPr="00791EC6">
              <w:rPr>
                <w:rFonts w:ascii="Arial" w:hint="eastAsia"/>
                <w:i/>
                <w:color w:val="002060"/>
                <w:sz w:val="16"/>
              </w:rPr>
              <w:t>数据来源：</w:t>
            </w:r>
            <w:r>
              <w:rPr>
                <w:rFonts w:ascii="Arial" w:hint="eastAsia"/>
                <w:i/>
                <w:color w:val="002060"/>
                <w:sz w:val="16"/>
              </w:rPr>
              <w:t>GWI</w:t>
            </w:r>
            <w:r>
              <w:rPr>
                <w:rFonts w:ascii="Arial" w:hint="eastAsia"/>
                <w:i/>
                <w:color w:val="002060"/>
                <w:sz w:val="16"/>
              </w:rPr>
              <w:t>、</w:t>
            </w:r>
            <w:r w:rsidRPr="00791EC6">
              <w:rPr>
                <w:rFonts w:ascii="Arial" w:hint="eastAsia"/>
                <w:i/>
                <w:color w:val="002060"/>
                <w:sz w:val="16"/>
              </w:rPr>
              <w:t>安信证券研究中心</w:t>
            </w:r>
          </w:p>
        </w:tc>
      </w:tr>
    </w:tbl>
    <w:p w:rsidR="00D60B25" w:rsidRDefault="00D60B25" w:rsidP="00D60B25">
      <w:pPr>
        <w:pStyle w:val="1"/>
        <w:numPr>
          <w:ilvl w:val="0"/>
          <w:numId w:val="0"/>
        </w:numPr>
        <w:spacing w:line="260" w:lineRule="exact"/>
        <w:ind w:left="2945" w:hanging="425"/>
        <w:rPr>
          <w:rFonts w:ascii="华文楷体" w:eastAsia="华文楷体" w:hAnsi="华文楷体"/>
          <w:color w:val="0A4090"/>
        </w:rPr>
      </w:pPr>
    </w:p>
    <w:p w:rsidR="00D60B25" w:rsidRPr="009233E7" w:rsidRDefault="00D60B25" w:rsidP="00D60B25">
      <w:pPr>
        <w:pStyle w:val="af9"/>
      </w:pPr>
      <w:r>
        <w:rPr>
          <w:rFonts w:hint="eastAsia"/>
        </w:rPr>
        <w:t>根据Trition Research的研究，Facebook超过三分之二的用户账户使用年限已经超过3年，用户忠诚度非常高，1年以下的用户仅占7%，一定程度反映了Facebook的用户群很稳固，对于其社交网络粘性非常大。18-24岁之间的Facebook账户平均拥有好友649个，正是基于这样的连接，使得Facebook的用户活跃度非常高。根据2Q14业绩会讨论，</w:t>
      </w:r>
      <w:r w:rsidRPr="009233E7">
        <w:rPr>
          <w:rFonts w:hint="eastAsia"/>
          <w:b/>
        </w:rPr>
        <w:t>扎克伯格提到，美国用户平均每天在Facebook上平均逗留40分钟，其中包括五分之一的时间在移动端</w:t>
      </w:r>
      <w:r>
        <w:rPr>
          <w:rFonts w:hint="eastAsia"/>
        </w:rPr>
        <w:t>。但比用户平均耗费近9个小时时间在电视、手机和电脑上的时间相比，Facebook仍有较大的提升和改善时间。</w:t>
      </w:r>
    </w:p>
    <w:p w:rsidR="00D60B25" w:rsidRDefault="00D60B25" w:rsidP="00D60B25"/>
    <w:p w:rsidR="00D60B25" w:rsidRDefault="00D60B25" w:rsidP="00D60B25"/>
    <w:tbl>
      <w:tblPr>
        <w:tblW w:w="10277" w:type="dxa"/>
        <w:tblInd w:w="471" w:type="dxa"/>
        <w:tblLayout w:type="fixed"/>
        <w:tblLook w:val="0000" w:firstRow="0" w:lastRow="0" w:firstColumn="0" w:lastColumn="0" w:noHBand="0" w:noVBand="0"/>
      </w:tblPr>
      <w:tblGrid>
        <w:gridCol w:w="4997"/>
        <w:gridCol w:w="283"/>
        <w:gridCol w:w="4997"/>
      </w:tblGrid>
      <w:tr w:rsidR="00D60B25" w:rsidRPr="0006129C" w:rsidTr="000174E9">
        <w:tc>
          <w:tcPr>
            <w:tcW w:w="4997" w:type="dxa"/>
            <w:tcBorders>
              <w:bottom w:val="single" w:sz="4" w:space="0" w:color="0A4090"/>
            </w:tcBorders>
            <w:shd w:val="clear" w:color="auto" w:fill="auto"/>
          </w:tcPr>
          <w:p w:rsidR="00D60B25" w:rsidRPr="0006129C" w:rsidRDefault="00D60B25" w:rsidP="005F7A35">
            <w:pPr>
              <w:widowControl/>
              <w:jc w:val="left"/>
              <w:rPr>
                <w:rFonts w:ascii="Arial"/>
                <w:b/>
                <w:color w:val="002060"/>
                <w:sz w:val="20"/>
              </w:rPr>
            </w:pPr>
            <w:bookmarkStart w:id="108" w:name="_Toc421688995"/>
            <w:r w:rsidRPr="005F7A35">
              <w:rPr>
                <w:rFonts w:ascii="华文楷体" w:eastAsia="华文楷体" w:hAnsi="华文楷体"/>
                <w:b/>
                <w:color w:val="0A4090"/>
                <w:sz w:val="20"/>
                <w:shd w:val="clear" w:color="auto" w:fill="FFFFFF" w:themeFill="background1"/>
              </w:rPr>
              <w:t>图</w:t>
            </w:r>
            <w:r w:rsidRPr="005F7A35">
              <w:rPr>
                <w:rFonts w:ascii="华文楷体" w:eastAsia="华文楷体" w:hAnsi="华文楷体"/>
                <w:b/>
                <w:color w:val="0A4090"/>
                <w:sz w:val="20"/>
                <w:shd w:val="clear" w:color="auto" w:fill="FFFFFF" w:themeFill="background1"/>
              </w:rPr>
              <w:fldChar w:fldCharType="begin"/>
            </w:r>
            <w:r w:rsidRPr="005F7A35">
              <w:rPr>
                <w:rFonts w:ascii="华文楷体" w:eastAsia="华文楷体" w:hAnsi="华文楷体"/>
                <w:b/>
                <w:color w:val="0A4090"/>
                <w:sz w:val="20"/>
                <w:shd w:val="clear" w:color="auto" w:fill="FFFFFF" w:themeFill="background1"/>
              </w:rPr>
              <w:instrText xml:space="preserve"> Seq 图表 \* Arabic \* MERGEFORMAT </w:instrText>
            </w:r>
            <w:r w:rsidRPr="005F7A3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54</w:t>
            </w:r>
            <w:r w:rsidRPr="005F7A35">
              <w:rPr>
                <w:rFonts w:ascii="华文楷体" w:eastAsia="华文楷体" w:hAnsi="华文楷体"/>
                <w:b/>
                <w:color w:val="0A4090"/>
                <w:sz w:val="20"/>
                <w:shd w:val="clear" w:color="auto" w:fill="FFFFFF" w:themeFill="background1"/>
              </w:rPr>
              <w:fldChar w:fldCharType="end"/>
            </w:r>
            <w:r w:rsidRPr="005F7A35">
              <w:rPr>
                <w:rFonts w:ascii="华文楷体" w:eastAsia="华文楷体" w:hAnsi="华文楷体"/>
                <w:b/>
                <w:color w:val="0A4090"/>
                <w:sz w:val="20"/>
                <w:shd w:val="clear" w:color="auto" w:fill="FFFFFF" w:themeFill="background1"/>
              </w:rPr>
              <w:t>：</w:t>
            </w:r>
            <w:r w:rsidRPr="005F7A35">
              <w:rPr>
                <w:rFonts w:ascii="华文楷体" w:eastAsia="华文楷体" w:hAnsi="华文楷体" w:hint="eastAsia"/>
                <w:b/>
                <w:color w:val="0A4090"/>
                <w:sz w:val="20"/>
                <w:shd w:val="clear" w:color="auto" w:fill="FFFFFF" w:themeFill="background1"/>
              </w:rPr>
              <w:t>Facebook用户使用年限分布</w:t>
            </w:r>
            <w:bookmarkEnd w:id="108"/>
          </w:p>
        </w:tc>
        <w:tc>
          <w:tcPr>
            <w:tcW w:w="283" w:type="dxa"/>
            <w:shd w:val="clear" w:color="auto" w:fill="auto"/>
          </w:tcPr>
          <w:p w:rsidR="00D60B25" w:rsidRDefault="00D60B25" w:rsidP="000174E9">
            <w:pPr>
              <w:pStyle w:val="af9"/>
              <w:spacing w:beforeLines="0" w:afterLines="0"/>
              <w:ind w:leftChars="0" w:left="0"/>
            </w:pPr>
          </w:p>
        </w:tc>
        <w:tc>
          <w:tcPr>
            <w:tcW w:w="4997" w:type="dxa"/>
            <w:tcBorders>
              <w:bottom w:val="single" w:sz="4" w:space="0" w:color="0A4090"/>
            </w:tcBorders>
            <w:shd w:val="clear" w:color="auto" w:fill="auto"/>
          </w:tcPr>
          <w:p w:rsidR="00D60B25" w:rsidRPr="005F7A35" w:rsidRDefault="00D60B25" w:rsidP="005F7A35">
            <w:pPr>
              <w:widowControl/>
              <w:jc w:val="left"/>
              <w:rPr>
                <w:rFonts w:ascii="华文楷体" w:eastAsia="华文楷体" w:hAnsi="华文楷体"/>
                <w:b/>
                <w:color w:val="0A4090"/>
                <w:sz w:val="20"/>
                <w:shd w:val="clear" w:color="auto" w:fill="FFFFFF" w:themeFill="background1"/>
              </w:rPr>
            </w:pPr>
            <w:bookmarkStart w:id="109" w:name="_Toc421688996"/>
            <w:r w:rsidRPr="005F7A35">
              <w:rPr>
                <w:rFonts w:ascii="华文楷体" w:eastAsia="华文楷体" w:hAnsi="华文楷体"/>
                <w:b/>
                <w:color w:val="0A4090"/>
                <w:sz w:val="20"/>
                <w:shd w:val="clear" w:color="auto" w:fill="FFFFFF" w:themeFill="background1"/>
              </w:rPr>
              <w:t>图</w:t>
            </w:r>
            <w:r w:rsidRPr="005F7A35">
              <w:rPr>
                <w:rFonts w:ascii="华文楷体" w:eastAsia="华文楷体" w:hAnsi="华文楷体"/>
                <w:b/>
                <w:color w:val="0A4090"/>
                <w:sz w:val="20"/>
                <w:shd w:val="clear" w:color="auto" w:fill="FFFFFF" w:themeFill="background1"/>
              </w:rPr>
              <w:fldChar w:fldCharType="begin"/>
            </w:r>
            <w:r w:rsidRPr="005F7A35">
              <w:rPr>
                <w:rFonts w:ascii="华文楷体" w:eastAsia="华文楷体" w:hAnsi="华文楷体"/>
                <w:b/>
                <w:color w:val="0A4090"/>
                <w:sz w:val="20"/>
                <w:shd w:val="clear" w:color="auto" w:fill="FFFFFF" w:themeFill="background1"/>
              </w:rPr>
              <w:instrText xml:space="preserve"> Seq 图表 \* Arabic \* MERGEFORMAT </w:instrText>
            </w:r>
            <w:r w:rsidRPr="005F7A3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55</w:t>
            </w:r>
            <w:r w:rsidRPr="005F7A35">
              <w:rPr>
                <w:rFonts w:ascii="华文楷体" w:eastAsia="华文楷体" w:hAnsi="华文楷体"/>
                <w:b/>
                <w:color w:val="0A4090"/>
                <w:sz w:val="20"/>
                <w:shd w:val="clear" w:color="auto" w:fill="FFFFFF" w:themeFill="background1"/>
              </w:rPr>
              <w:fldChar w:fldCharType="end"/>
            </w:r>
            <w:r w:rsidRPr="005F7A35">
              <w:rPr>
                <w:rFonts w:ascii="华文楷体" w:eastAsia="华文楷体" w:hAnsi="华文楷体"/>
                <w:b/>
                <w:color w:val="0A4090"/>
                <w:sz w:val="20"/>
                <w:shd w:val="clear" w:color="auto" w:fill="FFFFFF" w:themeFill="background1"/>
              </w:rPr>
              <w:t>：</w:t>
            </w:r>
            <w:r w:rsidRPr="005F7A35">
              <w:rPr>
                <w:rFonts w:ascii="华文楷体" w:eastAsia="华文楷体" w:hAnsi="华文楷体" w:hint="eastAsia"/>
                <w:b/>
                <w:color w:val="0A4090"/>
                <w:sz w:val="20"/>
                <w:shd w:val="clear" w:color="auto" w:fill="FFFFFF" w:themeFill="background1"/>
              </w:rPr>
              <w:t>Facebook用户按年龄分布的平均好友数量</w:t>
            </w:r>
            <w:bookmarkEnd w:id="109"/>
          </w:p>
        </w:tc>
      </w:tr>
      <w:tr w:rsidR="00D60B25" w:rsidTr="000174E9">
        <w:trPr>
          <w:trHeight w:hRule="exact" w:val="3118"/>
        </w:trPr>
        <w:tc>
          <w:tcPr>
            <w:tcW w:w="4997" w:type="dxa"/>
            <w:tcBorders>
              <w:top w:val="single" w:sz="4" w:space="0" w:color="0A4090"/>
              <w:bottom w:val="single" w:sz="4" w:space="0" w:color="0A4090"/>
            </w:tcBorders>
            <w:shd w:val="clear" w:color="auto" w:fill="auto"/>
            <w:tcMar>
              <w:left w:w="0" w:type="dxa"/>
              <w:right w:w="0" w:type="dxa"/>
            </w:tcMar>
            <w:vAlign w:val="center"/>
          </w:tcPr>
          <w:p w:rsidR="00D60B25" w:rsidRDefault="00D60B25" w:rsidP="000174E9">
            <w:pPr>
              <w:pStyle w:val="af9"/>
              <w:ind w:leftChars="0" w:left="0"/>
              <w:jc w:val="center"/>
            </w:pPr>
            <w:r w:rsidRPr="008D1CE5">
              <w:rPr>
                <w:noProof/>
              </w:rPr>
              <w:drawing>
                <wp:inline distT="0" distB="0" distL="0" distR="0" wp14:anchorId="644F3806" wp14:editId="4E2536D0">
                  <wp:extent cx="2809875" cy="1936027"/>
                  <wp:effectExtent l="19050" t="0" r="9525" b="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srcRect/>
                          <a:stretch>
                            <a:fillRect/>
                          </a:stretch>
                        </pic:blipFill>
                        <pic:spPr bwMode="auto">
                          <a:xfrm>
                            <a:off x="0" y="0"/>
                            <a:ext cx="2810362" cy="1936362"/>
                          </a:xfrm>
                          <a:prstGeom prst="rect">
                            <a:avLst/>
                          </a:prstGeom>
                          <a:noFill/>
                          <a:ln w="9525">
                            <a:noFill/>
                            <a:miter lim="800000"/>
                            <a:headEnd/>
                            <a:tailEnd/>
                          </a:ln>
                        </pic:spPr>
                      </pic:pic>
                    </a:graphicData>
                  </a:graphic>
                </wp:inline>
              </w:drawing>
            </w:r>
          </w:p>
        </w:tc>
        <w:tc>
          <w:tcPr>
            <w:tcW w:w="283" w:type="dxa"/>
            <w:shd w:val="clear" w:color="auto" w:fill="auto"/>
          </w:tcPr>
          <w:p w:rsidR="00D60B25" w:rsidRDefault="00D60B25" w:rsidP="000174E9">
            <w:pPr>
              <w:pStyle w:val="af9"/>
              <w:ind w:leftChars="0" w:left="0"/>
            </w:pPr>
          </w:p>
        </w:tc>
        <w:tc>
          <w:tcPr>
            <w:tcW w:w="4997" w:type="dxa"/>
            <w:tcBorders>
              <w:top w:val="single" w:sz="4" w:space="0" w:color="0A4090"/>
              <w:bottom w:val="single" w:sz="4" w:space="0" w:color="0A4090"/>
            </w:tcBorders>
            <w:shd w:val="clear" w:color="auto" w:fill="auto"/>
            <w:tcMar>
              <w:left w:w="0" w:type="dxa"/>
              <w:right w:w="0" w:type="dxa"/>
            </w:tcMar>
            <w:vAlign w:val="center"/>
          </w:tcPr>
          <w:p w:rsidR="00D60B25" w:rsidRDefault="00D60B25" w:rsidP="000174E9">
            <w:pPr>
              <w:pStyle w:val="af9"/>
              <w:ind w:leftChars="0" w:left="0"/>
              <w:jc w:val="left"/>
            </w:pPr>
            <w:r>
              <w:rPr>
                <w:noProof/>
              </w:rPr>
              <w:drawing>
                <wp:inline distT="0" distB="0" distL="0" distR="0" wp14:anchorId="04B4B457" wp14:editId="23771ADD">
                  <wp:extent cx="3113484" cy="1121976"/>
                  <wp:effectExtent l="19050" t="0" r="0"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3113225" cy="1121883"/>
                          </a:xfrm>
                          <a:prstGeom prst="rect">
                            <a:avLst/>
                          </a:prstGeom>
                          <a:noFill/>
                          <a:ln w="9525">
                            <a:noFill/>
                            <a:miter lim="800000"/>
                            <a:headEnd/>
                            <a:tailEnd/>
                          </a:ln>
                        </pic:spPr>
                      </pic:pic>
                    </a:graphicData>
                  </a:graphic>
                </wp:inline>
              </w:drawing>
            </w:r>
          </w:p>
        </w:tc>
      </w:tr>
      <w:tr w:rsidR="00D60B25" w:rsidRPr="0006129C" w:rsidTr="000174E9">
        <w:tc>
          <w:tcPr>
            <w:tcW w:w="4997" w:type="dxa"/>
            <w:tcBorders>
              <w:top w:val="single" w:sz="4" w:space="0" w:color="0A4090"/>
            </w:tcBorders>
            <w:shd w:val="clear" w:color="auto" w:fill="auto"/>
          </w:tcPr>
          <w:p w:rsidR="00D60B25" w:rsidRPr="0006129C" w:rsidRDefault="00D60B25" w:rsidP="000174E9">
            <w:pPr>
              <w:pStyle w:val="af9"/>
              <w:spacing w:beforeLines="0" w:afterLines="0"/>
              <w:ind w:leftChars="0" w:left="0"/>
              <w:jc w:val="left"/>
              <w:rPr>
                <w:rFonts w:ascii="Arial"/>
                <w:i/>
                <w:color w:val="002060"/>
                <w:sz w:val="16"/>
              </w:rPr>
            </w:pPr>
            <w:r w:rsidRPr="0006129C">
              <w:rPr>
                <w:rFonts w:ascii="Arial"/>
                <w:i/>
                <w:color w:val="002060"/>
                <w:sz w:val="16"/>
              </w:rPr>
              <w:t>数据来源：</w:t>
            </w:r>
            <w:r>
              <w:rPr>
                <w:rFonts w:ascii="Arial" w:hint="eastAsia"/>
                <w:i/>
                <w:color w:val="002060"/>
                <w:sz w:val="16"/>
              </w:rPr>
              <w:t>Trition Research</w:t>
            </w:r>
            <w:r>
              <w:rPr>
                <w:rFonts w:ascii="Arial" w:hint="eastAsia"/>
                <w:i/>
                <w:color w:val="002060"/>
                <w:sz w:val="16"/>
              </w:rPr>
              <w:t>、</w:t>
            </w:r>
            <w:r w:rsidRPr="0006129C">
              <w:rPr>
                <w:rFonts w:ascii="Arial"/>
                <w:i/>
                <w:color w:val="002060"/>
                <w:sz w:val="16"/>
              </w:rPr>
              <w:t>安信证券研究中心</w:t>
            </w:r>
          </w:p>
        </w:tc>
        <w:tc>
          <w:tcPr>
            <w:tcW w:w="283" w:type="dxa"/>
            <w:shd w:val="clear" w:color="auto" w:fill="auto"/>
          </w:tcPr>
          <w:p w:rsidR="00D60B25" w:rsidRDefault="00D60B25" w:rsidP="000174E9">
            <w:pPr>
              <w:pStyle w:val="af9"/>
              <w:spacing w:beforeLines="0" w:afterLines="0"/>
              <w:ind w:leftChars="0" w:left="0"/>
            </w:pPr>
          </w:p>
        </w:tc>
        <w:tc>
          <w:tcPr>
            <w:tcW w:w="4997" w:type="dxa"/>
            <w:tcBorders>
              <w:top w:val="single" w:sz="4" w:space="0" w:color="0A4090"/>
            </w:tcBorders>
            <w:shd w:val="clear" w:color="auto" w:fill="auto"/>
          </w:tcPr>
          <w:p w:rsidR="00D60B25" w:rsidRPr="0006129C" w:rsidRDefault="00D60B25" w:rsidP="000174E9">
            <w:pPr>
              <w:pStyle w:val="af9"/>
              <w:spacing w:beforeLines="0" w:afterLines="0"/>
              <w:ind w:leftChars="0" w:left="0"/>
              <w:jc w:val="left"/>
              <w:rPr>
                <w:rFonts w:ascii="Arial"/>
                <w:i/>
                <w:color w:val="002060"/>
                <w:sz w:val="16"/>
              </w:rPr>
            </w:pPr>
            <w:r>
              <w:rPr>
                <w:rFonts w:ascii="Arial"/>
                <w:i/>
                <w:color w:val="002060"/>
                <w:sz w:val="16"/>
              </w:rPr>
              <w:t>数据来源</w:t>
            </w:r>
            <w:r>
              <w:rPr>
                <w:rFonts w:ascii="Arial" w:hint="eastAsia"/>
                <w:i/>
                <w:color w:val="002060"/>
                <w:sz w:val="16"/>
              </w:rPr>
              <w:t>：</w:t>
            </w:r>
            <w:r>
              <w:rPr>
                <w:rFonts w:ascii="Arial" w:hint="eastAsia"/>
                <w:i/>
                <w:color w:val="002060"/>
                <w:sz w:val="16"/>
              </w:rPr>
              <w:t>Trition Research</w:t>
            </w:r>
            <w:r>
              <w:rPr>
                <w:rFonts w:ascii="Arial" w:hint="eastAsia"/>
                <w:i/>
                <w:color w:val="002060"/>
                <w:sz w:val="16"/>
              </w:rPr>
              <w:t>、</w:t>
            </w:r>
            <w:r w:rsidRPr="0006129C">
              <w:rPr>
                <w:rFonts w:ascii="Arial"/>
                <w:i/>
                <w:color w:val="002060"/>
                <w:sz w:val="16"/>
              </w:rPr>
              <w:t>安信证券研究中心</w:t>
            </w:r>
          </w:p>
        </w:tc>
      </w:tr>
    </w:tbl>
    <w:p w:rsidR="00D60B25" w:rsidRPr="007C6094" w:rsidRDefault="00D60B25" w:rsidP="00D60B25">
      <w:pPr>
        <w:pStyle w:val="3"/>
        <w:numPr>
          <w:ilvl w:val="0"/>
          <w:numId w:val="0"/>
        </w:numPr>
        <w:ind w:left="3229"/>
      </w:pPr>
    </w:p>
    <w:p w:rsidR="005F7A35" w:rsidRDefault="005F7A35">
      <w:pPr>
        <w:widowControl/>
        <w:jc w:val="left"/>
        <w:rPr>
          <w:b/>
          <w:color w:val="0A408C"/>
          <w:szCs w:val="21"/>
        </w:rPr>
      </w:pPr>
      <w:bookmarkStart w:id="110" w:name="_Toc420394818"/>
      <w:r>
        <w:br w:type="page"/>
      </w:r>
    </w:p>
    <w:p w:rsidR="00D60B25" w:rsidRDefault="00D60B25" w:rsidP="00D60B25">
      <w:pPr>
        <w:pStyle w:val="3"/>
        <w:tabs>
          <w:tab w:val="clear" w:pos="-851"/>
          <w:tab w:val="num" w:pos="3229"/>
        </w:tabs>
        <w:ind w:left="3229"/>
      </w:pPr>
      <w:bookmarkStart w:id="111" w:name="_Toc421688912"/>
      <w:r>
        <w:rPr>
          <w:rFonts w:hint="eastAsia"/>
        </w:rPr>
        <w:lastRenderedPageBreak/>
        <w:t>广告</w:t>
      </w:r>
      <w:r>
        <w:t>仍然是</w:t>
      </w:r>
      <w:r>
        <w:t>Facebook</w:t>
      </w:r>
      <w:r>
        <w:t>收入变现的主要来源</w:t>
      </w:r>
      <w:r>
        <w:rPr>
          <w:rFonts w:hint="eastAsia"/>
        </w:rPr>
        <w:t>，</w:t>
      </w:r>
      <w:r>
        <w:t>占总体</w:t>
      </w:r>
      <w:r w:rsidR="00782752">
        <w:rPr>
          <w:rFonts w:hint="eastAsia"/>
        </w:rPr>
        <w:t>92</w:t>
      </w:r>
      <w:r>
        <w:rPr>
          <w:rFonts w:hint="eastAsia"/>
        </w:rPr>
        <w:t>%</w:t>
      </w:r>
      <w:r>
        <w:rPr>
          <w:rFonts w:hint="eastAsia"/>
        </w:rPr>
        <w:t>以上</w:t>
      </w:r>
      <w:bookmarkEnd w:id="110"/>
      <w:bookmarkEnd w:id="111"/>
    </w:p>
    <w:p w:rsidR="00D60B25" w:rsidRDefault="00D60B25" w:rsidP="00D60B25">
      <w:pPr>
        <w:pStyle w:val="af9"/>
      </w:pPr>
      <w:r>
        <w:rPr>
          <w:rFonts w:hint="eastAsia"/>
        </w:rPr>
        <w:t>Facebook商业化变现仍然以广告为主，主要包括企业主页宣传、信息流广告以及精准广告投放。截止20</w:t>
      </w:r>
      <w:r w:rsidR="00074237">
        <w:rPr>
          <w:rFonts w:hint="eastAsia"/>
        </w:rPr>
        <w:t>14</w:t>
      </w:r>
      <w:r>
        <w:rPr>
          <w:rFonts w:hint="eastAsia"/>
        </w:rPr>
        <w:t>年，Facebook的广告收入为USD</w:t>
      </w:r>
      <w:r w:rsidR="00074237">
        <w:rPr>
          <w:rFonts w:hint="eastAsia"/>
        </w:rPr>
        <w:t>11.5</w:t>
      </w:r>
      <w:r>
        <w:rPr>
          <w:rFonts w:hint="eastAsia"/>
        </w:rPr>
        <w:t>亿美元，占总体收入为</w:t>
      </w:r>
      <w:r w:rsidR="00074237">
        <w:rPr>
          <w:rFonts w:hint="eastAsia"/>
        </w:rPr>
        <w:t>92.3</w:t>
      </w:r>
      <w:r>
        <w:rPr>
          <w:rFonts w:hint="eastAsia"/>
        </w:rPr>
        <w:t>%</w:t>
      </w:r>
      <w:r w:rsidR="00832B3A">
        <w:rPr>
          <w:rFonts w:hint="eastAsia"/>
        </w:rPr>
        <w:t>，同时占全球互联网广告收入的</w:t>
      </w:r>
      <w:r w:rsidR="003E20A8">
        <w:rPr>
          <w:rFonts w:hint="eastAsia"/>
        </w:rPr>
        <w:t>9.4%。</w:t>
      </w:r>
    </w:p>
    <w:p w:rsidR="00D60B25" w:rsidRDefault="00D60B25" w:rsidP="00D60B25"/>
    <w:p w:rsidR="00D60B25" w:rsidRDefault="00D60B25" w:rsidP="00D60B25"/>
    <w:tbl>
      <w:tblPr>
        <w:tblW w:w="10277" w:type="dxa"/>
        <w:tblInd w:w="471" w:type="dxa"/>
        <w:tblLayout w:type="fixed"/>
        <w:tblLook w:val="0000" w:firstRow="0" w:lastRow="0" w:firstColumn="0" w:lastColumn="0" w:noHBand="0" w:noVBand="0"/>
      </w:tblPr>
      <w:tblGrid>
        <w:gridCol w:w="4997"/>
        <w:gridCol w:w="283"/>
        <w:gridCol w:w="4997"/>
      </w:tblGrid>
      <w:tr w:rsidR="00D60B25" w:rsidRPr="0006129C" w:rsidTr="000174E9">
        <w:tc>
          <w:tcPr>
            <w:tcW w:w="4997" w:type="dxa"/>
            <w:tcBorders>
              <w:bottom w:val="single" w:sz="4" w:space="0" w:color="0A4090"/>
            </w:tcBorders>
            <w:shd w:val="clear" w:color="auto" w:fill="auto"/>
          </w:tcPr>
          <w:p w:rsidR="00D60B25" w:rsidRPr="0006129C" w:rsidRDefault="00D60B25" w:rsidP="00DF7BB8">
            <w:pPr>
              <w:widowControl/>
              <w:jc w:val="left"/>
              <w:rPr>
                <w:rFonts w:ascii="Arial"/>
                <w:b/>
                <w:color w:val="002060"/>
                <w:sz w:val="20"/>
              </w:rPr>
            </w:pPr>
            <w:bookmarkStart w:id="112" w:name="_Toc421688997"/>
            <w:r w:rsidRPr="005F7A35">
              <w:rPr>
                <w:rFonts w:ascii="华文楷体" w:eastAsia="华文楷体" w:hAnsi="华文楷体"/>
                <w:b/>
                <w:color w:val="0A4090"/>
                <w:sz w:val="20"/>
                <w:shd w:val="clear" w:color="auto" w:fill="FFFFFF" w:themeFill="background1"/>
              </w:rPr>
              <w:t>图</w:t>
            </w:r>
            <w:r w:rsidRPr="005F7A35">
              <w:rPr>
                <w:rFonts w:ascii="华文楷体" w:eastAsia="华文楷体" w:hAnsi="华文楷体"/>
                <w:b/>
                <w:color w:val="0A4090"/>
                <w:sz w:val="20"/>
                <w:shd w:val="clear" w:color="auto" w:fill="FFFFFF" w:themeFill="background1"/>
              </w:rPr>
              <w:fldChar w:fldCharType="begin"/>
            </w:r>
            <w:r w:rsidRPr="005F7A35">
              <w:rPr>
                <w:rFonts w:ascii="华文楷体" w:eastAsia="华文楷体" w:hAnsi="华文楷体"/>
                <w:b/>
                <w:color w:val="0A4090"/>
                <w:sz w:val="20"/>
                <w:shd w:val="clear" w:color="auto" w:fill="FFFFFF" w:themeFill="background1"/>
              </w:rPr>
              <w:instrText xml:space="preserve"> Seq 图表 \* Arabic \* MERGEFORMAT </w:instrText>
            </w:r>
            <w:r w:rsidRPr="005F7A3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56</w:t>
            </w:r>
            <w:r w:rsidRPr="005F7A35">
              <w:rPr>
                <w:rFonts w:ascii="华文楷体" w:eastAsia="华文楷体" w:hAnsi="华文楷体"/>
                <w:b/>
                <w:color w:val="0A4090"/>
                <w:sz w:val="20"/>
                <w:shd w:val="clear" w:color="auto" w:fill="FFFFFF" w:themeFill="background1"/>
              </w:rPr>
              <w:fldChar w:fldCharType="end"/>
            </w:r>
            <w:r w:rsidRPr="005F7A35">
              <w:rPr>
                <w:rFonts w:ascii="华文楷体" w:eastAsia="华文楷体" w:hAnsi="华文楷体"/>
                <w:b/>
                <w:color w:val="0A4090"/>
                <w:sz w:val="20"/>
                <w:shd w:val="clear" w:color="auto" w:fill="FFFFFF" w:themeFill="background1"/>
              </w:rPr>
              <w:t>：</w:t>
            </w:r>
            <w:r w:rsidRPr="005F7A35">
              <w:rPr>
                <w:rFonts w:ascii="华文楷体" w:eastAsia="华文楷体" w:hAnsi="华文楷体" w:hint="eastAsia"/>
                <w:b/>
                <w:color w:val="0A4090"/>
                <w:sz w:val="20"/>
                <w:shd w:val="clear" w:color="auto" w:fill="FFFFFF" w:themeFill="background1"/>
              </w:rPr>
              <w:t>Facebook收入增长（2004-201</w:t>
            </w:r>
            <w:r w:rsidR="00DF7BB8">
              <w:rPr>
                <w:rFonts w:ascii="华文楷体" w:eastAsia="华文楷体" w:hAnsi="华文楷体" w:hint="eastAsia"/>
                <w:b/>
                <w:color w:val="0A4090"/>
                <w:sz w:val="20"/>
                <w:shd w:val="clear" w:color="auto" w:fill="FFFFFF" w:themeFill="background1"/>
              </w:rPr>
              <w:t>4</w:t>
            </w:r>
            <w:r w:rsidRPr="005F7A35">
              <w:rPr>
                <w:rFonts w:ascii="华文楷体" w:eastAsia="华文楷体" w:hAnsi="华文楷体" w:hint="eastAsia"/>
                <w:b/>
                <w:color w:val="0A4090"/>
                <w:sz w:val="20"/>
                <w:shd w:val="clear" w:color="auto" w:fill="FFFFFF" w:themeFill="background1"/>
              </w:rPr>
              <w:t>）</w:t>
            </w:r>
            <w:bookmarkEnd w:id="112"/>
          </w:p>
        </w:tc>
        <w:tc>
          <w:tcPr>
            <w:tcW w:w="283" w:type="dxa"/>
            <w:shd w:val="clear" w:color="auto" w:fill="auto"/>
          </w:tcPr>
          <w:p w:rsidR="00D60B25" w:rsidRDefault="00D60B25" w:rsidP="000174E9">
            <w:pPr>
              <w:pStyle w:val="af9"/>
              <w:spacing w:beforeLines="0" w:afterLines="0"/>
              <w:ind w:leftChars="0" w:left="0"/>
            </w:pPr>
          </w:p>
        </w:tc>
        <w:tc>
          <w:tcPr>
            <w:tcW w:w="4997" w:type="dxa"/>
            <w:tcBorders>
              <w:bottom w:val="single" w:sz="4" w:space="0" w:color="0A4090"/>
            </w:tcBorders>
            <w:shd w:val="clear" w:color="auto" w:fill="auto"/>
          </w:tcPr>
          <w:p w:rsidR="00D60B25" w:rsidRPr="0006129C" w:rsidRDefault="00D60B25" w:rsidP="00DF7BB8">
            <w:pPr>
              <w:widowControl/>
              <w:jc w:val="left"/>
              <w:rPr>
                <w:rFonts w:ascii="Arial"/>
                <w:b/>
                <w:color w:val="002060"/>
                <w:sz w:val="20"/>
              </w:rPr>
            </w:pPr>
            <w:bookmarkStart w:id="113" w:name="_Toc421688998"/>
            <w:r w:rsidRPr="005F7A35">
              <w:rPr>
                <w:rFonts w:ascii="华文楷体" w:eastAsia="华文楷体" w:hAnsi="华文楷体"/>
                <w:b/>
                <w:color w:val="0A4090"/>
                <w:sz w:val="20"/>
                <w:shd w:val="clear" w:color="auto" w:fill="FFFFFF" w:themeFill="background1"/>
              </w:rPr>
              <w:t>图</w:t>
            </w:r>
            <w:r w:rsidRPr="005F7A35">
              <w:rPr>
                <w:rFonts w:ascii="华文楷体" w:eastAsia="华文楷体" w:hAnsi="华文楷体"/>
                <w:b/>
                <w:color w:val="0A4090"/>
                <w:sz w:val="20"/>
                <w:shd w:val="clear" w:color="auto" w:fill="FFFFFF" w:themeFill="background1"/>
              </w:rPr>
              <w:fldChar w:fldCharType="begin"/>
            </w:r>
            <w:r w:rsidRPr="005F7A35">
              <w:rPr>
                <w:rFonts w:ascii="华文楷体" w:eastAsia="华文楷体" w:hAnsi="华文楷体"/>
                <w:b/>
                <w:color w:val="0A4090"/>
                <w:sz w:val="20"/>
                <w:shd w:val="clear" w:color="auto" w:fill="FFFFFF" w:themeFill="background1"/>
              </w:rPr>
              <w:instrText xml:space="preserve"> Seq 图表 \* Arabic \* MERGEFORMAT </w:instrText>
            </w:r>
            <w:r w:rsidRPr="005F7A3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57</w:t>
            </w:r>
            <w:r w:rsidRPr="005F7A35">
              <w:rPr>
                <w:rFonts w:ascii="华文楷体" w:eastAsia="华文楷体" w:hAnsi="华文楷体"/>
                <w:b/>
                <w:color w:val="0A4090"/>
                <w:sz w:val="20"/>
                <w:shd w:val="clear" w:color="auto" w:fill="FFFFFF" w:themeFill="background1"/>
              </w:rPr>
              <w:fldChar w:fldCharType="end"/>
            </w:r>
            <w:r w:rsidRPr="005F7A35">
              <w:rPr>
                <w:rFonts w:ascii="华文楷体" w:eastAsia="华文楷体" w:hAnsi="华文楷体"/>
                <w:b/>
                <w:color w:val="0A4090"/>
                <w:sz w:val="20"/>
                <w:shd w:val="clear" w:color="auto" w:fill="FFFFFF" w:themeFill="background1"/>
              </w:rPr>
              <w:t>：</w:t>
            </w:r>
            <w:r w:rsidRPr="005F7A35">
              <w:rPr>
                <w:rFonts w:ascii="华文楷体" w:eastAsia="华文楷体" w:hAnsi="华文楷体" w:hint="eastAsia"/>
                <w:b/>
                <w:color w:val="0A4090"/>
                <w:sz w:val="20"/>
                <w:shd w:val="clear" w:color="auto" w:fill="FFFFFF" w:themeFill="background1"/>
              </w:rPr>
              <w:t>Facebook收入构成（2004-201</w:t>
            </w:r>
            <w:r w:rsidR="00DF7BB8">
              <w:rPr>
                <w:rFonts w:ascii="华文楷体" w:eastAsia="华文楷体" w:hAnsi="华文楷体" w:hint="eastAsia"/>
                <w:b/>
                <w:color w:val="0A4090"/>
                <w:sz w:val="20"/>
                <w:shd w:val="clear" w:color="auto" w:fill="FFFFFF" w:themeFill="background1"/>
              </w:rPr>
              <w:t>4</w:t>
            </w:r>
            <w:r w:rsidRPr="005F7A35">
              <w:rPr>
                <w:rFonts w:ascii="华文楷体" w:eastAsia="华文楷体" w:hAnsi="华文楷体" w:hint="eastAsia"/>
                <w:b/>
                <w:color w:val="0A4090"/>
                <w:sz w:val="20"/>
                <w:shd w:val="clear" w:color="auto" w:fill="FFFFFF" w:themeFill="background1"/>
              </w:rPr>
              <w:t>）</w:t>
            </w:r>
            <w:bookmarkEnd w:id="113"/>
          </w:p>
        </w:tc>
      </w:tr>
      <w:tr w:rsidR="00D60B25" w:rsidTr="000174E9">
        <w:trPr>
          <w:trHeight w:hRule="exact" w:val="3118"/>
        </w:trPr>
        <w:tc>
          <w:tcPr>
            <w:tcW w:w="4997" w:type="dxa"/>
            <w:tcBorders>
              <w:top w:val="single" w:sz="4" w:space="0" w:color="0A4090"/>
              <w:bottom w:val="single" w:sz="4" w:space="0" w:color="0A4090"/>
            </w:tcBorders>
            <w:shd w:val="clear" w:color="auto" w:fill="auto"/>
            <w:tcMar>
              <w:left w:w="0" w:type="dxa"/>
              <w:right w:w="0" w:type="dxa"/>
            </w:tcMar>
            <w:vAlign w:val="center"/>
          </w:tcPr>
          <w:p w:rsidR="00D60B25" w:rsidRDefault="00DF7BB8" w:rsidP="000174E9">
            <w:pPr>
              <w:pStyle w:val="af9"/>
              <w:ind w:leftChars="0" w:left="0"/>
              <w:jc w:val="center"/>
            </w:pPr>
            <w:r>
              <w:rPr>
                <w:noProof/>
              </w:rPr>
              <w:drawing>
                <wp:inline distT="0" distB="0" distL="0" distR="0" wp14:anchorId="2B4E5F09" wp14:editId="78A0B26F">
                  <wp:extent cx="3171825" cy="1876425"/>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71825" cy="1876425"/>
                          </a:xfrm>
                          <a:prstGeom prst="rect">
                            <a:avLst/>
                          </a:prstGeom>
                          <a:noFill/>
                          <a:ln>
                            <a:noFill/>
                          </a:ln>
                        </pic:spPr>
                      </pic:pic>
                    </a:graphicData>
                  </a:graphic>
                </wp:inline>
              </w:drawing>
            </w:r>
          </w:p>
        </w:tc>
        <w:tc>
          <w:tcPr>
            <w:tcW w:w="283" w:type="dxa"/>
            <w:shd w:val="clear" w:color="auto" w:fill="auto"/>
          </w:tcPr>
          <w:p w:rsidR="00D60B25" w:rsidRDefault="00D60B25" w:rsidP="000174E9">
            <w:pPr>
              <w:pStyle w:val="af9"/>
              <w:ind w:leftChars="0" w:left="0"/>
            </w:pPr>
          </w:p>
        </w:tc>
        <w:tc>
          <w:tcPr>
            <w:tcW w:w="4997" w:type="dxa"/>
            <w:tcBorders>
              <w:top w:val="single" w:sz="4" w:space="0" w:color="0A4090"/>
              <w:bottom w:val="single" w:sz="4" w:space="0" w:color="0A4090"/>
            </w:tcBorders>
            <w:shd w:val="clear" w:color="auto" w:fill="auto"/>
            <w:tcMar>
              <w:left w:w="0" w:type="dxa"/>
              <w:right w:w="0" w:type="dxa"/>
            </w:tcMar>
            <w:vAlign w:val="center"/>
          </w:tcPr>
          <w:p w:rsidR="00D60B25" w:rsidRDefault="00DF7BB8" w:rsidP="000174E9">
            <w:pPr>
              <w:pStyle w:val="af9"/>
              <w:ind w:leftChars="0" w:left="0"/>
              <w:jc w:val="left"/>
            </w:pPr>
            <w:r>
              <w:rPr>
                <w:rFonts w:hint="eastAsia"/>
                <w:noProof/>
              </w:rPr>
              <w:t xml:space="preserve"> </w:t>
            </w:r>
            <w:r>
              <w:rPr>
                <w:rFonts w:hint="eastAsia"/>
                <w:noProof/>
              </w:rPr>
              <w:drawing>
                <wp:inline distT="0" distB="0" distL="0" distR="0" wp14:anchorId="47EA482E" wp14:editId="01DFF04B">
                  <wp:extent cx="3171825" cy="17907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1825" cy="1790700"/>
                          </a:xfrm>
                          <a:prstGeom prst="rect">
                            <a:avLst/>
                          </a:prstGeom>
                          <a:noFill/>
                          <a:ln>
                            <a:noFill/>
                          </a:ln>
                        </pic:spPr>
                      </pic:pic>
                    </a:graphicData>
                  </a:graphic>
                </wp:inline>
              </w:drawing>
            </w:r>
          </w:p>
        </w:tc>
      </w:tr>
      <w:tr w:rsidR="00D60B25" w:rsidRPr="0006129C" w:rsidTr="000174E9">
        <w:tc>
          <w:tcPr>
            <w:tcW w:w="4997" w:type="dxa"/>
            <w:tcBorders>
              <w:top w:val="single" w:sz="4" w:space="0" w:color="0A4090"/>
            </w:tcBorders>
            <w:shd w:val="clear" w:color="auto" w:fill="auto"/>
          </w:tcPr>
          <w:p w:rsidR="00D60B25" w:rsidRPr="0006129C" w:rsidRDefault="00D60B25" w:rsidP="000174E9">
            <w:pPr>
              <w:pStyle w:val="af9"/>
              <w:spacing w:beforeLines="0" w:afterLines="0"/>
              <w:ind w:leftChars="0" w:left="0"/>
              <w:jc w:val="left"/>
              <w:rPr>
                <w:rFonts w:ascii="Arial"/>
                <w:i/>
                <w:color w:val="002060"/>
                <w:sz w:val="16"/>
              </w:rPr>
            </w:pPr>
            <w:r w:rsidRPr="0006129C">
              <w:rPr>
                <w:rFonts w:ascii="Arial"/>
                <w:i/>
                <w:color w:val="002060"/>
                <w:sz w:val="16"/>
              </w:rPr>
              <w:t>数据来源：</w:t>
            </w:r>
            <w:r>
              <w:rPr>
                <w:rFonts w:ascii="Arial" w:hint="eastAsia"/>
                <w:i/>
                <w:color w:val="002060"/>
                <w:sz w:val="16"/>
              </w:rPr>
              <w:t>公司材料、</w:t>
            </w:r>
            <w:r w:rsidRPr="0006129C">
              <w:rPr>
                <w:rFonts w:ascii="Arial"/>
                <w:i/>
                <w:color w:val="002060"/>
                <w:sz w:val="16"/>
              </w:rPr>
              <w:t>安信证券研究中心</w:t>
            </w:r>
          </w:p>
        </w:tc>
        <w:tc>
          <w:tcPr>
            <w:tcW w:w="283" w:type="dxa"/>
            <w:shd w:val="clear" w:color="auto" w:fill="auto"/>
          </w:tcPr>
          <w:p w:rsidR="00D60B25" w:rsidRDefault="00D60B25" w:rsidP="000174E9">
            <w:pPr>
              <w:pStyle w:val="af9"/>
              <w:spacing w:beforeLines="0" w:afterLines="0"/>
              <w:ind w:leftChars="0" w:left="0"/>
            </w:pPr>
          </w:p>
        </w:tc>
        <w:tc>
          <w:tcPr>
            <w:tcW w:w="4997" w:type="dxa"/>
            <w:tcBorders>
              <w:top w:val="single" w:sz="4" w:space="0" w:color="0A4090"/>
            </w:tcBorders>
            <w:shd w:val="clear" w:color="auto" w:fill="auto"/>
          </w:tcPr>
          <w:p w:rsidR="00D60B25" w:rsidRPr="0006129C" w:rsidRDefault="00D60B25" w:rsidP="000174E9">
            <w:pPr>
              <w:pStyle w:val="af9"/>
              <w:spacing w:beforeLines="0" w:afterLines="0"/>
              <w:ind w:leftChars="0" w:left="0"/>
              <w:jc w:val="left"/>
              <w:rPr>
                <w:rFonts w:ascii="Arial"/>
                <w:i/>
                <w:color w:val="002060"/>
                <w:sz w:val="16"/>
              </w:rPr>
            </w:pPr>
            <w:r>
              <w:rPr>
                <w:rFonts w:ascii="Arial"/>
                <w:i/>
                <w:color w:val="002060"/>
                <w:sz w:val="16"/>
              </w:rPr>
              <w:t>数据来源</w:t>
            </w:r>
            <w:r>
              <w:rPr>
                <w:rFonts w:ascii="Arial" w:hint="eastAsia"/>
                <w:i/>
                <w:color w:val="002060"/>
                <w:sz w:val="16"/>
              </w:rPr>
              <w:t>：公司材料、</w:t>
            </w:r>
            <w:r w:rsidRPr="0006129C">
              <w:rPr>
                <w:rFonts w:ascii="Arial"/>
                <w:i/>
                <w:color w:val="002060"/>
                <w:sz w:val="16"/>
              </w:rPr>
              <w:t>安信证券研究中心</w:t>
            </w:r>
          </w:p>
        </w:tc>
      </w:tr>
    </w:tbl>
    <w:p w:rsidR="00D60B25" w:rsidRDefault="00D60B25" w:rsidP="00D60B25">
      <w:pPr>
        <w:pStyle w:val="af9"/>
        <w:ind w:leftChars="0" w:left="0"/>
      </w:pPr>
    </w:p>
    <w:p w:rsidR="003E20A8" w:rsidRDefault="003E20A8" w:rsidP="00D60B25">
      <w:pPr>
        <w:pStyle w:val="af9"/>
        <w:ind w:leftChars="0" w:left="0"/>
      </w:pPr>
    </w:p>
    <w:tbl>
      <w:tblPr>
        <w:tblW w:w="8392" w:type="dxa"/>
        <w:tblInd w:w="2631" w:type="dxa"/>
        <w:tblLayout w:type="fixed"/>
        <w:tblLook w:val="0000" w:firstRow="0" w:lastRow="0" w:firstColumn="0" w:lastColumn="0" w:noHBand="0" w:noVBand="0"/>
      </w:tblPr>
      <w:tblGrid>
        <w:gridCol w:w="8392"/>
      </w:tblGrid>
      <w:tr w:rsidR="003E20A8" w:rsidTr="0096778D">
        <w:tc>
          <w:tcPr>
            <w:tcW w:w="8392" w:type="dxa"/>
            <w:tcBorders>
              <w:bottom w:val="single" w:sz="4" w:space="0" w:color="0A4090"/>
            </w:tcBorders>
            <w:shd w:val="clear" w:color="auto" w:fill="auto"/>
          </w:tcPr>
          <w:p w:rsidR="003E20A8" w:rsidRPr="00791EC6" w:rsidRDefault="003E20A8" w:rsidP="003E20A8">
            <w:pPr>
              <w:widowControl/>
              <w:jc w:val="left"/>
              <w:rPr>
                <w:rFonts w:ascii="Arial"/>
                <w:b/>
                <w:color w:val="002060"/>
                <w:sz w:val="20"/>
              </w:rPr>
            </w:pPr>
            <w:bookmarkStart w:id="114" w:name="_Toc421688999"/>
            <w:r w:rsidRPr="005F7A35">
              <w:rPr>
                <w:rFonts w:ascii="华文楷体" w:eastAsia="华文楷体" w:hAnsi="华文楷体"/>
                <w:b/>
                <w:color w:val="0A4090"/>
                <w:sz w:val="20"/>
                <w:shd w:val="clear" w:color="auto" w:fill="FFFFFF" w:themeFill="background1"/>
              </w:rPr>
              <w:t>图</w:t>
            </w:r>
            <w:r w:rsidRPr="005F7A35">
              <w:rPr>
                <w:rFonts w:ascii="华文楷体" w:eastAsia="华文楷体" w:hAnsi="华文楷体"/>
                <w:b/>
                <w:color w:val="0A4090"/>
                <w:sz w:val="20"/>
                <w:shd w:val="clear" w:color="auto" w:fill="FFFFFF" w:themeFill="background1"/>
              </w:rPr>
              <w:fldChar w:fldCharType="begin"/>
            </w:r>
            <w:r w:rsidRPr="005F7A35">
              <w:rPr>
                <w:rFonts w:ascii="华文楷体" w:eastAsia="华文楷体" w:hAnsi="华文楷体"/>
                <w:b/>
                <w:color w:val="0A4090"/>
                <w:sz w:val="20"/>
                <w:shd w:val="clear" w:color="auto" w:fill="FFFFFF" w:themeFill="background1"/>
              </w:rPr>
              <w:instrText xml:space="preserve"> Seq 图表 \* Arabic \* MERGEFORMAT </w:instrText>
            </w:r>
            <w:r w:rsidRPr="005F7A35">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58</w:t>
            </w:r>
            <w:r w:rsidRPr="005F7A35">
              <w:rPr>
                <w:rFonts w:ascii="华文楷体" w:eastAsia="华文楷体" w:hAnsi="华文楷体"/>
                <w:b/>
                <w:color w:val="0A4090"/>
                <w:sz w:val="20"/>
                <w:shd w:val="clear" w:color="auto" w:fill="FFFFFF" w:themeFill="background1"/>
              </w:rPr>
              <w:fldChar w:fldCharType="end"/>
            </w:r>
            <w:r w:rsidRPr="005F7A35">
              <w:rPr>
                <w:rFonts w:ascii="华文楷体" w:eastAsia="华文楷体" w:hAnsi="华文楷体"/>
                <w:b/>
                <w:color w:val="0A4090"/>
                <w:sz w:val="20"/>
                <w:shd w:val="clear" w:color="auto" w:fill="FFFFFF" w:themeFill="background1"/>
              </w:rPr>
              <w:t>：</w:t>
            </w:r>
            <w:r w:rsidRPr="005F7A35">
              <w:rPr>
                <w:rFonts w:ascii="华文楷体" w:eastAsia="华文楷体" w:hAnsi="华文楷体" w:hint="eastAsia"/>
                <w:b/>
                <w:color w:val="0A4090"/>
                <w:sz w:val="20"/>
                <w:shd w:val="clear" w:color="auto" w:fill="FFFFFF" w:themeFill="background1"/>
              </w:rPr>
              <w:t>Facebook</w:t>
            </w:r>
            <w:r>
              <w:rPr>
                <w:rFonts w:ascii="华文楷体" w:eastAsia="华文楷体" w:hAnsi="华文楷体" w:hint="eastAsia"/>
                <w:b/>
                <w:color w:val="0A4090"/>
                <w:sz w:val="20"/>
                <w:shd w:val="clear" w:color="auto" w:fill="FFFFFF" w:themeFill="background1"/>
              </w:rPr>
              <w:t>广告收入及所占全球互联网广告</w:t>
            </w:r>
            <w:r w:rsidRPr="005F7A35">
              <w:rPr>
                <w:rFonts w:ascii="华文楷体" w:eastAsia="华文楷体" w:hAnsi="华文楷体" w:hint="eastAsia"/>
                <w:b/>
                <w:color w:val="0A4090"/>
                <w:sz w:val="20"/>
                <w:shd w:val="clear" w:color="auto" w:fill="FFFFFF" w:themeFill="background1"/>
              </w:rPr>
              <w:t>份额（20</w:t>
            </w:r>
            <w:r>
              <w:rPr>
                <w:rFonts w:ascii="华文楷体" w:eastAsia="华文楷体" w:hAnsi="华文楷体" w:hint="eastAsia"/>
                <w:b/>
                <w:color w:val="0A4090"/>
                <w:sz w:val="20"/>
                <w:shd w:val="clear" w:color="auto" w:fill="FFFFFF" w:themeFill="background1"/>
              </w:rPr>
              <w:t>09</w:t>
            </w:r>
            <w:r w:rsidRPr="005F7A35">
              <w:rPr>
                <w:rFonts w:ascii="华文楷体" w:eastAsia="华文楷体" w:hAnsi="华文楷体" w:hint="eastAsia"/>
                <w:b/>
                <w:color w:val="0A4090"/>
                <w:sz w:val="20"/>
                <w:shd w:val="clear" w:color="auto" w:fill="FFFFFF" w:themeFill="background1"/>
              </w:rPr>
              <w:t>-201</w:t>
            </w:r>
            <w:r>
              <w:rPr>
                <w:rFonts w:ascii="华文楷体" w:eastAsia="华文楷体" w:hAnsi="华文楷体" w:hint="eastAsia"/>
                <w:b/>
                <w:color w:val="0A4090"/>
                <w:sz w:val="20"/>
                <w:shd w:val="clear" w:color="auto" w:fill="FFFFFF" w:themeFill="background1"/>
              </w:rPr>
              <w:t>4</w:t>
            </w:r>
            <w:r w:rsidRPr="005F7A35">
              <w:rPr>
                <w:rFonts w:ascii="华文楷体" w:eastAsia="华文楷体" w:hAnsi="华文楷体" w:hint="eastAsia"/>
                <w:b/>
                <w:color w:val="0A4090"/>
                <w:sz w:val="20"/>
                <w:shd w:val="clear" w:color="auto" w:fill="FFFFFF" w:themeFill="background1"/>
              </w:rPr>
              <w:t>）</w:t>
            </w:r>
            <w:bookmarkEnd w:id="114"/>
          </w:p>
        </w:tc>
      </w:tr>
      <w:tr w:rsidR="003E20A8" w:rsidTr="003E20A8">
        <w:trPr>
          <w:trHeight w:hRule="exact" w:val="4622"/>
        </w:trPr>
        <w:tc>
          <w:tcPr>
            <w:tcW w:w="8392" w:type="dxa"/>
            <w:tcBorders>
              <w:top w:val="single" w:sz="4" w:space="0" w:color="0A4090"/>
              <w:bottom w:val="single" w:sz="4" w:space="0" w:color="0A4090"/>
            </w:tcBorders>
            <w:shd w:val="clear" w:color="auto" w:fill="auto"/>
            <w:tcMar>
              <w:left w:w="0" w:type="dxa"/>
              <w:right w:w="0" w:type="dxa"/>
            </w:tcMar>
            <w:vAlign w:val="center"/>
          </w:tcPr>
          <w:p w:rsidR="003E20A8" w:rsidRDefault="003E20A8" w:rsidP="003E20A8">
            <w:pPr>
              <w:pStyle w:val="af9"/>
              <w:ind w:leftChars="0" w:left="0"/>
              <w:jc w:val="center"/>
            </w:pPr>
            <w:r>
              <w:rPr>
                <w:noProof/>
              </w:rPr>
              <w:drawing>
                <wp:inline distT="0" distB="0" distL="0" distR="0" wp14:anchorId="07123016" wp14:editId="5FCB705E">
                  <wp:extent cx="4572000" cy="27432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tc>
      </w:tr>
      <w:tr w:rsidR="003E20A8" w:rsidTr="0096778D">
        <w:trPr>
          <w:trHeight w:val="70"/>
        </w:trPr>
        <w:tc>
          <w:tcPr>
            <w:tcW w:w="8392" w:type="dxa"/>
            <w:tcBorders>
              <w:top w:val="single" w:sz="4" w:space="0" w:color="0A4090"/>
            </w:tcBorders>
            <w:shd w:val="clear" w:color="auto" w:fill="auto"/>
          </w:tcPr>
          <w:p w:rsidR="003E20A8" w:rsidRPr="00791EC6" w:rsidRDefault="003E20A8" w:rsidP="0096778D">
            <w:pPr>
              <w:pStyle w:val="af9"/>
              <w:spacing w:beforeLines="0" w:afterLines="0"/>
              <w:ind w:leftChars="0" w:left="0"/>
              <w:jc w:val="left"/>
              <w:rPr>
                <w:rFonts w:ascii="Arial"/>
                <w:i/>
                <w:color w:val="002060"/>
                <w:sz w:val="16"/>
              </w:rPr>
            </w:pPr>
            <w:r w:rsidRPr="00791EC6">
              <w:rPr>
                <w:rFonts w:ascii="Arial" w:hint="eastAsia"/>
                <w:i/>
                <w:color w:val="002060"/>
                <w:sz w:val="16"/>
              </w:rPr>
              <w:t>数据来源：</w:t>
            </w:r>
            <w:r>
              <w:rPr>
                <w:rFonts w:ascii="Arial" w:hint="eastAsia"/>
                <w:i/>
                <w:color w:val="002060"/>
                <w:sz w:val="16"/>
              </w:rPr>
              <w:t>公司公告、</w:t>
            </w:r>
            <w:r>
              <w:rPr>
                <w:rFonts w:ascii="Arial" w:hint="eastAsia"/>
                <w:i/>
                <w:color w:val="002060"/>
                <w:sz w:val="16"/>
              </w:rPr>
              <w:t xml:space="preserve">Bloomberg, </w:t>
            </w:r>
            <w:r w:rsidRPr="0006129C">
              <w:rPr>
                <w:rFonts w:ascii="Arial"/>
                <w:i/>
                <w:color w:val="002060"/>
                <w:sz w:val="16"/>
              </w:rPr>
              <w:t>安信证券研究中心</w:t>
            </w:r>
          </w:p>
        </w:tc>
      </w:tr>
    </w:tbl>
    <w:p w:rsidR="00782752" w:rsidRPr="00782752" w:rsidRDefault="00782752" w:rsidP="00782752">
      <w:pPr>
        <w:pStyle w:val="af9"/>
        <w:ind w:leftChars="0" w:left="2940"/>
      </w:pPr>
    </w:p>
    <w:p w:rsidR="00D60B25" w:rsidRDefault="00D60B25" w:rsidP="00062DD6">
      <w:pPr>
        <w:pStyle w:val="af9"/>
        <w:numPr>
          <w:ilvl w:val="0"/>
          <w:numId w:val="8"/>
        </w:numPr>
        <w:ind w:leftChars="0"/>
      </w:pPr>
      <w:r w:rsidRPr="00B67128">
        <w:rPr>
          <w:rFonts w:hint="eastAsia"/>
          <w:b/>
        </w:rPr>
        <w:t>企业主页业务（Pages）</w:t>
      </w:r>
      <w:r>
        <w:rPr>
          <w:rFonts w:hint="eastAsia"/>
        </w:rPr>
        <w:t>主要为企业建立与客户的连接提供了桥梁，来帮助企业建立自己的声誉、接触到新的用户并保持连接；包括使用“附近的”、“签到”和“活动”来帮助企业建立起与基于地理位置用户的连接。</w:t>
      </w:r>
    </w:p>
    <w:p w:rsidR="00D60B25" w:rsidRDefault="00D60B25" w:rsidP="00062DD6">
      <w:pPr>
        <w:pStyle w:val="af9"/>
        <w:numPr>
          <w:ilvl w:val="0"/>
          <w:numId w:val="8"/>
        </w:numPr>
        <w:ind w:leftChars="0"/>
      </w:pPr>
      <w:r w:rsidRPr="003E1C05">
        <w:rPr>
          <w:rFonts w:hint="eastAsia"/>
          <w:b/>
        </w:rPr>
        <w:t>广告业务（Advertising）</w:t>
      </w:r>
      <w:r>
        <w:rPr>
          <w:rFonts w:hint="eastAsia"/>
        </w:rPr>
        <w:t xml:space="preserve"> 帮助企业接触到新的用户并保持沟通与联系。与大多数广告仅能接触到38%左右的潜在用户相比，Facebook可以接触到平均月89%的用户。包括PC和移动端的信息流广告（News feed</w:t>
      </w:r>
      <w:r>
        <w:t>s）</w:t>
      </w:r>
      <w:r>
        <w:rPr>
          <w:rFonts w:hint="eastAsia"/>
        </w:rPr>
        <w:t>、以及在PC右侧栏目的赞助上广告。</w:t>
      </w:r>
    </w:p>
    <w:p w:rsidR="00D60B25" w:rsidRDefault="00D60B25" w:rsidP="00062DD6">
      <w:pPr>
        <w:pStyle w:val="af9"/>
        <w:numPr>
          <w:ilvl w:val="0"/>
          <w:numId w:val="8"/>
        </w:numPr>
        <w:ind w:leftChars="0"/>
      </w:pPr>
      <w:r>
        <w:rPr>
          <w:rFonts w:hint="eastAsia"/>
          <w:b/>
        </w:rPr>
        <w:t>高级广告业务(Advanced Advertising)</w:t>
      </w:r>
      <w:r w:rsidR="00A344B8">
        <w:rPr>
          <w:rFonts w:hint="eastAsia"/>
          <w:b/>
        </w:rPr>
        <w:t xml:space="preserve"> </w:t>
      </w:r>
      <w:r w:rsidRPr="00547340">
        <w:rPr>
          <w:rFonts w:hint="eastAsia"/>
        </w:rPr>
        <w:t>帮助</w:t>
      </w:r>
      <w:r>
        <w:rPr>
          <w:rFonts w:hint="eastAsia"/>
        </w:rPr>
        <w:t>广告主通过自主设定广告投向的方向，来找到Facebook平台上潜在的广告受众。可以定制广告基于地理位置、年龄、性别、语言和兴趣来进行精准投放。</w:t>
      </w:r>
    </w:p>
    <w:p w:rsidR="00782752" w:rsidRDefault="00782752" w:rsidP="00782752">
      <w:pPr>
        <w:pStyle w:val="af9"/>
        <w:ind w:leftChars="0" w:left="2940"/>
      </w:pPr>
    </w:p>
    <w:tbl>
      <w:tblPr>
        <w:tblW w:w="7683" w:type="dxa"/>
        <w:tblInd w:w="2631" w:type="dxa"/>
        <w:tblLayout w:type="fixed"/>
        <w:tblLook w:val="0000" w:firstRow="0" w:lastRow="0" w:firstColumn="0" w:lastColumn="0" w:noHBand="0" w:noVBand="0"/>
      </w:tblPr>
      <w:tblGrid>
        <w:gridCol w:w="7683"/>
      </w:tblGrid>
      <w:tr w:rsidR="00D60B25" w:rsidTr="000174E9">
        <w:tc>
          <w:tcPr>
            <w:tcW w:w="7683" w:type="dxa"/>
            <w:tcBorders>
              <w:bottom w:val="single" w:sz="4" w:space="0" w:color="0A4090"/>
            </w:tcBorders>
            <w:shd w:val="clear" w:color="auto" w:fill="auto"/>
          </w:tcPr>
          <w:p w:rsidR="00D60B25" w:rsidRPr="00791EC6" w:rsidRDefault="00D60B25" w:rsidP="003E20A8">
            <w:pPr>
              <w:widowControl/>
              <w:jc w:val="left"/>
              <w:rPr>
                <w:rFonts w:ascii="Arial"/>
                <w:b/>
                <w:color w:val="002060"/>
                <w:sz w:val="20"/>
              </w:rPr>
            </w:pPr>
            <w:bookmarkStart w:id="115" w:name="_Toc421689000"/>
            <w:r w:rsidRPr="003E20A8">
              <w:rPr>
                <w:rFonts w:ascii="华文楷体" w:eastAsia="华文楷体" w:hAnsi="华文楷体"/>
                <w:b/>
                <w:color w:val="0A4090"/>
                <w:sz w:val="20"/>
                <w:shd w:val="clear" w:color="auto" w:fill="FFFFFF" w:themeFill="background1"/>
              </w:rPr>
              <w:lastRenderedPageBreak/>
              <w:t>图</w:t>
            </w:r>
            <w:r w:rsidRPr="003E20A8">
              <w:rPr>
                <w:rFonts w:ascii="华文楷体" w:eastAsia="华文楷体" w:hAnsi="华文楷体"/>
                <w:b/>
                <w:color w:val="0A4090"/>
                <w:sz w:val="20"/>
                <w:shd w:val="clear" w:color="auto" w:fill="FFFFFF" w:themeFill="background1"/>
              </w:rPr>
              <w:fldChar w:fldCharType="begin"/>
            </w:r>
            <w:r w:rsidRPr="003E20A8">
              <w:rPr>
                <w:rFonts w:ascii="华文楷体" w:eastAsia="华文楷体" w:hAnsi="华文楷体"/>
                <w:b/>
                <w:color w:val="0A4090"/>
                <w:sz w:val="20"/>
                <w:shd w:val="clear" w:color="auto" w:fill="FFFFFF" w:themeFill="background1"/>
              </w:rPr>
              <w:instrText xml:space="preserve"> Seq 图表 \* Arabic \* MERGEFORMAT </w:instrText>
            </w:r>
            <w:r w:rsidRPr="003E20A8">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59</w:t>
            </w:r>
            <w:r w:rsidRPr="003E20A8">
              <w:rPr>
                <w:rFonts w:ascii="华文楷体" w:eastAsia="华文楷体" w:hAnsi="华文楷体"/>
                <w:b/>
                <w:color w:val="0A4090"/>
                <w:sz w:val="20"/>
                <w:shd w:val="clear" w:color="auto" w:fill="FFFFFF" w:themeFill="background1"/>
              </w:rPr>
              <w:fldChar w:fldCharType="end"/>
            </w:r>
            <w:r w:rsidRPr="003E20A8">
              <w:rPr>
                <w:rFonts w:ascii="华文楷体" w:eastAsia="华文楷体" w:hAnsi="华文楷体"/>
                <w:b/>
                <w:color w:val="0A4090"/>
                <w:sz w:val="20"/>
                <w:shd w:val="clear" w:color="auto" w:fill="FFFFFF" w:themeFill="background1"/>
              </w:rPr>
              <w:t>：</w:t>
            </w:r>
            <w:r w:rsidRPr="003E20A8">
              <w:rPr>
                <w:rFonts w:ascii="华文楷体" w:eastAsia="华文楷体" w:hAnsi="华文楷体" w:hint="eastAsia"/>
                <w:b/>
                <w:color w:val="0A4090"/>
                <w:sz w:val="20"/>
                <w:shd w:val="clear" w:color="auto" w:fill="FFFFFF" w:themeFill="background1"/>
              </w:rPr>
              <w:t>Facebook高级广告投放系统示意图</w:t>
            </w:r>
            <w:bookmarkEnd w:id="115"/>
          </w:p>
        </w:tc>
      </w:tr>
      <w:tr w:rsidR="00D60B25" w:rsidTr="000174E9">
        <w:trPr>
          <w:trHeight w:hRule="exact" w:val="4512"/>
        </w:trPr>
        <w:tc>
          <w:tcPr>
            <w:tcW w:w="7683" w:type="dxa"/>
            <w:tcBorders>
              <w:top w:val="single" w:sz="4" w:space="0" w:color="0A4090"/>
              <w:bottom w:val="single" w:sz="4" w:space="0" w:color="0A4090"/>
            </w:tcBorders>
            <w:shd w:val="clear" w:color="auto" w:fill="auto"/>
            <w:tcMar>
              <w:left w:w="0" w:type="dxa"/>
              <w:right w:w="0" w:type="dxa"/>
            </w:tcMar>
            <w:vAlign w:val="center"/>
          </w:tcPr>
          <w:p w:rsidR="00D60B25" w:rsidRDefault="00D60B25" w:rsidP="000174E9">
            <w:pPr>
              <w:pStyle w:val="af9"/>
              <w:ind w:leftChars="0" w:left="0"/>
              <w:jc w:val="left"/>
            </w:pPr>
            <w:r>
              <w:rPr>
                <w:noProof/>
              </w:rPr>
              <w:drawing>
                <wp:inline distT="0" distB="0" distL="0" distR="0" wp14:anchorId="1AA2B5B6" wp14:editId="6F21BD10">
                  <wp:extent cx="4664177" cy="2619375"/>
                  <wp:effectExtent l="0" t="0" r="0" b="0"/>
                  <wp:docPr id="133141" name="图片 133141" descr="https://fbcdn-vthumb-a.akamaihd.net/hvthumb-ak-xpf1/v/t15.0-10/s552x414/10381884_805915789446816_805914962780232_44776_2327_b.jpg?oh=cdff0e2933ff043333d66ef8f9893ff6&amp;oe=554723FD&amp;__gda__=1427201822_3bdb4ce88a33d259b5c78826129d54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vthumb-a.akamaihd.net/hvthumb-ak-xpf1/v/t15.0-10/s552x414/10381884_805915789446816_805914962780232_44776_2327_b.jpg?oh=cdff0e2933ff043333d66ef8f9893ff6&amp;oe=554723FD&amp;__gda__=1427201822_3bdb4ce88a33d259b5c78826129d54e8"/>
                          <pic:cNvPicPr>
                            <a:picLocks noChangeAspect="1" noChangeArrowheads="1"/>
                          </pic:cNvPicPr>
                        </pic:nvPicPr>
                        <pic:blipFill>
                          <a:blip r:embed="rId68"/>
                          <a:srcRect/>
                          <a:stretch>
                            <a:fillRect/>
                          </a:stretch>
                        </pic:blipFill>
                        <pic:spPr bwMode="auto">
                          <a:xfrm>
                            <a:off x="0" y="0"/>
                            <a:ext cx="4673203" cy="2624444"/>
                          </a:xfrm>
                          <a:prstGeom prst="rect">
                            <a:avLst/>
                          </a:prstGeom>
                          <a:noFill/>
                          <a:ln w="9525">
                            <a:noFill/>
                            <a:miter lim="800000"/>
                            <a:headEnd/>
                            <a:tailEnd/>
                          </a:ln>
                        </pic:spPr>
                      </pic:pic>
                    </a:graphicData>
                  </a:graphic>
                </wp:inline>
              </w:drawing>
            </w:r>
          </w:p>
        </w:tc>
      </w:tr>
      <w:tr w:rsidR="00D60B25" w:rsidTr="000174E9">
        <w:tc>
          <w:tcPr>
            <w:tcW w:w="7683" w:type="dxa"/>
            <w:tcBorders>
              <w:top w:val="single" w:sz="4" w:space="0" w:color="0A4090"/>
            </w:tcBorders>
            <w:shd w:val="clear" w:color="auto" w:fill="auto"/>
          </w:tcPr>
          <w:p w:rsidR="00D60B25" w:rsidRPr="00791EC6" w:rsidRDefault="00D60B25" w:rsidP="000174E9">
            <w:pPr>
              <w:pStyle w:val="af9"/>
              <w:spacing w:beforeLines="0" w:afterLines="0"/>
              <w:ind w:leftChars="0" w:left="0"/>
              <w:jc w:val="left"/>
              <w:rPr>
                <w:rFonts w:ascii="Arial"/>
                <w:i/>
                <w:color w:val="002060"/>
                <w:sz w:val="16"/>
              </w:rPr>
            </w:pPr>
            <w:r w:rsidRPr="00791EC6">
              <w:rPr>
                <w:rFonts w:ascii="Arial" w:hint="eastAsia"/>
                <w:i/>
                <w:color w:val="002060"/>
                <w:sz w:val="16"/>
              </w:rPr>
              <w:t>数据来源：</w:t>
            </w:r>
            <w:r>
              <w:rPr>
                <w:rFonts w:ascii="Arial" w:hint="eastAsia"/>
                <w:i/>
                <w:color w:val="002060"/>
                <w:sz w:val="16"/>
              </w:rPr>
              <w:t>公司资料</w:t>
            </w:r>
            <w:r>
              <w:rPr>
                <w:rFonts w:ascii="Arial" w:hint="eastAsia"/>
                <w:i/>
                <w:color w:val="002060"/>
                <w:sz w:val="16"/>
              </w:rPr>
              <w:t xml:space="preserve">, </w:t>
            </w:r>
            <w:r w:rsidRPr="00791EC6">
              <w:rPr>
                <w:rFonts w:ascii="Arial" w:hint="eastAsia"/>
                <w:i/>
                <w:color w:val="002060"/>
                <w:sz w:val="16"/>
              </w:rPr>
              <w:t>安信证券研究中心</w:t>
            </w:r>
          </w:p>
        </w:tc>
      </w:tr>
    </w:tbl>
    <w:p w:rsidR="00D60B25" w:rsidRPr="00547340" w:rsidRDefault="00D60B25" w:rsidP="00D60B25">
      <w:pPr>
        <w:pStyle w:val="af9"/>
        <w:tabs>
          <w:tab w:val="left" w:pos="3495"/>
        </w:tabs>
        <w:ind w:leftChars="0"/>
        <w:rPr>
          <w:b/>
        </w:rPr>
      </w:pPr>
    </w:p>
    <w:bookmarkStart w:id="116" w:name="_Toc420394819"/>
    <w:bookmarkStart w:id="117" w:name="_Toc421688913"/>
    <w:p w:rsidR="00D60B25" w:rsidRDefault="00782752" w:rsidP="00D60B25">
      <w:pPr>
        <w:pStyle w:val="3"/>
        <w:tabs>
          <w:tab w:val="clear" w:pos="-851"/>
          <w:tab w:val="num" w:pos="3229"/>
        </w:tabs>
        <w:ind w:left="3229"/>
      </w:pPr>
      <w:r>
        <w:rPr>
          <w:rFonts w:hint="eastAsia"/>
          <w:noProof/>
        </w:rPr>
        <mc:AlternateContent>
          <mc:Choice Requires="wps">
            <w:drawing>
              <wp:anchor distT="0" distB="0" distL="114300" distR="114300" simplePos="0" relativeHeight="251696128" behindDoc="0" locked="0" layoutInCell="1" allowOverlap="1" wp14:anchorId="7C5F069F" wp14:editId="648DECAF">
                <wp:simplePos x="0" y="0"/>
                <wp:positionH relativeFrom="column">
                  <wp:posOffset>-431787</wp:posOffset>
                </wp:positionH>
                <wp:positionV relativeFrom="page">
                  <wp:posOffset>13</wp:posOffset>
                </wp:positionV>
                <wp:extent cx="12" cy="12"/>
                <wp:effectExtent l="0" t="0" r="0" b="0"/>
                <wp:wrapNone/>
                <wp:docPr id="155" name="文本框 155"/>
                <wp:cNvGraphicFramePr/>
                <a:graphic xmlns:a="http://schemas.openxmlformats.org/drawingml/2006/main">
                  <a:graphicData uri="http://schemas.microsoft.com/office/word/2010/wordprocessingShape">
                    <wps:wsp>
                      <wps:cNvSpPr txBox="1"/>
                      <wps:spPr>
                        <a:xfrm>
                          <a:off x="0" y="0"/>
                          <a:ext cx="12" cy="12"/>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74B3" w:rsidRDefault="006274B3"/>
                        </w:txbxContent>
                      </wps:txbx>
                      <wps:bodyPr rot="0" spcFirstLastPara="0" vertOverflow="overflow" horzOverflow="overflow" vert="mongolian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55" o:spid="_x0000_s1028" type="#_x0000_t202" style="position:absolute;left:0;text-align:left;margin-left:-34pt;margin-top:0;width:0;height:0;z-index:2516961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" filled="f" strokeweight=".5pt">
                <v:textbox style="layout-flow:vertical;mso-layout-flow-alt:top-to-bottom">
                  <w:txbxContent>
                    <w:p w:rsidR="006274B3" w:rsidRDefault="006274B3"/>
                  </w:txbxContent>
                </v:textbox>
                <w10:wrap anchory="page"/>
              </v:shape>
            </w:pict>
          </mc:Fallback>
        </mc:AlternateContent>
      </w:r>
      <w:r w:rsidR="00D60B25">
        <w:rPr>
          <w:rFonts w:hint="eastAsia"/>
        </w:rPr>
        <w:t>移动端用户占比超过</w:t>
      </w:r>
      <w:r>
        <w:rPr>
          <w:rFonts w:hint="eastAsia"/>
        </w:rPr>
        <w:t>8</w:t>
      </w:r>
      <w:r w:rsidR="003340F2">
        <w:rPr>
          <w:rFonts w:hint="eastAsia"/>
        </w:rPr>
        <w:t>6</w:t>
      </w:r>
      <w:r w:rsidR="00D60B25">
        <w:rPr>
          <w:rFonts w:hint="eastAsia"/>
        </w:rPr>
        <w:t>%</w:t>
      </w:r>
      <w:r w:rsidR="00D60B25">
        <w:rPr>
          <w:rFonts w:hint="eastAsia"/>
        </w:rPr>
        <w:t>，移动广告收入已经占</w:t>
      </w:r>
      <w:r w:rsidR="0062670A">
        <w:rPr>
          <w:rFonts w:hint="eastAsia"/>
        </w:rPr>
        <w:t>1</w:t>
      </w:r>
      <w:r w:rsidR="00D60B25">
        <w:rPr>
          <w:rFonts w:hint="eastAsia"/>
        </w:rPr>
        <w:t>Q1</w:t>
      </w:r>
      <w:r w:rsidR="0062670A">
        <w:rPr>
          <w:rFonts w:hint="eastAsia"/>
        </w:rPr>
        <w:t>5</w:t>
      </w:r>
      <w:r w:rsidR="00D60B25">
        <w:rPr>
          <w:rFonts w:hint="eastAsia"/>
        </w:rPr>
        <w:t>广告收入的</w:t>
      </w:r>
      <w:r w:rsidR="0062670A">
        <w:rPr>
          <w:rFonts w:hint="eastAsia"/>
        </w:rPr>
        <w:t>73</w:t>
      </w:r>
      <w:r w:rsidR="00D60B25">
        <w:rPr>
          <w:rFonts w:hint="eastAsia"/>
        </w:rPr>
        <w:t>%</w:t>
      </w:r>
      <w:bookmarkEnd w:id="116"/>
      <w:bookmarkEnd w:id="117"/>
    </w:p>
    <w:p w:rsidR="00D60B25" w:rsidRPr="00807363" w:rsidRDefault="00D60B25" w:rsidP="00D60B25">
      <w:pPr>
        <w:pStyle w:val="af9"/>
        <w:ind w:leftChars="0"/>
      </w:pPr>
      <w:r>
        <w:rPr>
          <w:rFonts w:hint="eastAsia"/>
        </w:rPr>
        <w:t>Facebook的月活跃用户中，移动端用户从4Q10的40.3%提高至</w:t>
      </w:r>
      <w:r w:rsidR="00A344B8">
        <w:rPr>
          <w:rFonts w:hint="eastAsia"/>
        </w:rPr>
        <w:t>1</w:t>
      </w:r>
      <w:r>
        <w:rPr>
          <w:rFonts w:hint="eastAsia"/>
        </w:rPr>
        <w:t>Q1</w:t>
      </w:r>
      <w:r w:rsidR="00A344B8">
        <w:rPr>
          <w:rFonts w:hint="eastAsia"/>
        </w:rPr>
        <w:t>5</w:t>
      </w:r>
      <w:r>
        <w:rPr>
          <w:rFonts w:hint="eastAsia"/>
        </w:rPr>
        <w:t>的8</w:t>
      </w:r>
      <w:r w:rsidR="00A344B8">
        <w:rPr>
          <w:rFonts w:hint="eastAsia"/>
        </w:rPr>
        <w:t>6.6</w:t>
      </w:r>
      <w:r>
        <w:rPr>
          <w:rFonts w:hint="eastAsia"/>
        </w:rPr>
        <w:t>%。同时移动端的广告收入贡献也在逐步跟进，截止</w:t>
      </w:r>
      <w:r w:rsidR="00577D08">
        <w:rPr>
          <w:rFonts w:hint="eastAsia"/>
        </w:rPr>
        <w:t>1</w:t>
      </w:r>
      <w:r>
        <w:rPr>
          <w:rFonts w:hint="eastAsia"/>
        </w:rPr>
        <w:t>Q1</w:t>
      </w:r>
      <w:r w:rsidR="00577D08">
        <w:rPr>
          <w:rFonts w:hint="eastAsia"/>
        </w:rPr>
        <w:t>5</w:t>
      </w:r>
      <w:r>
        <w:rPr>
          <w:rFonts w:hint="eastAsia"/>
        </w:rPr>
        <w:t>，移动端广告收入占总体广告收入的</w:t>
      </w:r>
      <w:r w:rsidR="00577D08">
        <w:rPr>
          <w:rFonts w:hint="eastAsia"/>
        </w:rPr>
        <w:t>73</w:t>
      </w:r>
      <w:r>
        <w:rPr>
          <w:rFonts w:hint="eastAsia"/>
        </w:rPr>
        <w:t>%，同比提高1</w:t>
      </w:r>
      <w:r w:rsidR="00577D08">
        <w:rPr>
          <w:rFonts w:hint="eastAsia"/>
        </w:rPr>
        <w:t>4个百分点，环比提高4个百分点。</w:t>
      </w:r>
    </w:p>
    <w:p w:rsidR="00D60B25" w:rsidRPr="00A86935" w:rsidRDefault="00D60B25" w:rsidP="00D60B25">
      <w:pPr>
        <w:pStyle w:val="af9"/>
        <w:ind w:leftChars="0"/>
      </w:pPr>
    </w:p>
    <w:tbl>
      <w:tblPr>
        <w:tblW w:w="10277" w:type="dxa"/>
        <w:tblInd w:w="471" w:type="dxa"/>
        <w:tblLayout w:type="fixed"/>
        <w:tblLook w:val="0000" w:firstRow="0" w:lastRow="0" w:firstColumn="0" w:lastColumn="0" w:noHBand="0" w:noVBand="0"/>
      </w:tblPr>
      <w:tblGrid>
        <w:gridCol w:w="4997"/>
        <w:gridCol w:w="283"/>
        <w:gridCol w:w="4997"/>
      </w:tblGrid>
      <w:tr w:rsidR="00D60B25" w:rsidRPr="0006129C" w:rsidTr="000174E9">
        <w:tc>
          <w:tcPr>
            <w:tcW w:w="4997" w:type="dxa"/>
            <w:tcBorders>
              <w:bottom w:val="single" w:sz="4" w:space="0" w:color="0A4090"/>
            </w:tcBorders>
            <w:shd w:val="clear" w:color="auto" w:fill="auto"/>
          </w:tcPr>
          <w:p w:rsidR="00D60B25" w:rsidRPr="0006129C" w:rsidRDefault="00D60B25" w:rsidP="00A344B8">
            <w:pPr>
              <w:widowControl/>
              <w:jc w:val="left"/>
              <w:rPr>
                <w:rFonts w:ascii="Arial"/>
                <w:b/>
                <w:color w:val="002060"/>
                <w:sz w:val="20"/>
              </w:rPr>
            </w:pPr>
            <w:bookmarkStart w:id="118" w:name="_Toc421689001"/>
            <w:r w:rsidRPr="003E20A8">
              <w:rPr>
                <w:rFonts w:ascii="华文楷体" w:eastAsia="华文楷体" w:hAnsi="华文楷体"/>
                <w:b/>
                <w:color w:val="0A4090"/>
                <w:sz w:val="20"/>
                <w:shd w:val="clear" w:color="auto" w:fill="FFFFFF" w:themeFill="background1"/>
              </w:rPr>
              <w:t>图</w:t>
            </w:r>
            <w:r w:rsidRPr="003E20A8">
              <w:rPr>
                <w:rFonts w:ascii="华文楷体" w:eastAsia="华文楷体" w:hAnsi="华文楷体"/>
                <w:b/>
                <w:color w:val="0A4090"/>
                <w:sz w:val="20"/>
                <w:shd w:val="clear" w:color="auto" w:fill="FFFFFF" w:themeFill="background1"/>
              </w:rPr>
              <w:fldChar w:fldCharType="begin"/>
            </w:r>
            <w:r w:rsidRPr="003E20A8">
              <w:rPr>
                <w:rFonts w:ascii="华文楷体" w:eastAsia="华文楷体" w:hAnsi="华文楷体"/>
                <w:b/>
                <w:color w:val="0A4090"/>
                <w:sz w:val="20"/>
                <w:shd w:val="clear" w:color="auto" w:fill="FFFFFF" w:themeFill="background1"/>
              </w:rPr>
              <w:instrText xml:space="preserve"> Seq 图表 \* Arabic \* MERGEFORMAT </w:instrText>
            </w:r>
            <w:r w:rsidRPr="003E20A8">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60</w:t>
            </w:r>
            <w:r w:rsidRPr="003E20A8">
              <w:rPr>
                <w:rFonts w:ascii="华文楷体" w:eastAsia="华文楷体" w:hAnsi="华文楷体"/>
                <w:b/>
                <w:color w:val="0A4090"/>
                <w:sz w:val="20"/>
                <w:shd w:val="clear" w:color="auto" w:fill="FFFFFF" w:themeFill="background1"/>
              </w:rPr>
              <w:fldChar w:fldCharType="end"/>
            </w:r>
            <w:r w:rsidRPr="003E20A8">
              <w:rPr>
                <w:rFonts w:ascii="华文楷体" w:eastAsia="华文楷体" w:hAnsi="华文楷体"/>
                <w:b/>
                <w:color w:val="0A4090"/>
                <w:sz w:val="20"/>
                <w:shd w:val="clear" w:color="auto" w:fill="FFFFFF" w:themeFill="background1"/>
              </w:rPr>
              <w:t>：</w:t>
            </w:r>
            <w:r w:rsidRPr="003E20A8">
              <w:rPr>
                <w:rFonts w:ascii="华文楷体" w:eastAsia="华文楷体" w:hAnsi="华文楷体" w:hint="eastAsia"/>
                <w:b/>
                <w:color w:val="0A4090"/>
                <w:sz w:val="20"/>
                <w:shd w:val="clear" w:color="auto" w:fill="FFFFFF" w:themeFill="background1"/>
              </w:rPr>
              <w:t>移动端月活跃用户及占比（4Q10-</w:t>
            </w:r>
            <w:r w:rsidR="00A344B8">
              <w:rPr>
                <w:rFonts w:ascii="华文楷体" w:eastAsia="华文楷体" w:hAnsi="华文楷体" w:hint="eastAsia"/>
                <w:b/>
                <w:color w:val="0A4090"/>
                <w:sz w:val="20"/>
                <w:shd w:val="clear" w:color="auto" w:fill="FFFFFF" w:themeFill="background1"/>
              </w:rPr>
              <w:t>1</w:t>
            </w:r>
            <w:r w:rsidRPr="003E20A8">
              <w:rPr>
                <w:rFonts w:ascii="华文楷体" w:eastAsia="华文楷体" w:hAnsi="华文楷体" w:hint="eastAsia"/>
                <w:b/>
                <w:color w:val="0A4090"/>
                <w:sz w:val="20"/>
                <w:shd w:val="clear" w:color="auto" w:fill="FFFFFF" w:themeFill="background1"/>
              </w:rPr>
              <w:t>Q</w:t>
            </w:r>
            <w:r w:rsidR="00A344B8">
              <w:rPr>
                <w:rFonts w:ascii="华文楷体" w:eastAsia="华文楷体" w:hAnsi="华文楷体" w:hint="eastAsia"/>
                <w:b/>
                <w:color w:val="0A4090"/>
                <w:sz w:val="20"/>
                <w:shd w:val="clear" w:color="auto" w:fill="FFFFFF" w:themeFill="background1"/>
              </w:rPr>
              <w:t>15</w:t>
            </w:r>
            <w:r w:rsidRPr="003E20A8">
              <w:rPr>
                <w:rFonts w:ascii="华文楷体" w:eastAsia="华文楷体" w:hAnsi="华文楷体" w:hint="eastAsia"/>
                <w:b/>
                <w:color w:val="0A4090"/>
                <w:sz w:val="20"/>
                <w:shd w:val="clear" w:color="auto" w:fill="FFFFFF" w:themeFill="background1"/>
              </w:rPr>
              <w:t>）</w:t>
            </w:r>
            <w:bookmarkEnd w:id="118"/>
          </w:p>
        </w:tc>
        <w:tc>
          <w:tcPr>
            <w:tcW w:w="283" w:type="dxa"/>
            <w:shd w:val="clear" w:color="auto" w:fill="auto"/>
          </w:tcPr>
          <w:p w:rsidR="00D60B25" w:rsidRPr="003E20A8" w:rsidRDefault="00D60B25" w:rsidP="003E20A8">
            <w:pPr>
              <w:widowControl/>
              <w:jc w:val="left"/>
              <w:rPr>
                <w:rFonts w:ascii="华文楷体" w:eastAsia="华文楷体" w:hAnsi="华文楷体"/>
                <w:b/>
                <w:color w:val="0A4090"/>
                <w:sz w:val="20"/>
                <w:shd w:val="clear" w:color="auto" w:fill="FFFFFF" w:themeFill="background1"/>
              </w:rPr>
            </w:pPr>
          </w:p>
        </w:tc>
        <w:tc>
          <w:tcPr>
            <w:tcW w:w="4997" w:type="dxa"/>
            <w:tcBorders>
              <w:bottom w:val="single" w:sz="4" w:space="0" w:color="0A4090"/>
            </w:tcBorders>
            <w:shd w:val="clear" w:color="auto" w:fill="auto"/>
          </w:tcPr>
          <w:p w:rsidR="00D60B25" w:rsidRPr="003E20A8" w:rsidRDefault="00D60B25" w:rsidP="008035EC">
            <w:pPr>
              <w:widowControl/>
              <w:jc w:val="left"/>
              <w:rPr>
                <w:rFonts w:ascii="华文楷体" w:eastAsia="华文楷体" w:hAnsi="华文楷体"/>
                <w:b/>
                <w:color w:val="0A4090"/>
                <w:sz w:val="20"/>
                <w:shd w:val="clear" w:color="auto" w:fill="FFFFFF" w:themeFill="background1"/>
              </w:rPr>
            </w:pPr>
            <w:bookmarkStart w:id="119" w:name="_Toc421689002"/>
            <w:r w:rsidRPr="003E20A8">
              <w:rPr>
                <w:rFonts w:ascii="华文楷体" w:eastAsia="华文楷体" w:hAnsi="华文楷体"/>
                <w:b/>
                <w:color w:val="0A4090"/>
                <w:sz w:val="20"/>
                <w:shd w:val="clear" w:color="auto" w:fill="FFFFFF" w:themeFill="background1"/>
              </w:rPr>
              <w:t>图</w:t>
            </w:r>
            <w:r w:rsidRPr="003E20A8">
              <w:rPr>
                <w:rFonts w:ascii="华文楷体" w:eastAsia="华文楷体" w:hAnsi="华文楷体"/>
                <w:b/>
                <w:color w:val="0A4090"/>
                <w:sz w:val="20"/>
                <w:shd w:val="clear" w:color="auto" w:fill="FFFFFF" w:themeFill="background1"/>
              </w:rPr>
              <w:fldChar w:fldCharType="begin"/>
            </w:r>
            <w:r w:rsidRPr="003E20A8">
              <w:rPr>
                <w:rFonts w:ascii="华文楷体" w:eastAsia="华文楷体" w:hAnsi="华文楷体"/>
                <w:b/>
                <w:color w:val="0A4090"/>
                <w:sz w:val="20"/>
                <w:shd w:val="clear" w:color="auto" w:fill="FFFFFF" w:themeFill="background1"/>
              </w:rPr>
              <w:instrText xml:space="preserve"> Seq 图表 \* Arabic \* MERGEFORMAT </w:instrText>
            </w:r>
            <w:r w:rsidRPr="003E20A8">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61</w:t>
            </w:r>
            <w:r w:rsidRPr="003E20A8">
              <w:rPr>
                <w:rFonts w:ascii="华文楷体" w:eastAsia="华文楷体" w:hAnsi="华文楷体"/>
                <w:b/>
                <w:color w:val="0A4090"/>
                <w:sz w:val="20"/>
                <w:shd w:val="clear" w:color="auto" w:fill="FFFFFF" w:themeFill="background1"/>
              </w:rPr>
              <w:fldChar w:fldCharType="end"/>
            </w:r>
            <w:r w:rsidRPr="003E20A8">
              <w:rPr>
                <w:rFonts w:ascii="华文楷体" w:eastAsia="华文楷体" w:hAnsi="华文楷体"/>
                <w:b/>
                <w:color w:val="0A4090"/>
                <w:sz w:val="20"/>
                <w:shd w:val="clear" w:color="auto" w:fill="FFFFFF" w:themeFill="background1"/>
              </w:rPr>
              <w:t>：</w:t>
            </w:r>
            <w:r w:rsidRPr="003E20A8">
              <w:rPr>
                <w:rFonts w:ascii="华文楷体" w:eastAsia="华文楷体" w:hAnsi="华文楷体" w:hint="eastAsia"/>
                <w:b/>
                <w:color w:val="0A4090"/>
                <w:sz w:val="20"/>
                <w:shd w:val="clear" w:color="auto" w:fill="FFFFFF" w:themeFill="background1"/>
              </w:rPr>
              <w:t>Facebook移动端广告收入及占比（4Q12-</w:t>
            </w:r>
            <w:r w:rsidR="008035EC">
              <w:rPr>
                <w:rFonts w:ascii="华文楷体" w:eastAsia="华文楷体" w:hAnsi="华文楷体" w:hint="eastAsia"/>
                <w:b/>
                <w:color w:val="0A4090"/>
                <w:sz w:val="20"/>
                <w:shd w:val="clear" w:color="auto" w:fill="FFFFFF" w:themeFill="background1"/>
              </w:rPr>
              <w:t>1</w:t>
            </w:r>
            <w:r w:rsidRPr="003E20A8">
              <w:rPr>
                <w:rFonts w:ascii="华文楷体" w:eastAsia="华文楷体" w:hAnsi="华文楷体" w:hint="eastAsia"/>
                <w:b/>
                <w:color w:val="0A4090"/>
                <w:sz w:val="20"/>
                <w:shd w:val="clear" w:color="auto" w:fill="FFFFFF" w:themeFill="background1"/>
              </w:rPr>
              <w:t>Q1</w:t>
            </w:r>
            <w:r w:rsidR="008035EC">
              <w:rPr>
                <w:rFonts w:ascii="华文楷体" w:eastAsia="华文楷体" w:hAnsi="华文楷体" w:hint="eastAsia"/>
                <w:b/>
                <w:color w:val="0A4090"/>
                <w:sz w:val="20"/>
                <w:shd w:val="clear" w:color="auto" w:fill="FFFFFF" w:themeFill="background1"/>
              </w:rPr>
              <w:t>5</w:t>
            </w:r>
            <w:r w:rsidRPr="003E20A8">
              <w:rPr>
                <w:rFonts w:ascii="华文楷体" w:eastAsia="华文楷体" w:hAnsi="华文楷体" w:hint="eastAsia"/>
                <w:b/>
                <w:color w:val="0A4090"/>
                <w:sz w:val="20"/>
                <w:shd w:val="clear" w:color="auto" w:fill="FFFFFF" w:themeFill="background1"/>
              </w:rPr>
              <w:t>）</w:t>
            </w:r>
            <w:bookmarkEnd w:id="119"/>
          </w:p>
        </w:tc>
      </w:tr>
      <w:tr w:rsidR="00D60B25" w:rsidTr="000174E9">
        <w:trPr>
          <w:trHeight w:hRule="exact" w:val="3118"/>
        </w:trPr>
        <w:tc>
          <w:tcPr>
            <w:tcW w:w="4997" w:type="dxa"/>
            <w:tcBorders>
              <w:top w:val="single" w:sz="4" w:space="0" w:color="0A4090"/>
              <w:bottom w:val="single" w:sz="4" w:space="0" w:color="0A4090"/>
            </w:tcBorders>
            <w:shd w:val="clear" w:color="auto" w:fill="auto"/>
            <w:tcMar>
              <w:left w:w="0" w:type="dxa"/>
              <w:right w:w="0" w:type="dxa"/>
            </w:tcMar>
            <w:vAlign w:val="center"/>
          </w:tcPr>
          <w:p w:rsidR="00D60B25" w:rsidRDefault="00A344B8" w:rsidP="000174E9">
            <w:pPr>
              <w:pStyle w:val="af9"/>
              <w:ind w:leftChars="0" w:left="0"/>
              <w:jc w:val="center"/>
            </w:pPr>
            <w:r>
              <w:rPr>
                <w:noProof/>
              </w:rPr>
              <w:drawing>
                <wp:inline distT="0" distB="0" distL="0" distR="0" wp14:anchorId="33BDD735" wp14:editId="14F5D9BC">
                  <wp:extent cx="3171825" cy="1905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1825" cy="1905000"/>
                          </a:xfrm>
                          <a:prstGeom prst="rect">
                            <a:avLst/>
                          </a:prstGeom>
                          <a:noFill/>
                          <a:ln>
                            <a:noFill/>
                          </a:ln>
                        </pic:spPr>
                      </pic:pic>
                    </a:graphicData>
                  </a:graphic>
                </wp:inline>
              </w:drawing>
            </w:r>
          </w:p>
        </w:tc>
        <w:tc>
          <w:tcPr>
            <w:tcW w:w="283" w:type="dxa"/>
            <w:shd w:val="clear" w:color="auto" w:fill="auto"/>
          </w:tcPr>
          <w:p w:rsidR="00D60B25" w:rsidRDefault="00D60B25" w:rsidP="000174E9">
            <w:pPr>
              <w:pStyle w:val="af9"/>
              <w:ind w:leftChars="0" w:left="0"/>
            </w:pPr>
          </w:p>
        </w:tc>
        <w:tc>
          <w:tcPr>
            <w:tcW w:w="4997" w:type="dxa"/>
            <w:tcBorders>
              <w:top w:val="single" w:sz="4" w:space="0" w:color="0A4090"/>
              <w:bottom w:val="single" w:sz="4" w:space="0" w:color="0A4090"/>
            </w:tcBorders>
            <w:shd w:val="clear" w:color="auto" w:fill="auto"/>
            <w:tcMar>
              <w:left w:w="0" w:type="dxa"/>
              <w:right w:w="0" w:type="dxa"/>
            </w:tcMar>
            <w:vAlign w:val="center"/>
          </w:tcPr>
          <w:p w:rsidR="00D60B25" w:rsidRDefault="008035EC" w:rsidP="000174E9">
            <w:pPr>
              <w:pStyle w:val="af9"/>
              <w:ind w:leftChars="0" w:left="0"/>
              <w:jc w:val="left"/>
            </w:pPr>
            <w:r>
              <w:rPr>
                <w:noProof/>
              </w:rPr>
              <w:drawing>
                <wp:inline distT="0" distB="0" distL="0" distR="0" wp14:anchorId="36AEADBB" wp14:editId="664BADC2">
                  <wp:extent cx="3171825" cy="189547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1825" cy="1895475"/>
                          </a:xfrm>
                          <a:prstGeom prst="rect">
                            <a:avLst/>
                          </a:prstGeom>
                          <a:noFill/>
                          <a:ln>
                            <a:noFill/>
                          </a:ln>
                        </pic:spPr>
                      </pic:pic>
                    </a:graphicData>
                  </a:graphic>
                </wp:inline>
              </w:drawing>
            </w:r>
          </w:p>
        </w:tc>
      </w:tr>
      <w:tr w:rsidR="00D60B25" w:rsidRPr="0006129C" w:rsidTr="000174E9">
        <w:tc>
          <w:tcPr>
            <w:tcW w:w="4997" w:type="dxa"/>
            <w:tcBorders>
              <w:top w:val="single" w:sz="4" w:space="0" w:color="0A4090"/>
            </w:tcBorders>
            <w:shd w:val="clear" w:color="auto" w:fill="auto"/>
          </w:tcPr>
          <w:p w:rsidR="00D60B25" w:rsidRPr="0006129C" w:rsidRDefault="00D60B25" w:rsidP="000174E9">
            <w:pPr>
              <w:pStyle w:val="af9"/>
              <w:spacing w:beforeLines="0" w:afterLines="0"/>
              <w:ind w:leftChars="0" w:left="0"/>
              <w:jc w:val="left"/>
              <w:rPr>
                <w:rFonts w:ascii="Arial"/>
                <w:i/>
                <w:color w:val="002060"/>
                <w:sz w:val="16"/>
              </w:rPr>
            </w:pPr>
            <w:r w:rsidRPr="0006129C">
              <w:rPr>
                <w:rFonts w:ascii="Arial"/>
                <w:i/>
                <w:color w:val="002060"/>
                <w:sz w:val="16"/>
              </w:rPr>
              <w:t>数据来源：</w:t>
            </w:r>
            <w:r w:rsidR="00A344B8">
              <w:rPr>
                <w:rFonts w:ascii="Arial" w:hint="eastAsia"/>
                <w:i/>
                <w:color w:val="002060"/>
                <w:sz w:val="16"/>
              </w:rPr>
              <w:t>公司公告</w:t>
            </w:r>
            <w:r>
              <w:rPr>
                <w:rFonts w:ascii="Arial" w:hint="eastAsia"/>
                <w:i/>
                <w:color w:val="002060"/>
                <w:sz w:val="16"/>
              </w:rPr>
              <w:t>、</w:t>
            </w:r>
            <w:r w:rsidRPr="0006129C">
              <w:rPr>
                <w:rFonts w:ascii="Arial"/>
                <w:i/>
                <w:color w:val="002060"/>
                <w:sz w:val="16"/>
              </w:rPr>
              <w:t>安信证券研究中心</w:t>
            </w:r>
          </w:p>
        </w:tc>
        <w:tc>
          <w:tcPr>
            <w:tcW w:w="283" w:type="dxa"/>
            <w:shd w:val="clear" w:color="auto" w:fill="auto"/>
          </w:tcPr>
          <w:p w:rsidR="00D60B25" w:rsidRDefault="00D60B25" w:rsidP="000174E9">
            <w:pPr>
              <w:pStyle w:val="af9"/>
              <w:spacing w:beforeLines="0" w:afterLines="0"/>
              <w:ind w:leftChars="0" w:left="0"/>
            </w:pPr>
          </w:p>
        </w:tc>
        <w:tc>
          <w:tcPr>
            <w:tcW w:w="4997" w:type="dxa"/>
            <w:tcBorders>
              <w:top w:val="single" w:sz="4" w:space="0" w:color="0A4090"/>
            </w:tcBorders>
            <w:shd w:val="clear" w:color="auto" w:fill="auto"/>
          </w:tcPr>
          <w:p w:rsidR="00D60B25" w:rsidRPr="0006129C" w:rsidRDefault="00D60B25" w:rsidP="000174E9">
            <w:pPr>
              <w:pStyle w:val="af9"/>
              <w:spacing w:beforeLines="0" w:afterLines="0"/>
              <w:ind w:leftChars="0" w:left="0"/>
              <w:jc w:val="left"/>
              <w:rPr>
                <w:rFonts w:ascii="Arial"/>
                <w:i/>
                <w:color w:val="002060"/>
                <w:sz w:val="16"/>
              </w:rPr>
            </w:pPr>
            <w:r>
              <w:rPr>
                <w:rFonts w:ascii="Arial"/>
                <w:i/>
                <w:color w:val="002060"/>
                <w:sz w:val="16"/>
              </w:rPr>
              <w:t>数据来源</w:t>
            </w:r>
            <w:r>
              <w:rPr>
                <w:rFonts w:ascii="Arial" w:hint="eastAsia"/>
                <w:i/>
                <w:color w:val="002060"/>
                <w:sz w:val="16"/>
              </w:rPr>
              <w:t>：公司材料、</w:t>
            </w:r>
            <w:r w:rsidRPr="0006129C">
              <w:rPr>
                <w:rFonts w:ascii="Arial"/>
                <w:i/>
                <w:color w:val="002060"/>
                <w:sz w:val="16"/>
              </w:rPr>
              <w:t>安信证券研究中心</w:t>
            </w:r>
          </w:p>
        </w:tc>
      </w:tr>
    </w:tbl>
    <w:p w:rsidR="00D60B25" w:rsidRDefault="00D60B25" w:rsidP="00D60B25">
      <w:pPr>
        <w:pStyle w:val="af9"/>
        <w:ind w:leftChars="0"/>
      </w:pPr>
    </w:p>
    <w:p w:rsidR="005B6BBE" w:rsidRPr="00807363" w:rsidRDefault="00D60B25" w:rsidP="005B6BBE">
      <w:pPr>
        <w:pStyle w:val="af9"/>
        <w:ind w:leftChars="0"/>
      </w:pPr>
      <w:r>
        <w:br w:type="page"/>
      </w:r>
      <w:r w:rsidR="005B6BBE">
        <w:rPr>
          <w:rFonts w:hint="eastAsia"/>
        </w:rPr>
        <w:lastRenderedPageBreak/>
        <w:t>从单用户季度收入来看，Facebook的单用户季度收入已经提高至2014年的USD2.24，同比提高39.6%。</w:t>
      </w:r>
    </w:p>
    <w:p w:rsidR="00D60B25" w:rsidRPr="005B6BBE" w:rsidRDefault="00D60B25" w:rsidP="00D60B25"/>
    <w:tbl>
      <w:tblPr>
        <w:tblW w:w="7683" w:type="dxa"/>
        <w:tblInd w:w="2631" w:type="dxa"/>
        <w:tblLayout w:type="fixed"/>
        <w:tblLook w:val="0000" w:firstRow="0" w:lastRow="0" w:firstColumn="0" w:lastColumn="0" w:noHBand="0" w:noVBand="0"/>
      </w:tblPr>
      <w:tblGrid>
        <w:gridCol w:w="7683"/>
      </w:tblGrid>
      <w:tr w:rsidR="00D60B25" w:rsidRPr="00791EC6" w:rsidTr="000174E9">
        <w:tc>
          <w:tcPr>
            <w:tcW w:w="7683" w:type="dxa"/>
            <w:tcBorders>
              <w:bottom w:val="single" w:sz="4" w:space="0" w:color="0A4090"/>
            </w:tcBorders>
            <w:shd w:val="clear" w:color="auto" w:fill="auto"/>
          </w:tcPr>
          <w:p w:rsidR="00D60B25" w:rsidRPr="00791EC6" w:rsidRDefault="00D60B25" w:rsidP="003E20A8">
            <w:pPr>
              <w:widowControl/>
              <w:jc w:val="left"/>
              <w:rPr>
                <w:rFonts w:ascii="Arial"/>
                <w:b/>
                <w:color w:val="002060"/>
                <w:sz w:val="20"/>
              </w:rPr>
            </w:pPr>
            <w:bookmarkStart w:id="120" w:name="_Toc421689003"/>
            <w:r w:rsidRPr="003E20A8">
              <w:rPr>
                <w:rFonts w:ascii="华文楷体" w:eastAsia="华文楷体" w:hAnsi="华文楷体"/>
                <w:b/>
                <w:color w:val="0A4090"/>
                <w:sz w:val="20"/>
                <w:shd w:val="clear" w:color="auto" w:fill="FFFFFF" w:themeFill="background1"/>
              </w:rPr>
              <w:t>图</w:t>
            </w:r>
            <w:r w:rsidRPr="003E20A8">
              <w:rPr>
                <w:rFonts w:ascii="华文楷体" w:eastAsia="华文楷体" w:hAnsi="华文楷体"/>
                <w:b/>
                <w:color w:val="0A4090"/>
                <w:sz w:val="20"/>
                <w:shd w:val="clear" w:color="auto" w:fill="FFFFFF" w:themeFill="background1"/>
              </w:rPr>
              <w:fldChar w:fldCharType="begin"/>
            </w:r>
            <w:r w:rsidRPr="003E20A8">
              <w:rPr>
                <w:rFonts w:ascii="华文楷体" w:eastAsia="华文楷体" w:hAnsi="华文楷体"/>
                <w:b/>
                <w:color w:val="0A4090"/>
                <w:sz w:val="20"/>
                <w:shd w:val="clear" w:color="auto" w:fill="FFFFFF" w:themeFill="background1"/>
              </w:rPr>
              <w:instrText xml:space="preserve"> Seq 图表 \* Arabic \* MERGEFORMAT </w:instrText>
            </w:r>
            <w:r w:rsidRPr="003E20A8">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62</w:t>
            </w:r>
            <w:r w:rsidRPr="003E20A8">
              <w:rPr>
                <w:rFonts w:ascii="华文楷体" w:eastAsia="华文楷体" w:hAnsi="华文楷体"/>
                <w:b/>
                <w:color w:val="0A4090"/>
                <w:sz w:val="20"/>
                <w:shd w:val="clear" w:color="auto" w:fill="FFFFFF" w:themeFill="background1"/>
              </w:rPr>
              <w:fldChar w:fldCharType="end"/>
            </w:r>
            <w:r w:rsidRPr="003E20A8">
              <w:rPr>
                <w:rFonts w:ascii="华文楷体" w:eastAsia="华文楷体" w:hAnsi="华文楷体"/>
                <w:b/>
                <w:color w:val="0A4090"/>
                <w:sz w:val="20"/>
                <w:shd w:val="clear" w:color="auto" w:fill="FFFFFF" w:themeFill="background1"/>
              </w:rPr>
              <w:t>：Facebook</w:t>
            </w:r>
            <w:r w:rsidRPr="003E20A8">
              <w:rPr>
                <w:rFonts w:ascii="华文楷体" w:eastAsia="华文楷体" w:hAnsi="华文楷体" w:hint="eastAsia"/>
                <w:b/>
                <w:color w:val="0A4090"/>
                <w:sz w:val="20"/>
                <w:shd w:val="clear" w:color="auto" w:fill="FFFFFF" w:themeFill="background1"/>
              </w:rPr>
              <w:t>单用户</w:t>
            </w:r>
            <w:r w:rsidR="00A9608C">
              <w:rPr>
                <w:rFonts w:ascii="华文楷体" w:eastAsia="华文楷体" w:hAnsi="华文楷体" w:hint="eastAsia"/>
                <w:b/>
                <w:color w:val="0A4090"/>
                <w:sz w:val="20"/>
                <w:shd w:val="clear" w:color="auto" w:fill="FFFFFF" w:themeFill="background1"/>
              </w:rPr>
              <w:t>季度</w:t>
            </w:r>
            <w:r w:rsidRPr="003E20A8">
              <w:rPr>
                <w:rFonts w:ascii="华文楷体" w:eastAsia="华文楷体" w:hAnsi="华文楷体" w:hint="eastAsia"/>
                <w:b/>
                <w:color w:val="0A4090"/>
                <w:sz w:val="20"/>
                <w:shd w:val="clear" w:color="auto" w:fill="FFFFFF" w:themeFill="background1"/>
              </w:rPr>
              <w:t>收入</w:t>
            </w:r>
            <w:r w:rsidR="005B6BBE">
              <w:rPr>
                <w:rFonts w:ascii="华文楷体" w:eastAsia="华文楷体" w:hAnsi="华文楷体" w:hint="eastAsia"/>
                <w:b/>
                <w:color w:val="0A4090"/>
                <w:sz w:val="20"/>
                <w:shd w:val="clear" w:color="auto" w:fill="FFFFFF" w:themeFill="background1"/>
              </w:rPr>
              <w:t>（2004A-2014A）</w:t>
            </w:r>
            <w:bookmarkEnd w:id="120"/>
          </w:p>
        </w:tc>
      </w:tr>
      <w:tr w:rsidR="00D60B25" w:rsidTr="000174E9">
        <w:trPr>
          <w:trHeight w:hRule="exact" w:val="4512"/>
        </w:trPr>
        <w:tc>
          <w:tcPr>
            <w:tcW w:w="7683" w:type="dxa"/>
            <w:tcBorders>
              <w:top w:val="single" w:sz="4" w:space="0" w:color="0A4090"/>
              <w:bottom w:val="single" w:sz="4" w:space="0" w:color="0A4090"/>
            </w:tcBorders>
            <w:shd w:val="clear" w:color="auto" w:fill="auto"/>
            <w:tcMar>
              <w:left w:w="0" w:type="dxa"/>
              <w:right w:w="0" w:type="dxa"/>
            </w:tcMar>
            <w:vAlign w:val="center"/>
          </w:tcPr>
          <w:p w:rsidR="00D60B25" w:rsidRDefault="00A9608C" w:rsidP="000174E9">
            <w:pPr>
              <w:pStyle w:val="af9"/>
              <w:ind w:leftChars="0" w:left="0"/>
              <w:jc w:val="left"/>
            </w:pPr>
            <w:r>
              <w:rPr>
                <w:noProof/>
              </w:rPr>
              <w:drawing>
                <wp:inline distT="0" distB="0" distL="0" distR="0" wp14:anchorId="0055C89E" wp14:editId="75FE0068">
                  <wp:extent cx="4876800" cy="2638425"/>
                  <wp:effectExtent l="0" t="0" r="0" b="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6800" cy="2638425"/>
                          </a:xfrm>
                          <a:prstGeom prst="rect">
                            <a:avLst/>
                          </a:prstGeom>
                          <a:noFill/>
                          <a:ln>
                            <a:noFill/>
                          </a:ln>
                        </pic:spPr>
                      </pic:pic>
                    </a:graphicData>
                  </a:graphic>
                </wp:inline>
              </w:drawing>
            </w:r>
          </w:p>
        </w:tc>
      </w:tr>
      <w:tr w:rsidR="00D60B25" w:rsidRPr="00791EC6" w:rsidTr="000174E9">
        <w:tc>
          <w:tcPr>
            <w:tcW w:w="7683" w:type="dxa"/>
            <w:tcBorders>
              <w:top w:val="single" w:sz="4" w:space="0" w:color="0A4090"/>
            </w:tcBorders>
            <w:shd w:val="clear" w:color="auto" w:fill="auto"/>
          </w:tcPr>
          <w:p w:rsidR="00D60B25" w:rsidRPr="00791EC6" w:rsidRDefault="00D60B25" w:rsidP="000174E9">
            <w:pPr>
              <w:pStyle w:val="af9"/>
              <w:spacing w:beforeLines="0" w:afterLines="0"/>
              <w:ind w:leftChars="0" w:left="0"/>
              <w:jc w:val="left"/>
              <w:rPr>
                <w:rFonts w:ascii="Arial"/>
                <w:i/>
                <w:color w:val="002060"/>
                <w:sz w:val="16"/>
              </w:rPr>
            </w:pPr>
            <w:r w:rsidRPr="00791EC6">
              <w:rPr>
                <w:rFonts w:ascii="Arial" w:hint="eastAsia"/>
                <w:i/>
                <w:color w:val="002060"/>
                <w:sz w:val="16"/>
              </w:rPr>
              <w:t>数据来源：</w:t>
            </w:r>
            <w:r>
              <w:rPr>
                <w:rFonts w:ascii="Arial" w:hint="eastAsia"/>
                <w:i/>
                <w:color w:val="002060"/>
                <w:sz w:val="16"/>
              </w:rPr>
              <w:t>公司</w:t>
            </w:r>
            <w:r w:rsidR="00A9608C">
              <w:rPr>
                <w:rFonts w:ascii="Arial" w:hint="eastAsia"/>
                <w:i/>
                <w:color w:val="002060"/>
                <w:sz w:val="16"/>
              </w:rPr>
              <w:t>公告</w:t>
            </w:r>
            <w:r>
              <w:rPr>
                <w:rFonts w:ascii="Arial" w:hint="eastAsia"/>
                <w:i/>
                <w:color w:val="002060"/>
                <w:sz w:val="16"/>
              </w:rPr>
              <w:t xml:space="preserve">, </w:t>
            </w:r>
            <w:r w:rsidRPr="00791EC6">
              <w:rPr>
                <w:rFonts w:ascii="Arial" w:hint="eastAsia"/>
                <w:i/>
                <w:color w:val="002060"/>
                <w:sz w:val="16"/>
              </w:rPr>
              <w:t>安信证券研究中心</w:t>
            </w:r>
          </w:p>
        </w:tc>
      </w:tr>
    </w:tbl>
    <w:p w:rsidR="004E3A20" w:rsidRDefault="004E3A20">
      <w:pPr>
        <w:widowControl/>
        <w:jc w:val="left"/>
        <w:rPr>
          <w:rFonts w:ascii="华文楷体" w:eastAsia="华文楷体" w:hAnsi="华文楷体"/>
          <w:color w:val="0A4090"/>
        </w:rPr>
      </w:pPr>
    </w:p>
    <w:p w:rsidR="00D60B25" w:rsidRDefault="00D60B25" w:rsidP="00D60B25">
      <w:pPr>
        <w:pStyle w:val="3"/>
        <w:tabs>
          <w:tab w:val="clear" w:pos="-851"/>
          <w:tab w:val="num" w:pos="3229"/>
        </w:tabs>
        <w:ind w:left="3229"/>
      </w:pPr>
      <w:bookmarkStart w:id="121" w:name="_Toc420394820"/>
      <w:bookmarkStart w:id="122" w:name="_Toc421688914"/>
      <w:r>
        <w:rPr>
          <w:rFonts w:hint="eastAsia"/>
        </w:rPr>
        <w:t>并购一直是</w:t>
      </w:r>
      <w:r>
        <w:rPr>
          <w:rFonts w:hint="eastAsia"/>
        </w:rPr>
        <w:t>Facebook</w:t>
      </w:r>
      <w:r>
        <w:rPr>
          <w:rFonts w:hint="eastAsia"/>
        </w:rPr>
        <w:t>笼络人才、获取用户以增强社交帝国，进入新领域的重要方式</w:t>
      </w:r>
      <w:bookmarkEnd w:id="121"/>
      <w:bookmarkEnd w:id="122"/>
    </w:p>
    <w:p w:rsidR="003451A7" w:rsidRPr="003451A7" w:rsidRDefault="003451A7" w:rsidP="003451A7"/>
    <w:p w:rsidR="003451A7" w:rsidRDefault="00D60B25" w:rsidP="00D60B25">
      <w:pPr>
        <w:pStyle w:val="af9"/>
      </w:pPr>
      <w:r>
        <w:t>在</w:t>
      </w:r>
      <w:r w:rsidR="0096778D">
        <w:rPr>
          <w:rFonts w:hint="eastAsia"/>
        </w:rPr>
        <w:t>1</w:t>
      </w:r>
      <w:r>
        <w:rPr>
          <w:rFonts w:hint="eastAsia"/>
        </w:rPr>
        <w:t>Q1</w:t>
      </w:r>
      <w:r w:rsidR="0096778D">
        <w:rPr>
          <w:rFonts w:hint="eastAsia"/>
        </w:rPr>
        <w:t>5</w:t>
      </w:r>
      <w:r>
        <w:rPr>
          <w:rFonts w:hint="eastAsia"/>
        </w:rPr>
        <w:t>的业绩会上，扎克伯格</w:t>
      </w:r>
      <w:r w:rsidR="0096778D">
        <w:rPr>
          <w:rFonts w:hint="eastAsia"/>
        </w:rPr>
        <w:t>强调当前Facebook已经由</w:t>
      </w:r>
      <w:r w:rsidR="0096778D" w:rsidRPr="003451A7">
        <w:rPr>
          <w:rFonts w:hint="eastAsia"/>
          <w:b/>
        </w:rPr>
        <w:t>一个单纯的应用演进为一</w:t>
      </w:r>
      <w:r w:rsidR="003451A7">
        <w:rPr>
          <w:rFonts w:hint="eastAsia"/>
          <w:b/>
        </w:rPr>
        <w:t>个</w:t>
      </w:r>
      <w:r w:rsidR="0096778D" w:rsidRPr="003451A7">
        <w:rPr>
          <w:rFonts w:hint="eastAsia"/>
          <w:b/>
        </w:rPr>
        <w:t>应用矩阵</w:t>
      </w:r>
      <w:r w:rsidR="003451A7">
        <w:rPr>
          <w:rFonts w:hint="eastAsia"/>
        </w:rPr>
        <w:t>，包括14.4亿MAU活跃用户的Facebook服务，8亿WhatsApp用户、7亿群组用户、6亿FB Messager用户，以及超过3亿的Instagram用户，致力于帮助用户分享和连接他们所在意的任何内容。平台上每天的视频浏览量超过40亿次，每天发送的信息超过450亿条，平均每一个用户每天平均花费21分钟使用Instagram。同时，Facebook战略的另一部分，是帮助用户连接商业</w:t>
      </w:r>
      <w:r w:rsidR="004E3A20">
        <w:rPr>
          <w:rFonts w:hint="eastAsia"/>
        </w:rPr>
        <w:t>，截至</w:t>
      </w:r>
      <w:r w:rsidR="003451A7">
        <w:rPr>
          <w:rFonts w:hint="eastAsia"/>
        </w:rPr>
        <w:t>1Q15</w:t>
      </w:r>
      <w:r w:rsidR="004E3A20">
        <w:rPr>
          <w:rFonts w:hint="eastAsia"/>
        </w:rPr>
        <w:t>时</w:t>
      </w:r>
      <w:r w:rsidR="003451A7">
        <w:rPr>
          <w:rFonts w:hint="eastAsia"/>
        </w:rPr>
        <w:t>Facebook平台上已经拥有超过200万的广告主</w:t>
      </w:r>
    </w:p>
    <w:p w:rsidR="00D60B25" w:rsidRDefault="00D60B25" w:rsidP="00D60B25">
      <w:pPr>
        <w:pStyle w:val="af9"/>
        <w:ind w:leftChars="0" w:left="2552"/>
      </w:pPr>
    </w:p>
    <w:p w:rsidR="00D60B25" w:rsidRDefault="00D60B25" w:rsidP="00D60B25">
      <w:pPr>
        <w:pStyle w:val="af9"/>
        <w:ind w:leftChars="0" w:left="2552"/>
      </w:pPr>
      <w:r>
        <w:rPr>
          <w:rFonts w:hint="eastAsia"/>
        </w:rPr>
        <w:t>根据我们的不完全统计，截止目前Facebook总共收购了</w:t>
      </w:r>
      <w:r w:rsidR="004276DD">
        <w:rPr>
          <w:rFonts w:hint="eastAsia"/>
        </w:rPr>
        <w:t>超过50家公司，</w:t>
      </w:r>
      <w:r w:rsidR="002D5D29">
        <w:rPr>
          <w:rFonts w:hint="eastAsia"/>
        </w:rPr>
        <w:t>基本分布在社交领域、移动端、广告和新领域</w:t>
      </w:r>
      <w:r w:rsidR="00AF2E80">
        <w:rPr>
          <w:rFonts w:hint="eastAsia"/>
        </w:rPr>
        <w:t>：</w:t>
      </w:r>
    </w:p>
    <w:p w:rsidR="00EA6D07" w:rsidRDefault="00D60B25" w:rsidP="00077F3E">
      <w:pPr>
        <w:pStyle w:val="af9"/>
        <w:numPr>
          <w:ilvl w:val="0"/>
          <w:numId w:val="10"/>
        </w:numPr>
        <w:ind w:leftChars="0"/>
      </w:pPr>
      <w:r w:rsidRPr="0089556D">
        <w:rPr>
          <w:b/>
        </w:rPr>
        <w:t>社交领域</w:t>
      </w:r>
      <w:r>
        <w:t>-</w:t>
      </w:r>
      <w:r w:rsidRPr="0089556D">
        <w:rPr>
          <w:rFonts w:hint="eastAsia"/>
        </w:rPr>
        <w:t>2007年Facebook收购了离线图片分享应用Parakey，2010年3月又收购了群组图片分享应用Divvyshot；2012年4月以10亿美元收购图片分享服务商Instagram，收购时用户数为3000万，到2013年12月MAU超过1.5亿，截止2014年11月MAU超过3亿；</w:t>
      </w:r>
      <w:r w:rsidR="000F5DE8" w:rsidRPr="0089556D">
        <w:rPr>
          <w:rFonts w:hint="eastAsia"/>
        </w:rPr>
        <w:t>2014年2月以190亿美元收购即时通讯应用WhatsApp，收购时月活跃用户为4.5</w:t>
      </w:r>
      <w:r w:rsidR="000F5DE8">
        <w:rPr>
          <w:rFonts w:hint="eastAsia"/>
        </w:rPr>
        <w:t>亿；</w:t>
      </w:r>
    </w:p>
    <w:p w:rsidR="00077F3E" w:rsidRDefault="00077F3E" w:rsidP="00077F3E">
      <w:pPr>
        <w:pStyle w:val="af9"/>
        <w:ind w:leftChars="0" w:left="2972"/>
      </w:pPr>
    </w:p>
    <w:p w:rsidR="00EA6D07" w:rsidRDefault="00D60B25" w:rsidP="00077F3E">
      <w:pPr>
        <w:pStyle w:val="af0"/>
        <w:numPr>
          <w:ilvl w:val="0"/>
          <w:numId w:val="10"/>
        </w:numPr>
        <w:ind w:firstLineChars="0"/>
        <w:rPr>
          <w:rFonts w:ascii="华文楷体" w:eastAsia="华文楷体" w:hAnsi="华文楷体"/>
          <w:color w:val="0A4090"/>
        </w:rPr>
      </w:pPr>
      <w:r w:rsidRPr="000F5DE8">
        <w:rPr>
          <w:rFonts w:ascii="华文楷体" w:eastAsia="华文楷体" w:hAnsi="华文楷体" w:hint="eastAsia"/>
          <w:b/>
          <w:color w:val="0A4090"/>
        </w:rPr>
        <w:t>移动端</w:t>
      </w:r>
      <w:r w:rsidRPr="000F5DE8">
        <w:rPr>
          <w:rFonts w:ascii="华文楷体" w:eastAsia="华文楷体" w:hAnsi="华文楷体" w:hint="eastAsia"/>
          <w:color w:val="0A4090"/>
        </w:rPr>
        <w:t>- Facebook于2011年收购了移动图片和视频处理应用Digital Staircase；此后，又收购了5个移动应用开发公司；</w:t>
      </w:r>
      <w:r w:rsidR="000F5DE8" w:rsidRPr="000F5DE8">
        <w:rPr>
          <w:rFonts w:ascii="华文楷体" w:eastAsia="华文楷体" w:hAnsi="华文楷体" w:hint="eastAsia"/>
          <w:color w:val="0A4090"/>
        </w:rPr>
        <w:t>以8500万美元和7000万美元分别收购移动应用开发公司Parse（2013年4月）和Snaptu（2011年3月），提高移动应用的开发能力；收购移动互联网服务Pryte Oy（2014年6月）和约2000万美元收购无人机制造商Ascenta（2014年4月）：通过越过网络屏障以及制造无人飞机来提供互联网服务，使欠发达地区用户有机会使用Facebook；</w:t>
      </w:r>
    </w:p>
    <w:p w:rsidR="00077F3E" w:rsidRPr="00077F3E" w:rsidRDefault="00077F3E" w:rsidP="00077F3E">
      <w:pPr>
        <w:rPr>
          <w:rFonts w:ascii="华文楷体" w:eastAsia="华文楷体" w:hAnsi="华文楷体"/>
          <w:color w:val="0A4090"/>
        </w:rPr>
      </w:pPr>
    </w:p>
    <w:p w:rsidR="00EA6D07" w:rsidRDefault="00D60B25" w:rsidP="00077F3E">
      <w:pPr>
        <w:pStyle w:val="af9"/>
        <w:numPr>
          <w:ilvl w:val="0"/>
          <w:numId w:val="10"/>
        </w:numPr>
        <w:ind w:leftChars="0"/>
      </w:pPr>
      <w:r w:rsidRPr="0089556D">
        <w:rPr>
          <w:rFonts w:hint="eastAsia"/>
          <w:b/>
        </w:rPr>
        <w:t>广告-</w:t>
      </w:r>
      <w:r>
        <w:rPr>
          <w:rFonts w:hint="eastAsia"/>
        </w:rPr>
        <w:t>Facebook在2011年1月收购了基于LBS的广告推介应用Rel8tion，又于2013</w:t>
      </w:r>
      <w:r>
        <w:rPr>
          <w:rFonts w:hint="eastAsia"/>
        </w:rPr>
        <w:lastRenderedPageBreak/>
        <w:t>年3月以1亿美元收购了微软Atlas在线广告平台，提高公司在广告领域的变现能力；2014年7月，收购视频广告技术提供商LiveRail，将其广告网络和数据延伸到该公司自己的媒体覆盖范围之外</w:t>
      </w:r>
      <w:r w:rsidR="000F5DE8">
        <w:rPr>
          <w:rFonts w:hint="eastAsia"/>
        </w:rPr>
        <w:t>；</w:t>
      </w:r>
      <w:r w:rsidR="000F5DE8" w:rsidRPr="000F5DE8">
        <w:rPr>
          <w:rFonts w:hint="eastAsia"/>
        </w:rPr>
        <w:t>以2亿美元收购数据分析公司OyOnavo（2013年10月）：收集用户日常数据并加以分析，以增强广告变现能力；收购安全服务提供商PrivateCore（2014年8月），提高数据安全性。</w:t>
      </w:r>
    </w:p>
    <w:p w:rsidR="00077F3E" w:rsidRDefault="00077F3E" w:rsidP="00077F3E">
      <w:pPr>
        <w:pStyle w:val="af0"/>
      </w:pPr>
    </w:p>
    <w:p w:rsidR="00077F3E" w:rsidRDefault="00077F3E" w:rsidP="00077F3E">
      <w:pPr>
        <w:pStyle w:val="af9"/>
        <w:ind w:leftChars="0" w:left="0"/>
      </w:pPr>
    </w:p>
    <w:p w:rsidR="00D60B25" w:rsidRDefault="00D60B25" w:rsidP="00062DD6">
      <w:pPr>
        <w:pStyle w:val="af0"/>
        <w:numPr>
          <w:ilvl w:val="0"/>
          <w:numId w:val="10"/>
        </w:numPr>
        <w:ind w:firstLineChars="0"/>
        <w:rPr>
          <w:rFonts w:ascii="华文楷体" w:eastAsia="华文楷体" w:hAnsi="华文楷体"/>
          <w:color w:val="0A4090"/>
        </w:rPr>
      </w:pPr>
      <w:r w:rsidRPr="000F5DE8">
        <w:rPr>
          <w:rFonts w:ascii="华文楷体" w:eastAsia="华文楷体" w:hAnsi="华文楷体"/>
          <w:b/>
          <w:color w:val="0A4090"/>
        </w:rPr>
        <w:t>新领域</w:t>
      </w:r>
      <w:r w:rsidRPr="000F5DE8">
        <w:rPr>
          <w:rFonts w:ascii="华文楷体" w:eastAsia="华文楷体" w:hAnsi="华文楷体"/>
          <w:color w:val="0A4090"/>
        </w:rPr>
        <w:t>-</w:t>
      </w:r>
      <w:r w:rsidRPr="000F5DE8">
        <w:rPr>
          <w:rFonts w:ascii="华文楷体" w:eastAsia="华文楷体" w:hAnsi="华文楷体" w:hint="eastAsia"/>
          <w:color w:val="0A4090"/>
        </w:rPr>
        <w:t xml:space="preserve"> Facebook于2010年10月收购云服务公司Drop.io；2011年2月收购招聘服务网站Pursuit；2011年8月收购IOS电子书制作商Push POP Press；2012年5月收购社交化礼物赠送移动应用Karma；2012年6月，收购以色列面部识别技术公司Face.com；2013年8月，收购语音识别和翻译应用开发商Mobile Technologies；2014年3月，收购虚拟现实设备RiftVR制造商OculusV</w:t>
      </w:r>
      <w:r w:rsidR="00BE296D">
        <w:rPr>
          <w:rFonts w:ascii="华文楷体" w:eastAsia="华文楷体" w:hAnsi="华文楷体" w:hint="eastAsia"/>
          <w:color w:val="0A4090"/>
        </w:rPr>
        <w:t>R</w:t>
      </w:r>
      <w:r w:rsidR="000F5DE8" w:rsidRPr="000F5DE8">
        <w:rPr>
          <w:rFonts w:ascii="华文楷体" w:eastAsia="华文楷体" w:hAnsi="华文楷体" w:hint="eastAsia"/>
          <w:color w:val="0A4090"/>
        </w:rPr>
        <w:t>及摄像技术13th Lab AB和Nimble VR (2014年12月)：研发虚拟现实以及三维手势技术，未来有望拓展到可穿戴的整体虚拟感应系统</w:t>
      </w:r>
      <w:r w:rsidR="000F5DE8">
        <w:rPr>
          <w:rFonts w:ascii="华文楷体" w:eastAsia="华文楷体" w:hAnsi="华文楷体" w:hint="eastAsia"/>
          <w:color w:val="0A4090"/>
        </w:rPr>
        <w:t>。</w:t>
      </w:r>
      <w:r w:rsidRPr="000F5DE8">
        <w:rPr>
          <w:rFonts w:ascii="华文楷体" w:eastAsia="华文楷体" w:hAnsi="华文楷体" w:hint="eastAsia"/>
          <w:color w:val="0A4090"/>
        </w:rPr>
        <w:t>截止目前，Facebook进入的新领域包括：云服务、招聘服务、电子书、移动电商、面部识别、语音识别和翻译以及虚拟现实设备。</w:t>
      </w:r>
    </w:p>
    <w:p w:rsidR="00077F3E" w:rsidRPr="000F5DE8" w:rsidRDefault="00077F3E" w:rsidP="00077F3E">
      <w:pPr>
        <w:pStyle w:val="af0"/>
        <w:ind w:left="2972" w:firstLineChars="0" w:firstLine="0"/>
        <w:rPr>
          <w:rFonts w:ascii="华文楷体" w:eastAsia="华文楷体" w:hAnsi="华文楷体"/>
          <w:color w:val="0A4090"/>
        </w:rPr>
      </w:pPr>
    </w:p>
    <w:tbl>
      <w:tblPr>
        <w:tblW w:w="10277" w:type="dxa"/>
        <w:tblInd w:w="471" w:type="dxa"/>
        <w:tblLayout w:type="fixed"/>
        <w:tblLook w:val="0000" w:firstRow="0" w:lastRow="0" w:firstColumn="0" w:lastColumn="0" w:noHBand="0" w:noVBand="0"/>
      </w:tblPr>
      <w:tblGrid>
        <w:gridCol w:w="4997"/>
        <w:gridCol w:w="283"/>
        <w:gridCol w:w="4997"/>
      </w:tblGrid>
      <w:tr w:rsidR="00D60B25" w:rsidRPr="0006129C" w:rsidTr="000174E9">
        <w:tc>
          <w:tcPr>
            <w:tcW w:w="4997" w:type="dxa"/>
            <w:tcBorders>
              <w:bottom w:val="single" w:sz="4" w:space="0" w:color="0A4090"/>
            </w:tcBorders>
            <w:shd w:val="clear" w:color="auto" w:fill="auto"/>
          </w:tcPr>
          <w:p w:rsidR="00D60B25" w:rsidRPr="0006129C" w:rsidRDefault="00077F3E" w:rsidP="003E20A8">
            <w:pPr>
              <w:widowControl/>
              <w:jc w:val="left"/>
              <w:rPr>
                <w:rFonts w:ascii="Arial"/>
                <w:b/>
                <w:color w:val="002060"/>
                <w:sz w:val="20"/>
              </w:rPr>
            </w:pPr>
            <w:r>
              <w:br w:type="page"/>
            </w:r>
            <w:bookmarkStart w:id="123" w:name="_Toc421689004"/>
            <w:r w:rsidR="00D60B25" w:rsidRPr="003E20A8">
              <w:rPr>
                <w:rFonts w:ascii="华文楷体" w:eastAsia="华文楷体" w:hAnsi="华文楷体"/>
                <w:b/>
                <w:color w:val="0A4090"/>
                <w:sz w:val="20"/>
                <w:shd w:val="clear" w:color="auto" w:fill="FFFFFF" w:themeFill="background1"/>
              </w:rPr>
              <w:t>图</w:t>
            </w:r>
            <w:r w:rsidR="00D60B25" w:rsidRPr="003E20A8">
              <w:rPr>
                <w:rFonts w:ascii="华文楷体" w:eastAsia="华文楷体" w:hAnsi="华文楷体"/>
                <w:b/>
                <w:color w:val="0A4090"/>
                <w:sz w:val="20"/>
                <w:shd w:val="clear" w:color="auto" w:fill="FFFFFF" w:themeFill="background1"/>
              </w:rPr>
              <w:fldChar w:fldCharType="begin"/>
            </w:r>
            <w:r w:rsidR="00D60B25" w:rsidRPr="003E20A8">
              <w:rPr>
                <w:rFonts w:ascii="华文楷体" w:eastAsia="华文楷体" w:hAnsi="华文楷体"/>
                <w:b/>
                <w:color w:val="0A4090"/>
                <w:sz w:val="20"/>
                <w:shd w:val="clear" w:color="auto" w:fill="FFFFFF" w:themeFill="background1"/>
              </w:rPr>
              <w:instrText xml:space="preserve"> Seq 图表 \* Arabic \* MERGEFORMAT </w:instrText>
            </w:r>
            <w:r w:rsidR="00D60B25" w:rsidRPr="003E20A8">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63</w:t>
            </w:r>
            <w:r w:rsidR="00D60B25" w:rsidRPr="003E20A8">
              <w:rPr>
                <w:rFonts w:ascii="华文楷体" w:eastAsia="华文楷体" w:hAnsi="华文楷体"/>
                <w:b/>
                <w:color w:val="0A4090"/>
                <w:sz w:val="20"/>
                <w:shd w:val="clear" w:color="auto" w:fill="FFFFFF" w:themeFill="background1"/>
              </w:rPr>
              <w:fldChar w:fldCharType="end"/>
            </w:r>
            <w:r w:rsidR="00D60B25" w:rsidRPr="003E20A8">
              <w:rPr>
                <w:rFonts w:ascii="华文楷体" w:eastAsia="华文楷体" w:hAnsi="华文楷体"/>
                <w:b/>
                <w:color w:val="0A4090"/>
                <w:sz w:val="20"/>
                <w:shd w:val="clear" w:color="auto" w:fill="FFFFFF" w:themeFill="background1"/>
              </w:rPr>
              <w:t>：</w:t>
            </w:r>
            <w:r w:rsidR="00D60B25" w:rsidRPr="003E20A8">
              <w:rPr>
                <w:rFonts w:ascii="华文楷体" w:eastAsia="华文楷体" w:hAnsi="华文楷体" w:hint="eastAsia"/>
                <w:b/>
                <w:color w:val="0A4090"/>
                <w:sz w:val="20"/>
                <w:shd w:val="clear" w:color="auto" w:fill="FFFFFF" w:themeFill="background1"/>
              </w:rPr>
              <w:t>Facebook收购的企业类型</w:t>
            </w:r>
            <w:bookmarkEnd w:id="123"/>
          </w:p>
        </w:tc>
        <w:tc>
          <w:tcPr>
            <w:tcW w:w="283" w:type="dxa"/>
            <w:shd w:val="clear" w:color="auto" w:fill="auto"/>
          </w:tcPr>
          <w:p w:rsidR="00D60B25" w:rsidRDefault="00D60B25" w:rsidP="000174E9">
            <w:pPr>
              <w:pStyle w:val="af9"/>
              <w:spacing w:beforeLines="0" w:afterLines="0"/>
              <w:ind w:leftChars="0" w:left="0"/>
            </w:pPr>
          </w:p>
        </w:tc>
        <w:tc>
          <w:tcPr>
            <w:tcW w:w="4997" w:type="dxa"/>
            <w:tcBorders>
              <w:bottom w:val="single" w:sz="4" w:space="0" w:color="0A4090"/>
            </w:tcBorders>
            <w:shd w:val="clear" w:color="auto" w:fill="auto"/>
          </w:tcPr>
          <w:p w:rsidR="00D60B25" w:rsidRPr="003E20A8" w:rsidRDefault="00D60B25" w:rsidP="003E20A8">
            <w:pPr>
              <w:widowControl/>
              <w:jc w:val="left"/>
              <w:rPr>
                <w:rFonts w:ascii="华文楷体" w:eastAsia="华文楷体" w:hAnsi="华文楷体"/>
                <w:b/>
                <w:color w:val="0A4090"/>
                <w:sz w:val="20"/>
                <w:shd w:val="clear" w:color="auto" w:fill="FFFFFF" w:themeFill="background1"/>
              </w:rPr>
            </w:pPr>
            <w:bookmarkStart w:id="124" w:name="_Toc421689005"/>
            <w:r w:rsidRPr="003E20A8">
              <w:rPr>
                <w:rFonts w:ascii="华文楷体" w:eastAsia="华文楷体" w:hAnsi="华文楷体"/>
                <w:b/>
                <w:color w:val="0A4090"/>
                <w:sz w:val="20"/>
                <w:shd w:val="clear" w:color="auto" w:fill="FFFFFF" w:themeFill="background1"/>
              </w:rPr>
              <w:t>图</w:t>
            </w:r>
            <w:r w:rsidRPr="003E20A8">
              <w:rPr>
                <w:rFonts w:ascii="华文楷体" w:eastAsia="华文楷体" w:hAnsi="华文楷体"/>
                <w:b/>
                <w:color w:val="0A4090"/>
                <w:sz w:val="20"/>
                <w:shd w:val="clear" w:color="auto" w:fill="FFFFFF" w:themeFill="background1"/>
              </w:rPr>
              <w:fldChar w:fldCharType="begin"/>
            </w:r>
            <w:r w:rsidRPr="003E20A8">
              <w:rPr>
                <w:rFonts w:ascii="华文楷体" w:eastAsia="华文楷体" w:hAnsi="华文楷体"/>
                <w:b/>
                <w:color w:val="0A4090"/>
                <w:sz w:val="20"/>
                <w:shd w:val="clear" w:color="auto" w:fill="FFFFFF" w:themeFill="background1"/>
              </w:rPr>
              <w:instrText xml:space="preserve"> Seq 图表 \* Arabic \* MERGEFORMAT </w:instrText>
            </w:r>
            <w:r w:rsidRPr="003E20A8">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64</w:t>
            </w:r>
            <w:r w:rsidRPr="003E20A8">
              <w:rPr>
                <w:rFonts w:ascii="华文楷体" w:eastAsia="华文楷体" w:hAnsi="华文楷体"/>
                <w:b/>
                <w:color w:val="0A4090"/>
                <w:sz w:val="20"/>
                <w:shd w:val="clear" w:color="auto" w:fill="FFFFFF" w:themeFill="background1"/>
              </w:rPr>
              <w:fldChar w:fldCharType="end"/>
            </w:r>
            <w:r w:rsidRPr="003E20A8">
              <w:rPr>
                <w:rFonts w:ascii="华文楷体" w:eastAsia="华文楷体" w:hAnsi="华文楷体"/>
                <w:b/>
                <w:color w:val="0A4090"/>
                <w:sz w:val="20"/>
                <w:shd w:val="clear" w:color="auto" w:fill="FFFFFF" w:themeFill="background1"/>
              </w:rPr>
              <w:t>：</w:t>
            </w:r>
            <w:r w:rsidRPr="003E20A8">
              <w:rPr>
                <w:rFonts w:ascii="华文楷体" w:eastAsia="华文楷体" w:hAnsi="华文楷体" w:hint="eastAsia"/>
                <w:b/>
                <w:color w:val="0A4090"/>
                <w:sz w:val="20"/>
                <w:shd w:val="clear" w:color="auto" w:fill="FFFFFF" w:themeFill="background1"/>
              </w:rPr>
              <w:t>Facebook在新领域的布局</w:t>
            </w:r>
            <w:bookmarkEnd w:id="124"/>
          </w:p>
        </w:tc>
      </w:tr>
      <w:tr w:rsidR="00D60B25" w:rsidTr="000174E9">
        <w:trPr>
          <w:trHeight w:hRule="exact" w:val="3118"/>
        </w:trPr>
        <w:tc>
          <w:tcPr>
            <w:tcW w:w="4997" w:type="dxa"/>
            <w:tcBorders>
              <w:top w:val="single" w:sz="4" w:space="0" w:color="0A4090"/>
              <w:bottom w:val="single" w:sz="4" w:space="0" w:color="0A4090"/>
            </w:tcBorders>
            <w:shd w:val="clear" w:color="auto" w:fill="auto"/>
            <w:tcMar>
              <w:left w:w="0" w:type="dxa"/>
              <w:right w:w="0" w:type="dxa"/>
            </w:tcMar>
            <w:vAlign w:val="center"/>
          </w:tcPr>
          <w:tbl>
            <w:tblPr>
              <w:tblStyle w:val="afb"/>
              <w:tblW w:w="3574" w:type="dxa"/>
              <w:jc w:val="center"/>
              <w:tblLayout w:type="fixed"/>
              <w:tblLook w:val="04A0" w:firstRow="1" w:lastRow="0" w:firstColumn="1" w:lastColumn="0" w:noHBand="0" w:noVBand="1"/>
            </w:tblPr>
            <w:tblGrid>
              <w:gridCol w:w="1668"/>
              <w:gridCol w:w="1906"/>
            </w:tblGrid>
            <w:tr w:rsidR="00D60B25" w:rsidRPr="005D1E0E" w:rsidTr="000174E9">
              <w:trPr>
                <w:cnfStyle w:val="100000000000" w:firstRow="1" w:lastRow="0" w:firstColumn="0" w:lastColumn="0" w:oddVBand="0" w:evenVBand="0" w:oddHBand="0"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1668" w:type="dxa"/>
                </w:tcPr>
                <w:p w:rsidR="00D60B25" w:rsidRPr="005D1E0E" w:rsidRDefault="00D60B25" w:rsidP="000174E9">
                  <w:pPr>
                    <w:rPr>
                      <w:rFonts w:ascii="华文楷体" w:eastAsia="华文楷体" w:hAnsi="华文楷体"/>
                      <w:sz w:val="18"/>
                      <w:szCs w:val="18"/>
                    </w:rPr>
                  </w:pPr>
                  <w:bookmarkStart w:id="125" w:name="OLE_LINK5"/>
                  <w:r w:rsidRPr="005D1E0E">
                    <w:rPr>
                      <w:rFonts w:ascii="华文楷体" w:eastAsia="华文楷体" w:hAnsi="华文楷体" w:hint="eastAsia"/>
                      <w:sz w:val="18"/>
                      <w:szCs w:val="18"/>
                    </w:rPr>
                    <w:t>类型</w:t>
                  </w:r>
                </w:p>
              </w:tc>
              <w:tc>
                <w:tcPr>
                  <w:tcW w:w="1906" w:type="dxa"/>
                </w:tcPr>
                <w:p w:rsidR="00D60B25" w:rsidRPr="005D1E0E" w:rsidRDefault="00D60B25" w:rsidP="000174E9">
                  <w:pPr>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 w:val="18"/>
                      <w:szCs w:val="18"/>
                    </w:rPr>
                  </w:pPr>
                  <w:r w:rsidRPr="005D1E0E">
                    <w:rPr>
                      <w:rFonts w:ascii="华文楷体" w:eastAsia="华文楷体" w:hAnsi="华文楷体" w:hint="eastAsia"/>
                      <w:sz w:val="18"/>
                      <w:szCs w:val="18"/>
                    </w:rPr>
                    <w:t>收购数量</w:t>
                  </w:r>
                </w:p>
              </w:tc>
            </w:tr>
            <w:tr w:rsidR="00D60B25" w:rsidRPr="005D1E0E" w:rsidTr="000174E9">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668" w:type="dxa"/>
                </w:tcPr>
                <w:p w:rsidR="00D60B25" w:rsidRPr="005D1E0E" w:rsidRDefault="00D60B25" w:rsidP="000174E9">
                  <w:pPr>
                    <w:rPr>
                      <w:rFonts w:ascii="华文楷体" w:eastAsia="华文楷体" w:hAnsi="华文楷体"/>
                      <w:sz w:val="18"/>
                      <w:szCs w:val="18"/>
                    </w:rPr>
                  </w:pPr>
                  <w:r w:rsidRPr="005D1E0E">
                    <w:rPr>
                      <w:rFonts w:ascii="华文楷体" w:eastAsia="华文楷体" w:hAnsi="华文楷体" w:hint="eastAsia"/>
                      <w:sz w:val="18"/>
                      <w:szCs w:val="18"/>
                    </w:rPr>
                    <w:t>社交类</w:t>
                  </w:r>
                </w:p>
              </w:tc>
              <w:tc>
                <w:tcPr>
                  <w:tcW w:w="1906" w:type="dxa"/>
                </w:tcPr>
                <w:p w:rsidR="00D60B25" w:rsidRPr="005D1E0E" w:rsidRDefault="00D60B25" w:rsidP="00161314">
                  <w:pPr>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 w:val="18"/>
                      <w:szCs w:val="18"/>
                    </w:rPr>
                  </w:pPr>
                  <w:r w:rsidRPr="005D1E0E">
                    <w:rPr>
                      <w:rFonts w:ascii="华文楷体" w:eastAsia="华文楷体" w:hAnsi="华文楷体" w:hint="eastAsia"/>
                      <w:sz w:val="18"/>
                      <w:szCs w:val="18"/>
                    </w:rPr>
                    <w:t>1</w:t>
                  </w:r>
                  <w:r w:rsidR="00161314">
                    <w:rPr>
                      <w:rFonts w:ascii="华文楷体" w:eastAsia="华文楷体" w:hAnsi="华文楷体" w:hint="eastAsia"/>
                      <w:sz w:val="18"/>
                      <w:szCs w:val="18"/>
                    </w:rPr>
                    <w:t>6</w:t>
                  </w:r>
                </w:p>
              </w:tc>
            </w:tr>
            <w:tr w:rsidR="00D60B25" w:rsidRPr="005D1E0E" w:rsidTr="000174E9">
              <w:trPr>
                <w:trHeight w:val="422"/>
                <w:jc w:val="center"/>
              </w:trPr>
              <w:tc>
                <w:tcPr>
                  <w:cnfStyle w:val="001000000000" w:firstRow="0" w:lastRow="0" w:firstColumn="1" w:lastColumn="0" w:oddVBand="0" w:evenVBand="0" w:oddHBand="0" w:evenHBand="0" w:firstRowFirstColumn="0" w:firstRowLastColumn="0" w:lastRowFirstColumn="0" w:lastRowLastColumn="0"/>
                  <w:tcW w:w="1668" w:type="dxa"/>
                </w:tcPr>
                <w:p w:rsidR="00D60B25" w:rsidRPr="005D1E0E" w:rsidRDefault="00D60B25" w:rsidP="000174E9">
                  <w:pPr>
                    <w:rPr>
                      <w:rFonts w:ascii="华文楷体" w:eastAsia="华文楷体" w:hAnsi="华文楷体"/>
                      <w:sz w:val="18"/>
                      <w:szCs w:val="18"/>
                    </w:rPr>
                  </w:pPr>
                  <w:r w:rsidRPr="005D1E0E">
                    <w:rPr>
                      <w:rFonts w:ascii="华文楷体" w:eastAsia="华文楷体" w:hAnsi="华文楷体" w:hint="eastAsia"/>
                      <w:sz w:val="18"/>
                      <w:szCs w:val="18"/>
                    </w:rPr>
                    <w:t>移动类</w:t>
                  </w:r>
                </w:p>
              </w:tc>
              <w:tc>
                <w:tcPr>
                  <w:tcW w:w="1906" w:type="dxa"/>
                </w:tcPr>
                <w:p w:rsidR="00D60B25" w:rsidRPr="005D1E0E" w:rsidRDefault="00D60B25" w:rsidP="00161314">
                  <w:pPr>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 w:val="18"/>
                      <w:szCs w:val="18"/>
                    </w:rPr>
                  </w:pPr>
                  <w:r w:rsidRPr="005D1E0E">
                    <w:rPr>
                      <w:rFonts w:ascii="华文楷体" w:eastAsia="华文楷体" w:hAnsi="华文楷体" w:hint="eastAsia"/>
                      <w:sz w:val="18"/>
                      <w:szCs w:val="18"/>
                    </w:rPr>
                    <w:t>1</w:t>
                  </w:r>
                  <w:r w:rsidR="00161314">
                    <w:rPr>
                      <w:rFonts w:ascii="华文楷体" w:eastAsia="华文楷体" w:hAnsi="华文楷体" w:hint="eastAsia"/>
                      <w:sz w:val="18"/>
                      <w:szCs w:val="18"/>
                    </w:rPr>
                    <w:t>4</w:t>
                  </w:r>
                </w:p>
              </w:tc>
            </w:tr>
            <w:tr w:rsidR="00D60B25" w:rsidRPr="005D1E0E" w:rsidTr="000174E9">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668" w:type="dxa"/>
                </w:tcPr>
                <w:p w:rsidR="00D60B25" w:rsidRPr="005D1E0E" w:rsidRDefault="00D60B25" w:rsidP="000174E9">
                  <w:pPr>
                    <w:rPr>
                      <w:rFonts w:ascii="华文楷体" w:eastAsia="华文楷体" w:hAnsi="华文楷体"/>
                      <w:sz w:val="18"/>
                      <w:szCs w:val="18"/>
                    </w:rPr>
                  </w:pPr>
                  <w:r w:rsidRPr="005D1E0E">
                    <w:rPr>
                      <w:rFonts w:ascii="华文楷体" w:eastAsia="华文楷体" w:hAnsi="华文楷体" w:hint="eastAsia"/>
                      <w:sz w:val="18"/>
                      <w:szCs w:val="18"/>
                    </w:rPr>
                    <w:t>广告类</w:t>
                  </w:r>
                </w:p>
              </w:tc>
              <w:tc>
                <w:tcPr>
                  <w:tcW w:w="1906" w:type="dxa"/>
                </w:tcPr>
                <w:p w:rsidR="00D60B25" w:rsidRPr="005D1E0E" w:rsidRDefault="00161314" w:rsidP="000174E9">
                  <w:pPr>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 w:val="18"/>
                      <w:szCs w:val="18"/>
                    </w:rPr>
                  </w:pPr>
                  <w:r>
                    <w:rPr>
                      <w:rFonts w:ascii="华文楷体" w:eastAsia="华文楷体" w:hAnsi="华文楷体" w:hint="eastAsia"/>
                      <w:sz w:val="18"/>
                      <w:szCs w:val="18"/>
                    </w:rPr>
                    <w:t>5</w:t>
                  </w:r>
                </w:p>
              </w:tc>
            </w:tr>
            <w:tr w:rsidR="00D60B25" w:rsidRPr="005D1E0E" w:rsidTr="000174E9">
              <w:trPr>
                <w:trHeight w:val="408"/>
                <w:jc w:val="center"/>
              </w:trPr>
              <w:tc>
                <w:tcPr>
                  <w:cnfStyle w:val="001000000000" w:firstRow="0" w:lastRow="0" w:firstColumn="1" w:lastColumn="0" w:oddVBand="0" w:evenVBand="0" w:oddHBand="0" w:evenHBand="0" w:firstRowFirstColumn="0" w:firstRowLastColumn="0" w:lastRowFirstColumn="0" w:lastRowLastColumn="0"/>
                  <w:tcW w:w="1668" w:type="dxa"/>
                </w:tcPr>
                <w:p w:rsidR="00D60B25" w:rsidRPr="005D1E0E" w:rsidRDefault="00D60B25" w:rsidP="000174E9">
                  <w:pPr>
                    <w:rPr>
                      <w:rFonts w:ascii="华文楷体" w:eastAsia="华文楷体" w:hAnsi="华文楷体"/>
                      <w:sz w:val="18"/>
                      <w:szCs w:val="18"/>
                    </w:rPr>
                  </w:pPr>
                  <w:r w:rsidRPr="005D1E0E">
                    <w:rPr>
                      <w:rFonts w:ascii="华文楷体" w:eastAsia="华文楷体" w:hAnsi="华文楷体" w:hint="eastAsia"/>
                      <w:sz w:val="18"/>
                      <w:szCs w:val="18"/>
                    </w:rPr>
                    <w:t>技术类</w:t>
                  </w:r>
                </w:p>
              </w:tc>
              <w:tc>
                <w:tcPr>
                  <w:tcW w:w="1906" w:type="dxa"/>
                </w:tcPr>
                <w:p w:rsidR="00D60B25" w:rsidRPr="005D1E0E" w:rsidRDefault="00161314" w:rsidP="000174E9">
                  <w:pPr>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 w:val="18"/>
                      <w:szCs w:val="18"/>
                    </w:rPr>
                  </w:pPr>
                  <w:r>
                    <w:rPr>
                      <w:rFonts w:ascii="华文楷体" w:eastAsia="华文楷体" w:hAnsi="华文楷体" w:hint="eastAsia"/>
                      <w:sz w:val="18"/>
                      <w:szCs w:val="18"/>
                    </w:rPr>
                    <w:t>7</w:t>
                  </w:r>
                </w:p>
              </w:tc>
            </w:tr>
            <w:tr w:rsidR="00D60B25" w:rsidRPr="005D1E0E" w:rsidTr="000174E9">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668" w:type="dxa"/>
                </w:tcPr>
                <w:p w:rsidR="00D60B25" w:rsidRPr="005D1E0E" w:rsidRDefault="00D60B25" w:rsidP="000174E9">
                  <w:pPr>
                    <w:rPr>
                      <w:rFonts w:ascii="华文楷体" w:eastAsia="华文楷体" w:hAnsi="华文楷体"/>
                      <w:sz w:val="18"/>
                      <w:szCs w:val="18"/>
                    </w:rPr>
                  </w:pPr>
                  <w:r w:rsidRPr="005D1E0E">
                    <w:rPr>
                      <w:rFonts w:ascii="华文楷体" w:eastAsia="华文楷体" w:hAnsi="华文楷体" w:hint="eastAsia"/>
                      <w:sz w:val="18"/>
                      <w:szCs w:val="18"/>
                    </w:rPr>
                    <w:t>新领域</w:t>
                  </w:r>
                </w:p>
              </w:tc>
              <w:tc>
                <w:tcPr>
                  <w:tcW w:w="1906" w:type="dxa"/>
                </w:tcPr>
                <w:p w:rsidR="00D60B25" w:rsidRPr="005D1E0E" w:rsidRDefault="00161314" w:rsidP="000174E9">
                  <w:pPr>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 w:val="18"/>
                      <w:szCs w:val="18"/>
                    </w:rPr>
                  </w:pPr>
                  <w:r>
                    <w:rPr>
                      <w:rFonts w:ascii="华文楷体" w:eastAsia="华文楷体" w:hAnsi="华文楷体" w:hint="eastAsia"/>
                      <w:sz w:val="18"/>
                      <w:szCs w:val="18"/>
                    </w:rPr>
                    <w:t>12</w:t>
                  </w:r>
                </w:p>
              </w:tc>
            </w:tr>
            <w:tr w:rsidR="00D60B25" w:rsidRPr="005D1E0E" w:rsidTr="000174E9">
              <w:trPr>
                <w:trHeight w:val="422"/>
                <w:jc w:val="center"/>
              </w:trPr>
              <w:tc>
                <w:tcPr>
                  <w:cnfStyle w:val="001000000000" w:firstRow="0" w:lastRow="0" w:firstColumn="1" w:lastColumn="0" w:oddVBand="0" w:evenVBand="0" w:oddHBand="0" w:evenHBand="0" w:firstRowFirstColumn="0" w:firstRowLastColumn="0" w:lastRowFirstColumn="0" w:lastRowLastColumn="0"/>
                  <w:tcW w:w="1668" w:type="dxa"/>
                </w:tcPr>
                <w:p w:rsidR="00D60B25" w:rsidRPr="005D1E0E" w:rsidRDefault="00D60B25" w:rsidP="000174E9">
                  <w:pPr>
                    <w:rPr>
                      <w:rFonts w:ascii="华文楷体" w:eastAsia="华文楷体" w:hAnsi="华文楷体"/>
                      <w:sz w:val="18"/>
                      <w:szCs w:val="18"/>
                    </w:rPr>
                  </w:pPr>
                  <w:r w:rsidRPr="005D1E0E">
                    <w:rPr>
                      <w:rFonts w:ascii="华文楷体" w:eastAsia="华文楷体" w:hAnsi="华文楷体" w:hint="eastAsia"/>
                      <w:sz w:val="18"/>
                      <w:szCs w:val="18"/>
                    </w:rPr>
                    <w:t>总计</w:t>
                  </w:r>
                </w:p>
              </w:tc>
              <w:tc>
                <w:tcPr>
                  <w:tcW w:w="1906" w:type="dxa"/>
                </w:tcPr>
                <w:p w:rsidR="00D60B25" w:rsidRPr="005D1E0E" w:rsidRDefault="00161314" w:rsidP="000174E9">
                  <w:pPr>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 w:val="18"/>
                      <w:szCs w:val="18"/>
                    </w:rPr>
                  </w:pPr>
                  <w:r>
                    <w:rPr>
                      <w:rFonts w:ascii="华文楷体" w:eastAsia="华文楷体" w:hAnsi="华文楷体" w:hint="eastAsia"/>
                      <w:sz w:val="18"/>
                      <w:szCs w:val="18"/>
                    </w:rPr>
                    <w:t>54</w:t>
                  </w:r>
                </w:p>
              </w:tc>
            </w:tr>
            <w:bookmarkEnd w:id="125"/>
          </w:tbl>
          <w:p w:rsidR="00D60B25" w:rsidRDefault="00D60B25" w:rsidP="000174E9">
            <w:pPr>
              <w:pStyle w:val="af9"/>
              <w:ind w:leftChars="0" w:left="0"/>
              <w:jc w:val="center"/>
            </w:pPr>
          </w:p>
        </w:tc>
        <w:tc>
          <w:tcPr>
            <w:tcW w:w="283" w:type="dxa"/>
            <w:shd w:val="clear" w:color="auto" w:fill="auto"/>
          </w:tcPr>
          <w:p w:rsidR="00D60B25" w:rsidRDefault="00D60B25" w:rsidP="000174E9">
            <w:pPr>
              <w:pStyle w:val="af9"/>
              <w:ind w:leftChars="0" w:left="0"/>
            </w:pPr>
          </w:p>
        </w:tc>
        <w:tc>
          <w:tcPr>
            <w:tcW w:w="4997" w:type="dxa"/>
            <w:tcBorders>
              <w:top w:val="single" w:sz="4" w:space="0" w:color="0A4090"/>
              <w:bottom w:val="single" w:sz="4" w:space="0" w:color="0A4090"/>
            </w:tcBorders>
            <w:shd w:val="clear" w:color="auto" w:fill="auto"/>
            <w:tcMar>
              <w:left w:w="0" w:type="dxa"/>
              <w:right w:w="0" w:type="dxa"/>
            </w:tcMar>
            <w:vAlign w:val="center"/>
          </w:tcPr>
          <w:p w:rsidR="00D60B25" w:rsidRDefault="00D60B25" w:rsidP="000174E9">
            <w:pPr>
              <w:pStyle w:val="af9"/>
              <w:ind w:leftChars="0" w:left="0"/>
              <w:jc w:val="center"/>
            </w:pPr>
            <w:r>
              <w:rPr>
                <w:noProof/>
              </w:rPr>
              <w:drawing>
                <wp:inline distT="0" distB="0" distL="0" distR="0" wp14:anchorId="2C6279AA" wp14:editId="58E2356A">
                  <wp:extent cx="1924050" cy="1779842"/>
                  <wp:effectExtent l="0" t="0" r="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928034" cy="1783527"/>
                          </a:xfrm>
                          <a:prstGeom prst="rect">
                            <a:avLst/>
                          </a:prstGeom>
                        </pic:spPr>
                      </pic:pic>
                    </a:graphicData>
                  </a:graphic>
                </wp:inline>
              </w:drawing>
            </w:r>
          </w:p>
        </w:tc>
      </w:tr>
      <w:tr w:rsidR="00D60B25" w:rsidRPr="0006129C" w:rsidTr="000174E9">
        <w:tc>
          <w:tcPr>
            <w:tcW w:w="4997" w:type="dxa"/>
            <w:tcBorders>
              <w:top w:val="single" w:sz="4" w:space="0" w:color="0A4090"/>
            </w:tcBorders>
            <w:shd w:val="clear" w:color="auto" w:fill="auto"/>
          </w:tcPr>
          <w:p w:rsidR="00D60B25" w:rsidRPr="0006129C" w:rsidRDefault="00D60B25" w:rsidP="000174E9">
            <w:pPr>
              <w:pStyle w:val="af9"/>
              <w:spacing w:beforeLines="0" w:afterLines="0"/>
              <w:ind w:leftChars="0" w:left="0"/>
              <w:jc w:val="left"/>
              <w:rPr>
                <w:rFonts w:ascii="Arial"/>
                <w:i/>
                <w:color w:val="002060"/>
                <w:sz w:val="16"/>
              </w:rPr>
            </w:pPr>
            <w:r w:rsidRPr="0006129C">
              <w:rPr>
                <w:rFonts w:ascii="Arial"/>
                <w:i/>
                <w:color w:val="002060"/>
                <w:sz w:val="16"/>
              </w:rPr>
              <w:t>数据来源：</w:t>
            </w:r>
            <w:r>
              <w:rPr>
                <w:rFonts w:ascii="Arial"/>
                <w:i/>
                <w:color w:val="002060"/>
                <w:sz w:val="16"/>
              </w:rPr>
              <w:t>公开资料</w:t>
            </w:r>
            <w:r>
              <w:rPr>
                <w:rFonts w:ascii="Arial" w:hint="eastAsia"/>
                <w:i/>
                <w:color w:val="002060"/>
                <w:sz w:val="16"/>
              </w:rPr>
              <w:t>、公司材料、</w:t>
            </w:r>
            <w:r w:rsidRPr="0006129C">
              <w:rPr>
                <w:rFonts w:ascii="Arial"/>
                <w:i/>
                <w:color w:val="002060"/>
                <w:sz w:val="16"/>
              </w:rPr>
              <w:t>安信证券研究中心</w:t>
            </w:r>
          </w:p>
        </w:tc>
        <w:tc>
          <w:tcPr>
            <w:tcW w:w="283" w:type="dxa"/>
            <w:shd w:val="clear" w:color="auto" w:fill="auto"/>
          </w:tcPr>
          <w:p w:rsidR="00D60B25" w:rsidRDefault="00D60B25" w:rsidP="000174E9">
            <w:pPr>
              <w:pStyle w:val="af9"/>
              <w:spacing w:beforeLines="0" w:afterLines="0"/>
              <w:ind w:leftChars="0" w:left="0"/>
            </w:pPr>
          </w:p>
        </w:tc>
        <w:tc>
          <w:tcPr>
            <w:tcW w:w="4997" w:type="dxa"/>
            <w:tcBorders>
              <w:top w:val="single" w:sz="4" w:space="0" w:color="0A4090"/>
            </w:tcBorders>
            <w:shd w:val="clear" w:color="auto" w:fill="auto"/>
          </w:tcPr>
          <w:p w:rsidR="00D60B25" w:rsidRPr="0006129C" w:rsidRDefault="00D60B25" w:rsidP="000174E9">
            <w:pPr>
              <w:pStyle w:val="af9"/>
              <w:spacing w:beforeLines="0" w:afterLines="0"/>
              <w:ind w:leftChars="0" w:left="0"/>
              <w:jc w:val="left"/>
              <w:rPr>
                <w:rFonts w:ascii="Arial"/>
                <w:i/>
                <w:color w:val="002060"/>
                <w:sz w:val="16"/>
              </w:rPr>
            </w:pPr>
            <w:r>
              <w:rPr>
                <w:rFonts w:ascii="Arial"/>
                <w:i/>
                <w:color w:val="002060"/>
                <w:sz w:val="16"/>
              </w:rPr>
              <w:t>数据来源</w:t>
            </w:r>
            <w:r>
              <w:rPr>
                <w:rFonts w:ascii="Arial" w:hint="eastAsia"/>
                <w:i/>
                <w:color w:val="002060"/>
                <w:sz w:val="16"/>
              </w:rPr>
              <w:t>：公开资料、公司材料、</w:t>
            </w:r>
            <w:r w:rsidRPr="0006129C">
              <w:rPr>
                <w:rFonts w:ascii="Arial"/>
                <w:i/>
                <w:color w:val="002060"/>
                <w:sz w:val="16"/>
              </w:rPr>
              <w:t>安信证券研究中心</w:t>
            </w:r>
          </w:p>
        </w:tc>
      </w:tr>
    </w:tbl>
    <w:p w:rsidR="00077F3E" w:rsidRDefault="00077F3E">
      <w:pPr>
        <w:widowControl/>
        <w:jc w:val="left"/>
      </w:pPr>
    </w:p>
    <w:p w:rsidR="00077F3E" w:rsidRDefault="00077F3E">
      <w:pPr>
        <w:widowControl/>
        <w:jc w:val="left"/>
      </w:pPr>
      <w:r>
        <w:br w:type="page"/>
      </w:r>
    </w:p>
    <w:tbl>
      <w:tblPr>
        <w:tblW w:w="9498" w:type="dxa"/>
        <w:tblInd w:w="675" w:type="dxa"/>
        <w:tblLayout w:type="fixed"/>
        <w:tblLook w:val="0000" w:firstRow="0" w:lastRow="0" w:firstColumn="0" w:lastColumn="0" w:noHBand="0" w:noVBand="0"/>
      </w:tblPr>
      <w:tblGrid>
        <w:gridCol w:w="9498"/>
      </w:tblGrid>
      <w:tr w:rsidR="00D60B25" w:rsidRPr="00EC6395" w:rsidTr="000174E9">
        <w:tc>
          <w:tcPr>
            <w:tcW w:w="9498" w:type="dxa"/>
            <w:tcBorders>
              <w:bottom w:val="single" w:sz="4" w:space="0" w:color="0A4090"/>
            </w:tcBorders>
            <w:shd w:val="clear" w:color="auto" w:fill="auto"/>
          </w:tcPr>
          <w:p w:rsidR="00D60B25" w:rsidRPr="00EC6395" w:rsidRDefault="00D60B25" w:rsidP="003E20A8">
            <w:pPr>
              <w:widowControl/>
              <w:jc w:val="left"/>
              <w:rPr>
                <w:rFonts w:ascii="Arial"/>
                <w:b/>
                <w:color w:val="002060"/>
                <w:sz w:val="20"/>
              </w:rPr>
            </w:pPr>
            <w:bookmarkStart w:id="126" w:name="_Toc421689006"/>
            <w:r w:rsidRPr="003E20A8">
              <w:rPr>
                <w:rFonts w:ascii="华文楷体" w:eastAsia="华文楷体" w:hAnsi="华文楷体"/>
                <w:b/>
                <w:color w:val="0A4090"/>
                <w:sz w:val="20"/>
                <w:shd w:val="clear" w:color="auto" w:fill="FFFFFF" w:themeFill="background1"/>
              </w:rPr>
              <w:lastRenderedPageBreak/>
              <w:t>图</w:t>
            </w:r>
            <w:r w:rsidRPr="003E20A8">
              <w:rPr>
                <w:rFonts w:ascii="华文楷体" w:eastAsia="华文楷体" w:hAnsi="华文楷体"/>
                <w:b/>
                <w:color w:val="0A4090"/>
                <w:sz w:val="20"/>
                <w:shd w:val="clear" w:color="auto" w:fill="FFFFFF" w:themeFill="background1"/>
              </w:rPr>
              <w:fldChar w:fldCharType="begin"/>
            </w:r>
            <w:r w:rsidRPr="003E20A8">
              <w:rPr>
                <w:rFonts w:ascii="华文楷体" w:eastAsia="华文楷体" w:hAnsi="华文楷体"/>
                <w:b/>
                <w:color w:val="0A4090"/>
                <w:sz w:val="20"/>
                <w:shd w:val="clear" w:color="auto" w:fill="FFFFFF" w:themeFill="background1"/>
              </w:rPr>
              <w:instrText xml:space="preserve"> Seq 图表 \* Arabic \* MERGEFORMAT </w:instrText>
            </w:r>
            <w:r w:rsidRPr="003E20A8">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65</w:t>
            </w:r>
            <w:r w:rsidRPr="003E20A8">
              <w:rPr>
                <w:rFonts w:ascii="华文楷体" w:eastAsia="华文楷体" w:hAnsi="华文楷体"/>
                <w:b/>
                <w:color w:val="0A4090"/>
                <w:sz w:val="20"/>
                <w:shd w:val="clear" w:color="auto" w:fill="FFFFFF" w:themeFill="background1"/>
              </w:rPr>
              <w:fldChar w:fldCharType="end"/>
            </w:r>
            <w:r w:rsidRPr="003E20A8">
              <w:rPr>
                <w:rFonts w:ascii="华文楷体" w:eastAsia="华文楷体" w:hAnsi="华文楷体"/>
                <w:b/>
                <w:color w:val="0A4090"/>
                <w:sz w:val="20"/>
                <w:shd w:val="clear" w:color="auto" w:fill="FFFFFF" w:themeFill="background1"/>
              </w:rPr>
              <w:t>：</w:t>
            </w:r>
            <w:r w:rsidRPr="003E20A8">
              <w:rPr>
                <w:rFonts w:ascii="华文楷体" w:eastAsia="华文楷体" w:hAnsi="华文楷体" w:hint="eastAsia"/>
                <w:b/>
                <w:color w:val="0A4090"/>
                <w:sz w:val="20"/>
                <w:shd w:val="clear" w:color="auto" w:fill="FFFFFF" w:themeFill="background1"/>
              </w:rPr>
              <w:t>Facebook历史上的收购不完全统计（2004-2014）</w:t>
            </w:r>
            <w:r w:rsidR="00F11599">
              <w:rPr>
                <w:rFonts w:ascii="华文楷体" w:eastAsia="华文楷体" w:hAnsi="华文楷体" w:hint="eastAsia"/>
                <w:b/>
                <w:color w:val="0A4090"/>
                <w:sz w:val="20"/>
                <w:shd w:val="clear" w:color="auto" w:fill="FFFFFF" w:themeFill="background1"/>
              </w:rPr>
              <w:t>-1</w:t>
            </w:r>
            <w:bookmarkEnd w:id="126"/>
          </w:p>
        </w:tc>
      </w:tr>
      <w:tr w:rsidR="00D60B25" w:rsidRPr="00D63065" w:rsidTr="000174E9">
        <w:trPr>
          <w:trHeight w:hRule="exact" w:val="13794"/>
        </w:trPr>
        <w:tc>
          <w:tcPr>
            <w:tcW w:w="9498" w:type="dxa"/>
            <w:tcBorders>
              <w:top w:val="single" w:sz="4" w:space="0" w:color="0A4090"/>
              <w:bottom w:val="single" w:sz="4" w:space="0" w:color="0A4090"/>
            </w:tcBorders>
            <w:shd w:val="clear" w:color="auto" w:fill="auto"/>
            <w:tcMar>
              <w:left w:w="0" w:type="dxa"/>
              <w:right w:w="0" w:type="dxa"/>
            </w:tcMar>
            <w:vAlign w:val="center"/>
          </w:tcPr>
          <w:p w:rsidR="00D60B25" w:rsidRPr="00D63065" w:rsidRDefault="00D60B25" w:rsidP="000174E9">
            <w:pPr>
              <w:pStyle w:val="af9"/>
              <w:ind w:leftChars="-121" w:left="-254" w:firstLineChars="121" w:firstLine="254"/>
              <w:jc w:val="center"/>
            </w:pPr>
            <w:r w:rsidRPr="00D63065">
              <w:rPr>
                <w:noProof/>
              </w:rPr>
              <w:drawing>
                <wp:inline distT="0" distB="0" distL="0" distR="0" wp14:anchorId="6B3022BD" wp14:editId="30B199C2">
                  <wp:extent cx="5848350" cy="8753475"/>
                  <wp:effectExtent l="0" t="0" r="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8350" cy="8753475"/>
                          </a:xfrm>
                          <a:prstGeom prst="rect">
                            <a:avLst/>
                          </a:prstGeom>
                          <a:noFill/>
                          <a:ln>
                            <a:noFill/>
                          </a:ln>
                        </pic:spPr>
                      </pic:pic>
                    </a:graphicData>
                  </a:graphic>
                </wp:inline>
              </w:drawing>
            </w:r>
          </w:p>
        </w:tc>
      </w:tr>
      <w:tr w:rsidR="00D60B25" w:rsidRPr="00BD20B6" w:rsidTr="000174E9">
        <w:trPr>
          <w:trHeight w:val="84"/>
        </w:trPr>
        <w:tc>
          <w:tcPr>
            <w:tcW w:w="9498" w:type="dxa"/>
            <w:tcBorders>
              <w:top w:val="single" w:sz="4" w:space="0" w:color="0A4090"/>
            </w:tcBorders>
            <w:shd w:val="clear" w:color="auto" w:fill="auto"/>
          </w:tcPr>
          <w:p w:rsidR="00D60B25" w:rsidRDefault="00D60B25" w:rsidP="000174E9">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sidR="004E3A20">
              <w:rPr>
                <w:rFonts w:ascii="Arial" w:hint="eastAsia"/>
                <w:i/>
                <w:color w:val="002060"/>
                <w:sz w:val="16"/>
              </w:rPr>
              <w:t xml:space="preserve">Bloomberg, </w:t>
            </w:r>
            <w:r w:rsidR="004E3A20">
              <w:rPr>
                <w:rFonts w:ascii="Arial" w:hint="eastAsia"/>
                <w:i/>
                <w:color w:val="002060"/>
                <w:sz w:val="16"/>
              </w:rPr>
              <w:t>互联网公开材料，</w:t>
            </w:r>
            <w:r w:rsidRPr="00BD20B6">
              <w:rPr>
                <w:rFonts w:ascii="Arial" w:hint="eastAsia"/>
                <w:i/>
                <w:color w:val="002060"/>
                <w:sz w:val="16"/>
              </w:rPr>
              <w:t>安信证券研究中心</w:t>
            </w:r>
          </w:p>
          <w:p w:rsidR="00EA6D07" w:rsidRPr="00BD20B6" w:rsidRDefault="00EA6D07" w:rsidP="000174E9">
            <w:pPr>
              <w:pStyle w:val="af9"/>
              <w:spacing w:beforeLines="0" w:afterLines="0"/>
              <w:ind w:leftChars="0" w:left="0"/>
              <w:jc w:val="left"/>
              <w:rPr>
                <w:rFonts w:ascii="Arial"/>
                <w:i/>
                <w:color w:val="002060"/>
                <w:sz w:val="16"/>
              </w:rPr>
            </w:pPr>
          </w:p>
        </w:tc>
      </w:tr>
      <w:tr w:rsidR="00D60B25" w:rsidRPr="00EC6395" w:rsidTr="000174E9">
        <w:trPr>
          <w:trHeight w:val="84"/>
        </w:trPr>
        <w:tc>
          <w:tcPr>
            <w:tcW w:w="9498" w:type="dxa"/>
            <w:tcBorders>
              <w:top w:val="single" w:sz="4" w:space="0" w:color="0A4090"/>
            </w:tcBorders>
            <w:shd w:val="clear" w:color="auto" w:fill="auto"/>
          </w:tcPr>
          <w:p w:rsidR="00D60B25" w:rsidRPr="00D95438" w:rsidRDefault="00D60B25" w:rsidP="004E3A20">
            <w:pPr>
              <w:widowControl/>
              <w:jc w:val="left"/>
              <w:rPr>
                <w:rFonts w:ascii="Arial"/>
                <w:i/>
                <w:color w:val="002060"/>
                <w:sz w:val="16"/>
              </w:rPr>
            </w:pPr>
            <w:bookmarkStart w:id="127" w:name="_Toc421689007"/>
            <w:r w:rsidRPr="004E3A20">
              <w:rPr>
                <w:rFonts w:ascii="华文楷体" w:eastAsia="华文楷体" w:hAnsi="华文楷体"/>
                <w:b/>
                <w:color w:val="0A4090"/>
                <w:sz w:val="20"/>
                <w:shd w:val="clear" w:color="auto" w:fill="FFFFFF" w:themeFill="background1"/>
              </w:rPr>
              <w:lastRenderedPageBreak/>
              <w:t>图</w:t>
            </w:r>
            <w:r w:rsidRPr="004E3A20">
              <w:rPr>
                <w:rFonts w:ascii="华文楷体" w:eastAsia="华文楷体" w:hAnsi="华文楷体"/>
                <w:b/>
                <w:color w:val="0A4090"/>
                <w:sz w:val="20"/>
                <w:shd w:val="clear" w:color="auto" w:fill="FFFFFF" w:themeFill="background1"/>
              </w:rPr>
              <w:fldChar w:fldCharType="begin"/>
            </w:r>
            <w:r w:rsidRPr="004E3A20">
              <w:rPr>
                <w:rFonts w:ascii="华文楷体" w:eastAsia="华文楷体" w:hAnsi="华文楷体"/>
                <w:b/>
                <w:color w:val="0A4090"/>
                <w:sz w:val="20"/>
                <w:shd w:val="clear" w:color="auto" w:fill="FFFFFF" w:themeFill="background1"/>
              </w:rPr>
              <w:instrText xml:space="preserve"> Seq 图表 \* Arabic \* MERGEFORMAT </w:instrText>
            </w:r>
            <w:r w:rsidRPr="004E3A20">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66</w:t>
            </w:r>
            <w:r w:rsidRPr="004E3A20">
              <w:rPr>
                <w:rFonts w:ascii="华文楷体" w:eastAsia="华文楷体" w:hAnsi="华文楷体"/>
                <w:b/>
                <w:color w:val="0A4090"/>
                <w:sz w:val="20"/>
                <w:shd w:val="clear" w:color="auto" w:fill="FFFFFF" w:themeFill="background1"/>
              </w:rPr>
              <w:fldChar w:fldCharType="end"/>
            </w:r>
            <w:r w:rsidRPr="004E3A20">
              <w:rPr>
                <w:rFonts w:ascii="华文楷体" w:eastAsia="华文楷体" w:hAnsi="华文楷体"/>
                <w:b/>
                <w:color w:val="0A4090"/>
                <w:sz w:val="20"/>
                <w:shd w:val="clear" w:color="auto" w:fill="FFFFFF" w:themeFill="background1"/>
              </w:rPr>
              <w:t>：</w:t>
            </w:r>
            <w:r w:rsidRPr="004E3A20">
              <w:rPr>
                <w:rFonts w:ascii="华文楷体" w:eastAsia="华文楷体" w:hAnsi="华文楷体" w:hint="eastAsia"/>
                <w:b/>
                <w:color w:val="0A4090"/>
                <w:sz w:val="20"/>
                <w:shd w:val="clear" w:color="auto" w:fill="FFFFFF" w:themeFill="background1"/>
              </w:rPr>
              <w:t>Facebook历史上的收购不完全统计（2004-2014）</w:t>
            </w:r>
            <w:r w:rsidR="00F11599">
              <w:rPr>
                <w:rFonts w:ascii="华文楷体" w:eastAsia="华文楷体" w:hAnsi="华文楷体" w:hint="eastAsia"/>
                <w:b/>
                <w:color w:val="0A4090"/>
                <w:sz w:val="20"/>
                <w:shd w:val="clear" w:color="auto" w:fill="FFFFFF" w:themeFill="background1"/>
              </w:rPr>
              <w:t>-2</w:t>
            </w:r>
            <w:bookmarkEnd w:id="127"/>
          </w:p>
        </w:tc>
      </w:tr>
      <w:tr w:rsidR="00D60B25" w:rsidRPr="00D63065" w:rsidTr="002D5D29">
        <w:trPr>
          <w:trHeight w:val="7903"/>
        </w:trPr>
        <w:tc>
          <w:tcPr>
            <w:tcW w:w="9498" w:type="dxa"/>
            <w:tcBorders>
              <w:top w:val="single" w:sz="4" w:space="0" w:color="0A4090"/>
            </w:tcBorders>
            <w:shd w:val="clear" w:color="auto" w:fill="auto"/>
          </w:tcPr>
          <w:p w:rsidR="00D60B25" w:rsidRPr="00D63065" w:rsidRDefault="00D60B25" w:rsidP="000174E9">
            <w:pPr>
              <w:pStyle w:val="af9"/>
              <w:spacing w:beforeLines="0" w:afterLines="0"/>
              <w:ind w:leftChars="0" w:left="0"/>
              <w:jc w:val="left"/>
              <w:rPr>
                <w:rFonts w:ascii="Arial"/>
                <w:i/>
                <w:color w:val="002060"/>
                <w:sz w:val="16"/>
              </w:rPr>
            </w:pPr>
            <w:r w:rsidRPr="00D63065">
              <w:rPr>
                <w:rFonts w:ascii="Arial"/>
                <w:i/>
                <w:noProof/>
                <w:color w:val="002060"/>
                <w:sz w:val="16"/>
              </w:rPr>
              <w:drawing>
                <wp:inline distT="0" distB="0" distL="0" distR="0" wp14:anchorId="25D56037" wp14:editId="05D8D309">
                  <wp:extent cx="5934075" cy="4938619"/>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4938619"/>
                          </a:xfrm>
                          <a:prstGeom prst="rect">
                            <a:avLst/>
                          </a:prstGeom>
                          <a:noFill/>
                          <a:ln>
                            <a:noFill/>
                          </a:ln>
                        </pic:spPr>
                      </pic:pic>
                    </a:graphicData>
                  </a:graphic>
                </wp:inline>
              </w:drawing>
            </w:r>
          </w:p>
        </w:tc>
      </w:tr>
      <w:tr w:rsidR="00D60B25" w:rsidRPr="00BD20B6" w:rsidTr="000174E9">
        <w:trPr>
          <w:trHeight w:val="84"/>
        </w:trPr>
        <w:tc>
          <w:tcPr>
            <w:tcW w:w="9498" w:type="dxa"/>
            <w:tcBorders>
              <w:top w:val="single" w:sz="4" w:space="0" w:color="0A4090"/>
            </w:tcBorders>
            <w:shd w:val="clear" w:color="auto" w:fill="auto"/>
          </w:tcPr>
          <w:p w:rsidR="009B22F1" w:rsidRDefault="009B22F1" w:rsidP="009B22F1">
            <w:pPr>
              <w:pStyle w:val="af9"/>
              <w:spacing w:beforeLines="0" w:afterLines="0"/>
              <w:ind w:leftChars="0" w:left="0"/>
              <w:jc w:val="left"/>
              <w:rPr>
                <w:rFonts w:ascii="Arial"/>
                <w:i/>
                <w:color w:val="002060"/>
                <w:sz w:val="16"/>
              </w:rPr>
            </w:pPr>
            <w:r w:rsidRPr="00BD20B6">
              <w:rPr>
                <w:rFonts w:ascii="Arial" w:hint="eastAsia"/>
                <w:i/>
                <w:color w:val="002060"/>
                <w:sz w:val="16"/>
              </w:rPr>
              <w:t>数据来源：</w:t>
            </w:r>
            <w:r>
              <w:rPr>
                <w:rFonts w:ascii="Arial" w:hint="eastAsia"/>
                <w:i/>
                <w:color w:val="002060"/>
                <w:sz w:val="16"/>
              </w:rPr>
              <w:t xml:space="preserve">Bloomberg, </w:t>
            </w:r>
            <w:r>
              <w:rPr>
                <w:rFonts w:ascii="Arial" w:hint="eastAsia"/>
                <w:i/>
                <w:color w:val="002060"/>
                <w:sz w:val="16"/>
              </w:rPr>
              <w:t>互联网公开材料，</w:t>
            </w:r>
            <w:r w:rsidRPr="00BD20B6">
              <w:rPr>
                <w:rFonts w:ascii="Arial" w:hint="eastAsia"/>
                <w:i/>
                <w:color w:val="002060"/>
                <w:sz w:val="16"/>
              </w:rPr>
              <w:t>安信证券研究中心</w:t>
            </w:r>
          </w:p>
          <w:p w:rsidR="00D60B25" w:rsidRPr="00BD20B6" w:rsidRDefault="00D60B25" w:rsidP="000174E9">
            <w:pPr>
              <w:pStyle w:val="af9"/>
              <w:spacing w:beforeLines="0" w:afterLines="0"/>
              <w:ind w:leftChars="0" w:left="0"/>
              <w:jc w:val="left"/>
              <w:rPr>
                <w:rFonts w:ascii="Arial"/>
                <w:i/>
                <w:color w:val="002060"/>
                <w:sz w:val="16"/>
              </w:rPr>
            </w:pPr>
          </w:p>
        </w:tc>
      </w:tr>
    </w:tbl>
    <w:p w:rsidR="002D5D29" w:rsidRDefault="002D5D29" w:rsidP="00D60B25">
      <w:pPr>
        <w:rPr>
          <w:b/>
        </w:rPr>
      </w:pPr>
    </w:p>
    <w:p w:rsidR="002D5D29" w:rsidRDefault="002D5D29">
      <w:pPr>
        <w:widowControl/>
        <w:jc w:val="left"/>
        <w:rPr>
          <w:b/>
        </w:rPr>
      </w:pPr>
      <w:r>
        <w:rPr>
          <w:b/>
        </w:rPr>
        <w:br w:type="page"/>
      </w:r>
    </w:p>
    <w:p w:rsidR="00D60B25" w:rsidRPr="00D95438" w:rsidRDefault="00D60B25" w:rsidP="00D60B25">
      <w:pPr>
        <w:rPr>
          <w:b/>
        </w:rPr>
      </w:pPr>
    </w:p>
    <w:tbl>
      <w:tblPr>
        <w:tblW w:w="10065" w:type="dxa"/>
        <w:tblInd w:w="675" w:type="dxa"/>
        <w:tblLayout w:type="fixed"/>
        <w:tblLook w:val="0000" w:firstRow="0" w:lastRow="0" w:firstColumn="0" w:lastColumn="0" w:noHBand="0" w:noVBand="0"/>
      </w:tblPr>
      <w:tblGrid>
        <w:gridCol w:w="10065"/>
      </w:tblGrid>
      <w:tr w:rsidR="006F7092" w:rsidRPr="002B5467" w:rsidTr="00BD0667">
        <w:trPr>
          <w:trHeight w:val="80"/>
        </w:trPr>
        <w:tc>
          <w:tcPr>
            <w:tcW w:w="10065" w:type="dxa"/>
            <w:tcBorders>
              <w:bottom w:val="single" w:sz="4" w:space="0" w:color="0A4090"/>
            </w:tcBorders>
            <w:shd w:val="clear" w:color="auto" w:fill="auto"/>
          </w:tcPr>
          <w:p w:rsidR="006F7092" w:rsidRPr="002B5467" w:rsidRDefault="006F7092" w:rsidP="00BD0667">
            <w:pPr>
              <w:widowControl/>
              <w:jc w:val="left"/>
              <w:rPr>
                <w:rFonts w:ascii="Arial" w:eastAsia="华文楷体"/>
                <w:b/>
                <w:color w:val="002060"/>
                <w:sz w:val="20"/>
              </w:rPr>
            </w:pPr>
            <w:bookmarkStart w:id="128" w:name="_Toc418428664"/>
            <w:bookmarkStart w:id="129" w:name="_Toc421689008"/>
            <w:r w:rsidRPr="002F7EAB">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6F7092">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67</w:t>
            </w:r>
            <w:r>
              <w:rPr>
                <w:rFonts w:ascii="华文楷体" w:eastAsia="华文楷体" w:hAnsi="华文楷体"/>
                <w:b/>
                <w:color w:val="0A4090"/>
                <w:sz w:val="20"/>
                <w:shd w:val="clear" w:color="auto" w:fill="FFFFFF" w:themeFill="background1"/>
              </w:rPr>
              <w:fldChar w:fldCharType="end"/>
            </w:r>
            <w:r w:rsidRPr="002F7EAB">
              <w:rPr>
                <w:rFonts w:ascii="华文楷体" w:eastAsia="华文楷体" w:hAnsi="华文楷体" w:hint="eastAsia"/>
                <w:b/>
                <w:color w:val="0A4090"/>
                <w:sz w:val="20"/>
                <w:shd w:val="clear" w:color="auto" w:fill="FFFFFF" w:themeFill="background1"/>
              </w:rPr>
              <w:t xml:space="preserve">：Facebook最新M&amp;A案例 （2014年4月 </w:t>
            </w:r>
            <w:r w:rsidRPr="002F7EAB">
              <w:rPr>
                <w:rFonts w:ascii="华文楷体" w:eastAsia="华文楷体" w:hAnsi="华文楷体"/>
                <w:b/>
                <w:color w:val="0A4090"/>
                <w:sz w:val="20"/>
                <w:shd w:val="clear" w:color="auto" w:fill="FFFFFF" w:themeFill="background1"/>
              </w:rPr>
              <w:t>–</w:t>
            </w:r>
            <w:r w:rsidRPr="002F7EAB">
              <w:rPr>
                <w:rFonts w:ascii="华文楷体" w:eastAsia="华文楷体" w:hAnsi="华文楷体" w:hint="eastAsia"/>
                <w:b/>
                <w:color w:val="0A4090"/>
                <w:sz w:val="20"/>
                <w:shd w:val="clear" w:color="auto" w:fill="FFFFFF" w:themeFill="background1"/>
              </w:rPr>
              <w:t xml:space="preserve"> 2015年3月）</w:t>
            </w:r>
            <w:bookmarkEnd w:id="128"/>
            <w:bookmarkEnd w:id="129"/>
          </w:p>
        </w:tc>
      </w:tr>
      <w:tr w:rsidR="006F7092" w:rsidRPr="00B3778A" w:rsidTr="00BD0667">
        <w:trPr>
          <w:trHeight w:hRule="exact" w:val="5752"/>
        </w:trPr>
        <w:tc>
          <w:tcPr>
            <w:tcW w:w="10065" w:type="dxa"/>
            <w:tcBorders>
              <w:top w:val="single" w:sz="4" w:space="0" w:color="0A4090"/>
              <w:bottom w:val="single" w:sz="4" w:space="0" w:color="0A4090"/>
            </w:tcBorders>
            <w:shd w:val="clear" w:color="auto" w:fill="auto"/>
            <w:vAlign w:val="center"/>
          </w:tcPr>
          <w:p w:rsidR="006F7092" w:rsidRPr="00B3778A" w:rsidRDefault="006F7092" w:rsidP="00BD0667">
            <w:pPr>
              <w:jc w:val="center"/>
            </w:pPr>
            <w:r>
              <w:rPr>
                <w:noProof/>
              </w:rPr>
              <mc:AlternateContent>
                <mc:Choice Requires="wps">
                  <w:drawing>
                    <wp:anchor distT="4294967295" distB="4294967295" distL="114299" distR="114299" simplePos="0" relativeHeight="251698176" behindDoc="0" locked="0" layoutInCell="1" allowOverlap="1" wp14:anchorId="0D2B087F" wp14:editId="46F197D9">
                      <wp:simplePos x="0" y="0"/>
                      <wp:positionH relativeFrom="column">
                        <wp:posOffset>-791846</wp:posOffset>
                      </wp:positionH>
                      <wp:positionV relativeFrom="page">
                        <wp:posOffset>-52071</wp:posOffset>
                      </wp:positionV>
                      <wp:extent cx="0" cy="0"/>
                      <wp:effectExtent l="0" t="0" r="0" b="0"/>
                      <wp:wrapNone/>
                      <wp:docPr id="1434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0" cy="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74B3" w:rsidRDefault="006274B3" w:rsidP="006F7092"/>
                              </w:txbxContent>
                            </wps:txbx>
                            <wps:bodyPr rot="0" vert="mongolian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left:0;text-align:left;margin-left:-62.35pt;margin-top:-4.1pt;width:0;height:0;z-index:251698176;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" stroked="f">
                      <v:textbox style="layout-flow:vertical;mso-layout-flow-alt:top-to-bottom">
                        <w:txbxContent>
                          <w:p w:rsidR="006274B3" w:rsidRDefault="006274B3" w:rsidP="006F7092"/>
                        </w:txbxContent>
                      </v:textbox>
                      <w10:wrap anchory="page"/>
                    </v:shape>
                  </w:pict>
                </mc:Fallback>
              </mc:AlternateContent>
            </w:r>
            <w:r w:rsidRPr="00B3778A">
              <w:t xml:space="preserve"> </w:t>
            </w:r>
            <w:r w:rsidRPr="00B3778A">
              <w:rPr>
                <w:noProof/>
              </w:rPr>
              <w:drawing>
                <wp:inline distT="0" distB="0" distL="0" distR="0" wp14:anchorId="3D5B4403" wp14:editId="714CFB4E">
                  <wp:extent cx="6172200" cy="3443347"/>
                  <wp:effectExtent l="1905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6179301" cy="3447308"/>
                          </a:xfrm>
                          <a:prstGeom prst="rect">
                            <a:avLst/>
                          </a:prstGeom>
                          <a:noFill/>
                          <a:ln w="9525">
                            <a:noFill/>
                            <a:miter lim="800000"/>
                            <a:headEnd/>
                            <a:tailEnd/>
                          </a:ln>
                        </pic:spPr>
                      </pic:pic>
                    </a:graphicData>
                  </a:graphic>
                </wp:inline>
              </w:drawing>
            </w:r>
          </w:p>
        </w:tc>
      </w:tr>
      <w:tr w:rsidR="006F7092" w:rsidRPr="00B3778A" w:rsidTr="00BD0667">
        <w:trPr>
          <w:trHeight w:val="70"/>
        </w:trPr>
        <w:tc>
          <w:tcPr>
            <w:tcW w:w="10065" w:type="dxa"/>
            <w:tcBorders>
              <w:top w:val="single" w:sz="4" w:space="0" w:color="0A4090"/>
            </w:tcBorders>
            <w:shd w:val="clear" w:color="auto" w:fill="auto"/>
          </w:tcPr>
          <w:p w:rsidR="006F7092" w:rsidRPr="00B3778A" w:rsidRDefault="006F7092" w:rsidP="00BD0667">
            <w:pPr>
              <w:widowControl/>
              <w:jc w:val="left"/>
              <w:rPr>
                <w:rFonts w:ascii="华文楷体" w:eastAsia="华文楷体" w:hAnsi="华文楷体"/>
                <w:i/>
                <w:color w:val="0A4090"/>
                <w:sz w:val="16"/>
                <w:shd w:val="clear" w:color="auto" w:fill="FFFFFF" w:themeFill="background1"/>
              </w:rPr>
            </w:pPr>
            <w:r w:rsidRPr="00B3778A">
              <w:rPr>
                <w:rFonts w:ascii="华文楷体" w:eastAsia="华文楷体" w:hAnsi="华文楷体" w:hint="eastAsia"/>
                <w:i/>
                <w:color w:val="0A4090"/>
                <w:sz w:val="16"/>
                <w:shd w:val="clear" w:color="auto" w:fill="FFFFFF" w:themeFill="background1"/>
              </w:rPr>
              <w:t>数据来源：互联网公开信息，Bloomberg</w:t>
            </w:r>
            <w:r w:rsidRPr="00B3778A">
              <w:rPr>
                <w:rFonts w:ascii="华文楷体" w:eastAsia="华文楷体" w:hAnsi="华文楷体" w:hint="eastAsia"/>
                <w:i/>
                <w:color w:val="0A4090"/>
                <w:sz w:val="16"/>
              </w:rPr>
              <w:t>（数据截止2015年4月21日）</w:t>
            </w:r>
            <w:r w:rsidRPr="00B3778A">
              <w:rPr>
                <w:rFonts w:ascii="华文楷体" w:eastAsia="华文楷体" w:hAnsi="华文楷体" w:hint="eastAsia"/>
                <w:i/>
                <w:color w:val="0A4090"/>
                <w:sz w:val="16"/>
                <w:shd w:val="clear" w:color="auto" w:fill="FFFFFF" w:themeFill="background1"/>
              </w:rPr>
              <w:t>，安信证券研究中心</w:t>
            </w:r>
          </w:p>
          <w:p w:rsidR="006F7092" w:rsidRPr="00B3778A" w:rsidRDefault="006F7092" w:rsidP="00BD0667">
            <w:pPr>
              <w:widowControl/>
              <w:jc w:val="left"/>
              <w:rPr>
                <w:rFonts w:ascii="华文楷体" w:eastAsia="华文楷体" w:hAnsi="华文楷体"/>
                <w:i/>
                <w:color w:val="0A4090"/>
                <w:sz w:val="16"/>
                <w:shd w:val="clear" w:color="auto" w:fill="FFFFFF" w:themeFill="background1"/>
              </w:rPr>
            </w:pPr>
            <w:r w:rsidRPr="00B3778A">
              <w:rPr>
                <w:rFonts w:ascii="华文楷体" w:eastAsia="华文楷体" w:hAnsi="华文楷体" w:hint="eastAsia"/>
                <w:i/>
                <w:color w:val="0A4090"/>
                <w:sz w:val="16"/>
                <w:shd w:val="clear" w:color="auto" w:fill="FFFFFF" w:themeFill="background1"/>
              </w:rPr>
              <w:t>注：收并案例数据搜集不完整，案例不包括Facebook大型M&amp;A数量据</w:t>
            </w:r>
          </w:p>
        </w:tc>
      </w:tr>
    </w:tbl>
    <w:p w:rsidR="00AF2E80" w:rsidRDefault="00AF2E80" w:rsidP="00AF2E80">
      <w:pPr>
        <w:pStyle w:val="af9"/>
        <w:ind w:leftChars="0" w:left="2552"/>
      </w:pPr>
      <w:bookmarkStart w:id="130" w:name="_Toc420394821"/>
    </w:p>
    <w:p w:rsidR="00AF2E80" w:rsidRDefault="00AF2E80" w:rsidP="00AF2E80">
      <w:pPr>
        <w:pStyle w:val="af9"/>
        <w:ind w:leftChars="0" w:left="2552"/>
      </w:pPr>
      <w:r>
        <w:rPr>
          <w:rFonts w:hint="eastAsia"/>
        </w:rPr>
        <w:t>回购Facebook历史上最大一宗的并购，即2014年以190亿美元的价格（</w:t>
      </w:r>
      <w:r w:rsidRPr="00AF2E80">
        <w:rPr>
          <w:rFonts w:hint="eastAsia"/>
        </w:rPr>
        <w:t>40亿现金+120亿FB股票+30亿限制性股票</w:t>
      </w:r>
      <w:r>
        <w:rPr>
          <w:rFonts w:hint="eastAsia"/>
        </w:rPr>
        <w:t>）</w:t>
      </w:r>
      <w:r w:rsidRPr="00AF2E80">
        <w:rPr>
          <w:rFonts w:hint="eastAsia"/>
        </w:rPr>
        <w:t>收购WhatsApp,当时WhatsApp月活跃用户为4.5亿，70%为日活跃用户</w:t>
      </w:r>
      <w:r>
        <w:rPr>
          <w:rFonts w:hint="eastAsia"/>
        </w:rPr>
        <w:t>。</w:t>
      </w:r>
      <w:r w:rsidRPr="00AF2E80">
        <w:rPr>
          <w:rFonts w:hint="eastAsia"/>
        </w:rPr>
        <w:t>WhatsApp基本没有商业化，仅仅是每年收取1美元的使用费，根据2014年10月29日美国证监会的资料显示，201</w:t>
      </w:r>
      <w:r w:rsidR="00436CA3">
        <w:rPr>
          <w:rFonts w:hint="eastAsia"/>
        </w:rPr>
        <w:t>3</w:t>
      </w:r>
      <w:r w:rsidRPr="00AF2E80">
        <w:rPr>
          <w:rFonts w:hint="eastAsia"/>
        </w:rPr>
        <w:t>年WhatsApp的营业收入为1,020万美元。</w:t>
      </w:r>
    </w:p>
    <w:p w:rsidR="00AF2E80" w:rsidRDefault="00AF2E80" w:rsidP="00AF2E80">
      <w:pPr>
        <w:pStyle w:val="af9"/>
        <w:ind w:leftChars="0" w:left="2552"/>
      </w:pPr>
    </w:p>
    <w:p w:rsidR="00AF2E80" w:rsidRPr="00AF2E80" w:rsidRDefault="00AF2E80" w:rsidP="00AF2E80">
      <w:pPr>
        <w:pStyle w:val="af9"/>
        <w:ind w:leftChars="0" w:left="2552"/>
      </w:pPr>
      <w:r>
        <w:rPr>
          <w:rFonts w:hint="eastAsia"/>
        </w:rPr>
        <w:t>如果单纯从数据来看，似乎Facebook以每个MAU用42.2美元的价格非常昂贵，但如果能够考虑这一年后WhatsApp将近8亿的MAU数据，这一笔收购非常值，充分说明了扎克伯格独到的眼光。</w:t>
      </w:r>
    </w:p>
    <w:tbl>
      <w:tblPr>
        <w:tblW w:w="7683" w:type="dxa"/>
        <w:tblInd w:w="2631" w:type="dxa"/>
        <w:tblLayout w:type="fixed"/>
        <w:tblLook w:val="0000" w:firstRow="0" w:lastRow="0" w:firstColumn="0" w:lastColumn="0" w:noHBand="0" w:noVBand="0"/>
      </w:tblPr>
      <w:tblGrid>
        <w:gridCol w:w="7683"/>
      </w:tblGrid>
      <w:tr w:rsidR="00656373" w:rsidRPr="00791EC6" w:rsidTr="00D908B6">
        <w:tc>
          <w:tcPr>
            <w:tcW w:w="7683" w:type="dxa"/>
            <w:tcBorders>
              <w:bottom w:val="single" w:sz="4" w:space="0" w:color="0A4090"/>
            </w:tcBorders>
            <w:shd w:val="clear" w:color="auto" w:fill="auto"/>
          </w:tcPr>
          <w:p w:rsidR="00656373" w:rsidRPr="00791EC6" w:rsidRDefault="00656373" w:rsidP="00D908B6">
            <w:pPr>
              <w:widowControl/>
              <w:jc w:val="left"/>
              <w:rPr>
                <w:rFonts w:ascii="Arial"/>
                <w:b/>
                <w:color w:val="002060"/>
                <w:sz w:val="20"/>
              </w:rPr>
            </w:pPr>
            <w:bookmarkStart w:id="131" w:name="_Toc421689009"/>
            <w:r w:rsidRPr="003E20A8">
              <w:rPr>
                <w:rFonts w:ascii="华文楷体" w:eastAsia="华文楷体" w:hAnsi="华文楷体"/>
                <w:b/>
                <w:color w:val="0A4090"/>
                <w:sz w:val="20"/>
                <w:shd w:val="clear" w:color="auto" w:fill="FFFFFF" w:themeFill="background1"/>
              </w:rPr>
              <w:t>图</w:t>
            </w:r>
            <w:r w:rsidRPr="003E20A8">
              <w:rPr>
                <w:rFonts w:ascii="华文楷体" w:eastAsia="华文楷体" w:hAnsi="华文楷体"/>
                <w:b/>
                <w:color w:val="0A4090"/>
                <w:sz w:val="20"/>
                <w:shd w:val="clear" w:color="auto" w:fill="FFFFFF" w:themeFill="background1"/>
              </w:rPr>
              <w:fldChar w:fldCharType="begin"/>
            </w:r>
            <w:r w:rsidRPr="003E20A8">
              <w:rPr>
                <w:rFonts w:ascii="华文楷体" w:eastAsia="华文楷体" w:hAnsi="华文楷体"/>
                <w:b/>
                <w:color w:val="0A4090"/>
                <w:sz w:val="20"/>
                <w:shd w:val="clear" w:color="auto" w:fill="FFFFFF" w:themeFill="background1"/>
              </w:rPr>
              <w:instrText xml:space="preserve"> Seq 图表 \* Arabic \* MERGEFORMAT </w:instrText>
            </w:r>
            <w:r w:rsidRPr="003E20A8">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68</w:t>
            </w:r>
            <w:r w:rsidRPr="003E20A8">
              <w:rPr>
                <w:rFonts w:ascii="华文楷体" w:eastAsia="华文楷体" w:hAnsi="华文楷体"/>
                <w:b/>
                <w:color w:val="0A4090"/>
                <w:sz w:val="20"/>
                <w:shd w:val="clear" w:color="auto" w:fill="FFFFFF" w:themeFill="background1"/>
              </w:rPr>
              <w:fldChar w:fldCharType="end"/>
            </w:r>
            <w:r w:rsidRPr="003E20A8">
              <w:rPr>
                <w:rFonts w:ascii="华文楷体" w:eastAsia="华文楷体" w:hAnsi="华文楷体"/>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WhatsApp的MAU增长里程碑</w:t>
            </w:r>
            <w:bookmarkEnd w:id="131"/>
          </w:p>
        </w:tc>
      </w:tr>
      <w:tr w:rsidR="00656373" w:rsidTr="00D908B6">
        <w:trPr>
          <w:trHeight w:hRule="exact" w:val="4512"/>
        </w:trPr>
        <w:tc>
          <w:tcPr>
            <w:tcW w:w="7683" w:type="dxa"/>
            <w:tcBorders>
              <w:top w:val="single" w:sz="4" w:space="0" w:color="0A4090"/>
              <w:bottom w:val="single" w:sz="4" w:space="0" w:color="0A4090"/>
            </w:tcBorders>
            <w:shd w:val="clear" w:color="auto" w:fill="auto"/>
            <w:tcMar>
              <w:left w:w="0" w:type="dxa"/>
              <w:right w:w="0" w:type="dxa"/>
            </w:tcMar>
            <w:vAlign w:val="center"/>
          </w:tcPr>
          <w:p w:rsidR="00656373" w:rsidRDefault="00656373" w:rsidP="00D908B6">
            <w:pPr>
              <w:pStyle w:val="af9"/>
              <w:ind w:leftChars="0" w:left="0"/>
              <w:jc w:val="left"/>
            </w:pPr>
            <w:r>
              <w:rPr>
                <w:noProof/>
              </w:rPr>
              <w:drawing>
                <wp:inline distT="0" distB="0" distL="0" distR="0" wp14:anchorId="3151E5D5" wp14:editId="2DEAF805">
                  <wp:extent cx="4572000" cy="274320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tc>
      </w:tr>
      <w:tr w:rsidR="00656373" w:rsidRPr="00791EC6" w:rsidTr="00D908B6">
        <w:tc>
          <w:tcPr>
            <w:tcW w:w="7683" w:type="dxa"/>
            <w:tcBorders>
              <w:top w:val="single" w:sz="4" w:space="0" w:color="0A4090"/>
            </w:tcBorders>
            <w:shd w:val="clear" w:color="auto" w:fill="auto"/>
          </w:tcPr>
          <w:p w:rsidR="00656373" w:rsidRPr="00791EC6" w:rsidRDefault="00656373" w:rsidP="00D908B6">
            <w:pPr>
              <w:pStyle w:val="af9"/>
              <w:spacing w:beforeLines="0" w:afterLines="0"/>
              <w:ind w:leftChars="0" w:left="0"/>
              <w:jc w:val="left"/>
              <w:rPr>
                <w:rFonts w:ascii="Arial"/>
                <w:i/>
                <w:color w:val="002060"/>
                <w:sz w:val="16"/>
              </w:rPr>
            </w:pPr>
            <w:r w:rsidRPr="00791EC6">
              <w:rPr>
                <w:rFonts w:ascii="Arial" w:hint="eastAsia"/>
                <w:i/>
                <w:color w:val="002060"/>
                <w:sz w:val="16"/>
              </w:rPr>
              <w:t>数据来源：</w:t>
            </w:r>
            <w:r>
              <w:rPr>
                <w:rFonts w:ascii="Arial" w:hint="eastAsia"/>
                <w:i/>
                <w:color w:val="002060"/>
                <w:sz w:val="16"/>
              </w:rPr>
              <w:t>公司公告</w:t>
            </w:r>
            <w:r>
              <w:rPr>
                <w:rFonts w:ascii="Arial" w:hint="eastAsia"/>
                <w:i/>
                <w:color w:val="002060"/>
                <w:sz w:val="16"/>
              </w:rPr>
              <w:t>,</w:t>
            </w:r>
            <w:r>
              <w:rPr>
                <w:rFonts w:ascii="Arial" w:hint="eastAsia"/>
                <w:i/>
                <w:color w:val="002060"/>
                <w:sz w:val="16"/>
              </w:rPr>
              <w:t>互联网公开材料，</w:t>
            </w:r>
            <w:r w:rsidRPr="00791EC6">
              <w:rPr>
                <w:rFonts w:ascii="Arial" w:hint="eastAsia"/>
                <w:i/>
                <w:color w:val="002060"/>
                <w:sz w:val="16"/>
              </w:rPr>
              <w:t>安信证券研究中心</w:t>
            </w:r>
          </w:p>
        </w:tc>
      </w:tr>
    </w:tbl>
    <w:p w:rsidR="002D5D29" w:rsidRDefault="002D5D29" w:rsidP="002D5D29">
      <w:pPr>
        <w:pStyle w:val="2"/>
        <w:tabs>
          <w:tab w:val="clear" w:pos="-993"/>
          <w:tab w:val="num" w:pos="2694"/>
          <w:tab w:val="num" w:pos="3060"/>
        </w:tabs>
        <w:spacing w:line="260" w:lineRule="exact"/>
        <w:ind w:left="2517" w:firstLine="0"/>
        <w:rPr>
          <w:rFonts w:ascii="华文楷体" w:eastAsia="华文楷体" w:hAnsi="华文楷体"/>
          <w:color w:val="0A4090"/>
        </w:rPr>
      </w:pPr>
      <w:bookmarkStart w:id="132" w:name="_Toc421688915"/>
      <w:bookmarkEnd w:id="130"/>
      <w:r>
        <w:rPr>
          <w:rFonts w:ascii="华文楷体" w:eastAsia="华文楷体" w:hAnsi="华文楷体" w:hint="eastAsia"/>
          <w:color w:val="0A4090"/>
        </w:rPr>
        <w:lastRenderedPageBreak/>
        <w:t>Twitter-自媒体与信息聚合器平台，基于“事件”的社区聚集区</w:t>
      </w:r>
      <w:bookmarkEnd w:id="132"/>
    </w:p>
    <w:p w:rsidR="002D5D29" w:rsidRDefault="002D5D29" w:rsidP="002D5D29">
      <w:pPr>
        <w:pStyle w:val="af9"/>
      </w:pPr>
      <w:r>
        <w:rPr>
          <w:rFonts w:hint="eastAsia"/>
        </w:rPr>
        <w:t>Twitter与Facebook致力于连接所有的人不同，</w:t>
      </w:r>
      <w:r w:rsidRPr="00DD2CF7">
        <w:rPr>
          <w:rFonts w:hint="eastAsia"/>
          <w:b/>
        </w:rPr>
        <w:t>Twitter是一个全球性的实时自我表达和交流工具，致力于为人们提供制作、分发和发现内容的平台，使内容的创造和分发更扁平化，让所有人的声音可以实现实时传播</w:t>
      </w:r>
      <w:r>
        <w:rPr>
          <w:rFonts w:hint="eastAsia"/>
        </w:rPr>
        <w:t>。截止1Q15，Twitter的MAU用户为3.02亿，+18.4% YoY, +4.9% QoQ，其中移动端的MAU用户占80%。</w:t>
      </w:r>
    </w:p>
    <w:p w:rsidR="00BD0667" w:rsidRDefault="00BD0667" w:rsidP="002D5D29">
      <w:pPr>
        <w:pStyle w:val="af9"/>
      </w:pPr>
    </w:p>
    <w:p w:rsidR="00BD0667" w:rsidRDefault="00BD0667" w:rsidP="00BD0667">
      <w:pPr>
        <w:pStyle w:val="3"/>
        <w:tabs>
          <w:tab w:val="clear" w:pos="-851"/>
          <w:tab w:val="num" w:pos="3229"/>
        </w:tabs>
        <w:ind w:left="3229"/>
      </w:pPr>
      <w:bookmarkStart w:id="133" w:name="_Toc421688916"/>
      <w:r>
        <w:t>公司发展简史</w:t>
      </w:r>
      <w:r>
        <w:rPr>
          <w:rFonts w:hint="eastAsia"/>
        </w:rPr>
        <w:t>-</w:t>
      </w:r>
      <w:r>
        <w:rPr>
          <w:rFonts w:hint="eastAsia"/>
        </w:rPr>
        <w:t>基于事件将人们聚集起来</w:t>
      </w:r>
      <w:bookmarkEnd w:id="133"/>
    </w:p>
    <w:p w:rsidR="002D5D29" w:rsidRDefault="002D5D29" w:rsidP="002D5D29">
      <w:pPr>
        <w:pStyle w:val="af9"/>
      </w:pPr>
      <w:r>
        <w:rPr>
          <w:rFonts w:hint="eastAsia"/>
        </w:rPr>
        <w:t>Twitter成为家喻户晓的品牌，</w:t>
      </w:r>
      <w:r w:rsidRPr="00DD2CF7">
        <w:rPr>
          <w:rFonts w:hint="eastAsia"/>
          <w:b/>
        </w:rPr>
        <w:t>通过事件将人们聚集起来</w:t>
      </w:r>
      <w:r>
        <w:rPr>
          <w:rFonts w:hint="eastAsia"/>
        </w:rPr>
        <w:t>已经成为Twitter的一大优势，比如追踪新闻更新和灾难现场目击者的报道以及在每年冬季将美国橄榄球决赛“超级碗”的数百万粉丝们通过Twitter联系在一起，也因此发展了大量新用户。</w:t>
      </w:r>
    </w:p>
    <w:p w:rsidR="002D5D29" w:rsidRDefault="002D5D29" w:rsidP="002D5D29">
      <w:pPr>
        <w:pStyle w:val="af9"/>
      </w:pPr>
    </w:p>
    <w:tbl>
      <w:tblPr>
        <w:tblW w:w="10277" w:type="dxa"/>
        <w:tblInd w:w="471" w:type="dxa"/>
        <w:tblLayout w:type="fixed"/>
        <w:tblLook w:val="0000" w:firstRow="0" w:lastRow="0" w:firstColumn="0" w:lastColumn="0" w:noHBand="0" w:noVBand="0"/>
      </w:tblPr>
      <w:tblGrid>
        <w:gridCol w:w="4997"/>
        <w:gridCol w:w="283"/>
        <w:gridCol w:w="4997"/>
      </w:tblGrid>
      <w:tr w:rsidR="002D5D29" w:rsidRPr="0006129C" w:rsidTr="00BD0667">
        <w:tc>
          <w:tcPr>
            <w:tcW w:w="4997" w:type="dxa"/>
            <w:tcBorders>
              <w:bottom w:val="single" w:sz="4" w:space="0" w:color="0A4090"/>
            </w:tcBorders>
            <w:shd w:val="clear" w:color="auto" w:fill="auto"/>
          </w:tcPr>
          <w:p w:rsidR="002D5D29" w:rsidRPr="0006129C" w:rsidRDefault="002D5D29" w:rsidP="00F523D2">
            <w:pPr>
              <w:widowControl/>
              <w:jc w:val="left"/>
              <w:rPr>
                <w:rFonts w:ascii="Arial"/>
                <w:b/>
                <w:color w:val="002060"/>
                <w:sz w:val="20"/>
              </w:rPr>
            </w:pPr>
            <w:bookmarkStart w:id="134" w:name="_Toc421689010"/>
            <w:r w:rsidRPr="00F523D2">
              <w:rPr>
                <w:rFonts w:ascii="华文楷体" w:eastAsia="华文楷体" w:hAnsi="华文楷体"/>
                <w:b/>
                <w:color w:val="0A4090"/>
                <w:sz w:val="20"/>
                <w:shd w:val="clear" w:color="auto" w:fill="FFFFFF" w:themeFill="background1"/>
              </w:rPr>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69</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b/>
                <w:color w:val="0A4090"/>
                <w:sz w:val="20"/>
                <w:shd w:val="clear" w:color="auto" w:fill="FFFFFF" w:themeFill="background1"/>
              </w:rPr>
              <w:t>：Twitter</w:t>
            </w:r>
            <w:r w:rsidRPr="00F523D2">
              <w:rPr>
                <w:rFonts w:ascii="华文楷体" w:eastAsia="华文楷体" w:hAnsi="华文楷体" w:hint="eastAsia"/>
                <w:b/>
                <w:color w:val="0A4090"/>
                <w:sz w:val="20"/>
                <w:shd w:val="clear" w:color="auto" w:fill="FFFFFF" w:themeFill="background1"/>
              </w:rPr>
              <w:t>收入增长（1Q11-1Q15）</w:t>
            </w:r>
            <w:bookmarkEnd w:id="134"/>
          </w:p>
        </w:tc>
        <w:tc>
          <w:tcPr>
            <w:tcW w:w="283" w:type="dxa"/>
            <w:shd w:val="clear" w:color="auto" w:fill="auto"/>
          </w:tcPr>
          <w:p w:rsidR="002D5D29" w:rsidRDefault="002D5D29" w:rsidP="00BD0667">
            <w:pPr>
              <w:pStyle w:val="af9"/>
              <w:spacing w:beforeLines="0" w:afterLines="0"/>
              <w:ind w:leftChars="0" w:left="0"/>
            </w:pPr>
          </w:p>
        </w:tc>
        <w:tc>
          <w:tcPr>
            <w:tcW w:w="4997" w:type="dxa"/>
            <w:tcBorders>
              <w:bottom w:val="single" w:sz="4" w:space="0" w:color="0A4090"/>
            </w:tcBorders>
            <w:shd w:val="clear" w:color="auto" w:fill="auto"/>
          </w:tcPr>
          <w:p w:rsidR="002D5D29" w:rsidRPr="0006129C" w:rsidRDefault="002D5D29" w:rsidP="00F523D2">
            <w:pPr>
              <w:widowControl/>
              <w:jc w:val="left"/>
              <w:rPr>
                <w:rFonts w:ascii="Arial"/>
                <w:b/>
                <w:color w:val="002060"/>
                <w:sz w:val="20"/>
              </w:rPr>
            </w:pPr>
            <w:bookmarkStart w:id="135" w:name="_Toc421689011"/>
            <w:r w:rsidRPr="00F523D2">
              <w:rPr>
                <w:rFonts w:ascii="华文楷体" w:eastAsia="华文楷体" w:hAnsi="华文楷体"/>
                <w:b/>
                <w:color w:val="0A4090"/>
                <w:sz w:val="20"/>
                <w:shd w:val="clear" w:color="auto" w:fill="FFFFFF" w:themeFill="background1"/>
              </w:rPr>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70</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b/>
                <w:color w:val="0A4090"/>
                <w:sz w:val="20"/>
                <w:shd w:val="clear" w:color="auto" w:fill="FFFFFF" w:themeFill="background1"/>
              </w:rPr>
              <w:t>：</w:t>
            </w:r>
            <w:r w:rsidRPr="00F523D2">
              <w:rPr>
                <w:rFonts w:ascii="华文楷体" w:eastAsia="华文楷体" w:hAnsi="华文楷体" w:hint="eastAsia"/>
                <w:b/>
                <w:color w:val="0A4090"/>
                <w:sz w:val="20"/>
                <w:shd w:val="clear" w:color="auto" w:fill="FFFFFF" w:themeFill="background1"/>
              </w:rPr>
              <w:t>Twitter收入构成（4Q12-1Q15）</w:t>
            </w:r>
            <w:bookmarkEnd w:id="135"/>
          </w:p>
        </w:tc>
      </w:tr>
      <w:tr w:rsidR="002D5D29" w:rsidTr="00BD0667">
        <w:trPr>
          <w:trHeight w:hRule="exact" w:val="3118"/>
        </w:trPr>
        <w:tc>
          <w:tcPr>
            <w:tcW w:w="4997" w:type="dxa"/>
            <w:tcBorders>
              <w:top w:val="single" w:sz="4" w:space="0" w:color="0A4090"/>
              <w:bottom w:val="single" w:sz="4" w:space="0" w:color="0A4090"/>
            </w:tcBorders>
            <w:shd w:val="clear" w:color="auto" w:fill="auto"/>
            <w:tcMar>
              <w:left w:w="0" w:type="dxa"/>
              <w:right w:w="0" w:type="dxa"/>
            </w:tcMar>
            <w:vAlign w:val="center"/>
          </w:tcPr>
          <w:p w:rsidR="002D5D29" w:rsidRDefault="002D5D29" w:rsidP="00BD0667">
            <w:pPr>
              <w:pStyle w:val="af9"/>
              <w:ind w:leftChars="0" w:left="0"/>
              <w:jc w:val="center"/>
            </w:pPr>
            <w:r>
              <w:rPr>
                <w:noProof/>
              </w:rPr>
              <w:drawing>
                <wp:inline distT="0" distB="0" distL="0" distR="0" wp14:anchorId="2A3990EA" wp14:editId="7D792437">
                  <wp:extent cx="3076575" cy="1819275"/>
                  <wp:effectExtent l="0" t="0" r="0" b="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l="1502" t="2913" r="1502" b="4368"/>
                          <a:stretch/>
                        </pic:blipFill>
                        <pic:spPr bwMode="auto">
                          <a:xfrm>
                            <a:off x="0" y="0"/>
                            <a:ext cx="3076575" cy="1819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 w:type="dxa"/>
            <w:shd w:val="clear" w:color="auto" w:fill="auto"/>
          </w:tcPr>
          <w:p w:rsidR="002D5D29" w:rsidRDefault="002D5D29" w:rsidP="00BD0667">
            <w:pPr>
              <w:pStyle w:val="af9"/>
              <w:ind w:leftChars="0" w:left="0"/>
            </w:pPr>
          </w:p>
        </w:tc>
        <w:tc>
          <w:tcPr>
            <w:tcW w:w="4997" w:type="dxa"/>
            <w:tcBorders>
              <w:top w:val="single" w:sz="4" w:space="0" w:color="0A4090"/>
              <w:bottom w:val="single" w:sz="4" w:space="0" w:color="0A4090"/>
            </w:tcBorders>
            <w:shd w:val="clear" w:color="auto" w:fill="auto"/>
            <w:tcMar>
              <w:left w:w="0" w:type="dxa"/>
              <w:right w:w="0" w:type="dxa"/>
            </w:tcMar>
            <w:vAlign w:val="center"/>
          </w:tcPr>
          <w:p w:rsidR="002D5D29" w:rsidRDefault="002D5D29" w:rsidP="00BD0667">
            <w:pPr>
              <w:pStyle w:val="af9"/>
              <w:ind w:leftChars="0" w:left="0"/>
              <w:jc w:val="left"/>
            </w:pPr>
            <w:r>
              <w:rPr>
                <w:noProof/>
              </w:rPr>
              <w:drawing>
                <wp:inline distT="0" distB="0" distL="0" distR="0" wp14:anchorId="2B6F4F90" wp14:editId="684C0B45">
                  <wp:extent cx="3028950" cy="1771650"/>
                  <wp:effectExtent l="0" t="0" r="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1801" t="1522" r="2703" b="4060"/>
                          <a:stretch/>
                        </pic:blipFill>
                        <pic:spPr bwMode="auto">
                          <a:xfrm>
                            <a:off x="0" y="0"/>
                            <a:ext cx="3028950" cy="1771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5D29" w:rsidRPr="0006129C" w:rsidTr="00BD0667">
        <w:tc>
          <w:tcPr>
            <w:tcW w:w="4997" w:type="dxa"/>
            <w:tcBorders>
              <w:top w:val="single" w:sz="4" w:space="0" w:color="0A4090"/>
            </w:tcBorders>
            <w:shd w:val="clear" w:color="auto" w:fill="auto"/>
          </w:tcPr>
          <w:p w:rsidR="002D5D29" w:rsidRPr="0006129C" w:rsidRDefault="002D5D29" w:rsidP="00BD0667">
            <w:pPr>
              <w:pStyle w:val="af9"/>
              <w:spacing w:beforeLines="0" w:afterLines="0"/>
              <w:ind w:leftChars="0" w:left="0"/>
              <w:jc w:val="left"/>
              <w:rPr>
                <w:rFonts w:ascii="Arial"/>
                <w:i/>
                <w:color w:val="002060"/>
                <w:sz w:val="16"/>
              </w:rPr>
            </w:pPr>
            <w:r w:rsidRPr="0006129C">
              <w:rPr>
                <w:rFonts w:ascii="Arial"/>
                <w:i/>
                <w:color w:val="002060"/>
                <w:sz w:val="16"/>
              </w:rPr>
              <w:t>数据来源：</w:t>
            </w:r>
            <w:r w:rsidR="00EA6D07">
              <w:rPr>
                <w:rFonts w:ascii="Arial" w:hint="eastAsia"/>
                <w:i/>
                <w:color w:val="002060"/>
                <w:sz w:val="16"/>
              </w:rPr>
              <w:t>公司公告</w:t>
            </w:r>
            <w:r>
              <w:rPr>
                <w:rFonts w:ascii="Arial" w:hint="eastAsia"/>
                <w:i/>
                <w:color w:val="002060"/>
                <w:sz w:val="16"/>
              </w:rPr>
              <w:t>、</w:t>
            </w:r>
            <w:r w:rsidRPr="0006129C">
              <w:rPr>
                <w:rFonts w:ascii="Arial"/>
                <w:i/>
                <w:color w:val="002060"/>
                <w:sz w:val="16"/>
              </w:rPr>
              <w:t>安信证券研究中心</w:t>
            </w:r>
          </w:p>
        </w:tc>
        <w:tc>
          <w:tcPr>
            <w:tcW w:w="283" w:type="dxa"/>
            <w:shd w:val="clear" w:color="auto" w:fill="auto"/>
          </w:tcPr>
          <w:p w:rsidR="002D5D29" w:rsidRDefault="002D5D29" w:rsidP="00BD0667">
            <w:pPr>
              <w:pStyle w:val="af9"/>
              <w:spacing w:beforeLines="0" w:afterLines="0"/>
              <w:ind w:leftChars="0" w:left="0"/>
            </w:pPr>
          </w:p>
        </w:tc>
        <w:tc>
          <w:tcPr>
            <w:tcW w:w="4997" w:type="dxa"/>
            <w:tcBorders>
              <w:top w:val="single" w:sz="4" w:space="0" w:color="0A4090"/>
            </w:tcBorders>
            <w:shd w:val="clear" w:color="auto" w:fill="auto"/>
          </w:tcPr>
          <w:p w:rsidR="002D5D29" w:rsidRPr="0006129C" w:rsidRDefault="002D5D29" w:rsidP="00BD0667">
            <w:pPr>
              <w:pStyle w:val="af9"/>
              <w:spacing w:beforeLines="0" w:afterLines="0"/>
              <w:ind w:leftChars="0" w:left="0"/>
              <w:jc w:val="left"/>
              <w:rPr>
                <w:rFonts w:ascii="Arial"/>
                <w:i/>
                <w:color w:val="002060"/>
                <w:sz w:val="16"/>
              </w:rPr>
            </w:pPr>
            <w:r>
              <w:rPr>
                <w:rFonts w:ascii="Arial"/>
                <w:i/>
                <w:color w:val="002060"/>
                <w:sz w:val="16"/>
              </w:rPr>
              <w:t>数据来源</w:t>
            </w:r>
            <w:r w:rsidR="00EA6D07">
              <w:rPr>
                <w:rFonts w:ascii="Arial" w:hint="eastAsia"/>
                <w:i/>
                <w:color w:val="002060"/>
                <w:sz w:val="16"/>
              </w:rPr>
              <w:t>：公司公告</w:t>
            </w:r>
            <w:r>
              <w:rPr>
                <w:rFonts w:ascii="Arial" w:hint="eastAsia"/>
                <w:i/>
                <w:color w:val="002060"/>
                <w:sz w:val="16"/>
              </w:rPr>
              <w:t>、</w:t>
            </w:r>
            <w:r w:rsidRPr="0006129C">
              <w:rPr>
                <w:rFonts w:ascii="Arial"/>
                <w:i/>
                <w:color w:val="002060"/>
                <w:sz w:val="16"/>
              </w:rPr>
              <w:t>安信证券研究中心</w:t>
            </w:r>
          </w:p>
        </w:tc>
      </w:tr>
    </w:tbl>
    <w:p w:rsidR="00BD0667" w:rsidRDefault="00BD0667" w:rsidP="002D5D29">
      <w:pPr>
        <w:pStyle w:val="af9"/>
        <w:rPr>
          <w:b/>
        </w:rPr>
      </w:pPr>
    </w:p>
    <w:p w:rsidR="002D5D29" w:rsidRDefault="002D5D29" w:rsidP="002D5D29">
      <w:pPr>
        <w:pStyle w:val="af9"/>
      </w:pPr>
      <w:r w:rsidRPr="00DD2CF7">
        <w:rPr>
          <w:rFonts w:hint="eastAsia"/>
          <w:b/>
        </w:rPr>
        <w:t>Twitter最大的问题在于如何留住用户并保持用户活跃度，这与Twitter社交应用的媒体属性密切相关。</w:t>
      </w:r>
      <w:r>
        <w:rPr>
          <w:rFonts w:hint="eastAsia"/>
        </w:rPr>
        <w:t>为了能够从服务中得到真正的使用价值，用户不得不投入大量的精力，比如判断追随哪种Twitter账户或者如何从海量的无关聊天信息中过滤出对自己有用的信息。</w:t>
      </w:r>
    </w:p>
    <w:p w:rsidR="002D5D29" w:rsidRDefault="002D5D29" w:rsidP="002D5D29">
      <w:pPr>
        <w:pStyle w:val="af9"/>
      </w:pPr>
    </w:p>
    <w:p w:rsidR="00BD0667" w:rsidRDefault="00BD0667" w:rsidP="002D5D29">
      <w:pPr>
        <w:pStyle w:val="af9"/>
      </w:pPr>
    </w:p>
    <w:p w:rsidR="00BD0667" w:rsidRDefault="00BD0667" w:rsidP="00BD0667">
      <w:pPr>
        <w:pStyle w:val="3"/>
        <w:tabs>
          <w:tab w:val="clear" w:pos="-851"/>
          <w:tab w:val="num" w:pos="3229"/>
        </w:tabs>
        <w:ind w:left="3229"/>
      </w:pPr>
      <w:bookmarkStart w:id="136" w:name="_Toc421688917"/>
      <w:r>
        <w:rPr>
          <w:rFonts w:hint="eastAsia"/>
        </w:rPr>
        <w:t>广告收入占收入总体</w:t>
      </w:r>
      <w:r>
        <w:rPr>
          <w:rFonts w:hint="eastAsia"/>
        </w:rPr>
        <w:t>89%</w:t>
      </w:r>
      <w:r>
        <w:rPr>
          <w:rFonts w:hint="eastAsia"/>
        </w:rPr>
        <w:t>，其中</w:t>
      </w:r>
      <w:r w:rsidR="007A7B24">
        <w:rPr>
          <w:rFonts w:hint="eastAsia"/>
        </w:rPr>
        <w:t>移动端广告收入占</w:t>
      </w:r>
      <w:r w:rsidR="007A7B24">
        <w:rPr>
          <w:rFonts w:hint="eastAsia"/>
        </w:rPr>
        <w:t>89%</w:t>
      </w:r>
      <w:bookmarkEnd w:id="136"/>
    </w:p>
    <w:p w:rsidR="002D5D29" w:rsidRPr="000769EA" w:rsidRDefault="002D5D29" w:rsidP="002D5D29">
      <w:pPr>
        <w:pStyle w:val="af9"/>
      </w:pPr>
      <w:r>
        <w:rPr>
          <w:rFonts w:hint="eastAsia"/>
        </w:rPr>
        <w:t>Twitter的收入增长迅速，在过去的11个季度中，始终以同比大于70%的增速发展。截止1Q15，Twitter的总收入为USD4.36亿美元，+74% YoY, -9% QoQ</w:t>
      </w:r>
    </w:p>
    <w:p w:rsidR="002D5D29" w:rsidRDefault="002D5D29" w:rsidP="002D5D29">
      <w:pPr>
        <w:pStyle w:val="af9"/>
      </w:pPr>
    </w:p>
    <w:p w:rsidR="002D5D29" w:rsidRDefault="002D5D29" w:rsidP="002D5D29">
      <w:pPr>
        <w:pStyle w:val="af9"/>
        <w:ind w:leftChars="1199" w:left="2550" w:hangingChars="15" w:hanging="32"/>
      </w:pPr>
      <w:r w:rsidRPr="004B2F92">
        <w:rPr>
          <w:b/>
        </w:rPr>
        <w:t>广告收入仍然是Twitter收入的主要来源</w:t>
      </w:r>
      <w:r>
        <w:rPr>
          <w:rFonts w:hint="eastAsia"/>
        </w:rPr>
        <w:t>，1Q15广告收入为USD3.9亿美元，+71.7% YoY, -10.2% QoQ，占当季度业务收入的89%。主要的广告形式包括</w:t>
      </w:r>
      <w:bookmarkStart w:id="137" w:name="OLE_LINK3"/>
      <w:bookmarkStart w:id="138" w:name="OLE_LINK4"/>
      <w:r>
        <w:rPr>
          <w:rFonts w:hint="eastAsia"/>
        </w:rPr>
        <w:t>基于效果的竞价P4P广告推送（Promoted Tweets）、账户推广（Promoted Accounts）以及基于特定地域的按时长付费广告-趋势推广(Promoted Trends)。</w:t>
      </w:r>
      <w:bookmarkEnd w:id="137"/>
      <w:bookmarkEnd w:id="138"/>
    </w:p>
    <w:p w:rsidR="00BD0667" w:rsidRDefault="00BD0667" w:rsidP="00BD0667">
      <w:pPr>
        <w:pStyle w:val="af9"/>
        <w:ind w:leftChars="1199" w:left="2549" w:hangingChars="15" w:hanging="31"/>
      </w:pPr>
    </w:p>
    <w:p w:rsidR="00BD0667" w:rsidRDefault="00BD0667" w:rsidP="00BD0667">
      <w:pPr>
        <w:pStyle w:val="af9"/>
        <w:ind w:leftChars="1199" w:left="2549" w:hangingChars="15" w:hanging="31"/>
      </w:pPr>
    </w:p>
    <w:p w:rsidR="00BD0667" w:rsidRDefault="00BD0667" w:rsidP="00BD0667">
      <w:pPr>
        <w:pStyle w:val="af9"/>
        <w:ind w:leftChars="1199" w:left="2549" w:hangingChars="15" w:hanging="31"/>
      </w:pPr>
    </w:p>
    <w:p w:rsidR="00BD0667" w:rsidRDefault="00BD0667" w:rsidP="00BD0667">
      <w:pPr>
        <w:pStyle w:val="af9"/>
        <w:ind w:leftChars="1199" w:left="2549" w:hangingChars="15" w:hanging="31"/>
      </w:pPr>
    </w:p>
    <w:p w:rsidR="00BD0667" w:rsidRDefault="00BD0667" w:rsidP="00BD0667">
      <w:pPr>
        <w:pStyle w:val="af9"/>
        <w:ind w:leftChars="1199" w:left="2549" w:hangingChars="15" w:hanging="31"/>
      </w:pPr>
    </w:p>
    <w:p w:rsidR="00BD0667" w:rsidRDefault="00BD0667" w:rsidP="00BD0667">
      <w:pPr>
        <w:pStyle w:val="af9"/>
        <w:ind w:leftChars="1199" w:left="2549" w:hangingChars="15" w:hanging="31"/>
      </w:pPr>
    </w:p>
    <w:p w:rsidR="00BD0667" w:rsidRDefault="00BD0667" w:rsidP="00BD0667">
      <w:pPr>
        <w:pStyle w:val="af9"/>
        <w:ind w:leftChars="1199" w:left="2549" w:hangingChars="15" w:hanging="31"/>
      </w:pPr>
    </w:p>
    <w:p w:rsidR="00BD0667" w:rsidRDefault="00BD0667" w:rsidP="00BD0667">
      <w:pPr>
        <w:pStyle w:val="af9"/>
        <w:ind w:leftChars="1199" w:left="2549" w:hangingChars="15" w:hanging="31"/>
      </w:pPr>
    </w:p>
    <w:p w:rsidR="00BD0667" w:rsidRDefault="00BD0667" w:rsidP="00BD0667">
      <w:pPr>
        <w:pStyle w:val="af9"/>
        <w:ind w:leftChars="1199" w:left="2549" w:hangingChars="15" w:hanging="31"/>
      </w:pPr>
    </w:p>
    <w:p w:rsidR="00BD0667" w:rsidRDefault="00BD0667" w:rsidP="00BD0667">
      <w:pPr>
        <w:pStyle w:val="af9"/>
        <w:ind w:leftChars="1199" w:left="2549" w:hangingChars="15" w:hanging="31"/>
      </w:pPr>
    </w:p>
    <w:tbl>
      <w:tblPr>
        <w:tblW w:w="10065" w:type="dxa"/>
        <w:tblInd w:w="675" w:type="dxa"/>
        <w:tblLayout w:type="fixed"/>
        <w:tblLook w:val="0000" w:firstRow="0" w:lastRow="0" w:firstColumn="0" w:lastColumn="0" w:noHBand="0" w:noVBand="0"/>
      </w:tblPr>
      <w:tblGrid>
        <w:gridCol w:w="10065"/>
      </w:tblGrid>
      <w:tr w:rsidR="002D5D29" w:rsidRPr="002B5467" w:rsidTr="00BD0667">
        <w:trPr>
          <w:trHeight w:val="80"/>
        </w:trPr>
        <w:tc>
          <w:tcPr>
            <w:tcW w:w="10065" w:type="dxa"/>
            <w:tcBorders>
              <w:bottom w:val="single" w:sz="4" w:space="0" w:color="0A4090"/>
            </w:tcBorders>
            <w:shd w:val="clear" w:color="auto" w:fill="auto"/>
          </w:tcPr>
          <w:p w:rsidR="002D5D29" w:rsidRPr="002B5467" w:rsidRDefault="002D5D29" w:rsidP="00F523D2">
            <w:pPr>
              <w:widowControl/>
              <w:jc w:val="left"/>
              <w:rPr>
                <w:rFonts w:ascii="Arial" w:eastAsia="华文楷体"/>
                <w:b/>
                <w:color w:val="002060"/>
                <w:sz w:val="20"/>
              </w:rPr>
            </w:pPr>
            <w:bookmarkStart w:id="139" w:name="_Toc421689012"/>
            <w:r w:rsidRPr="00F523D2">
              <w:rPr>
                <w:rFonts w:ascii="华文楷体" w:eastAsia="华文楷体" w:hAnsi="华文楷体" w:hint="eastAsia"/>
                <w:b/>
                <w:color w:val="0A4090"/>
                <w:sz w:val="20"/>
                <w:shd w:val="clear" w:color="auto" w:fill="FFFFFF" w:themeFill="background1"/>
              </w:rPr>
              <w:lastRenderedPageBreak/>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71</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hint="eastAsia"/>
                <w:b/>
                <w:color w:val="0A4090"/>
                <w:sz w:val="20"/>
                <w:shd w:val="clear" w:color="auto" w:fill="FFFFFF" w:themeFill="background1"/>
              </w:rPr>
              <w:t>：Twitter基于社交信息流的广告变现</w:t>
            </w:r>
            <w:bookmarkEnd w:id="139"/>
          </w:p>
        </w:tc>
      </w:tr>
      <w:tr w:rsidR="002D5D29" w:rsidTr="00BD0667">
        <w:trPr>
          <w:trHeight w:hRule="exact" w:val="3685"/>
        </w:trPr>
        <w:tc>
          <w:tcPr>
            <w:tcW w:w="10065" w:type="dxa"/>
            <w:tcBorders>
              <w:top w:val="single" w:sz="4" w:space="0" w:color="0A4090"/>
              <w:bottom w:val="single" w:sz="4" w:space="0" w:color="0A4090"/>
            </w:tcBorders>
            <w:shd w:val="clear" w:color="auto" w:fill="auto"/>
            <w:tcMar>
              <w:left w:w="0" w:type="dxa"/>
              <w:right w:w="0" w:type="dxa"/>
            </w:tcMar>
            <w:vAlign w:val="center"/>
          </w:tcPr>
          <w:p w:rsidR="002D5D29" w:rsidRDefault="002D5D29" w:rsidP="00BD0667">
            <w:pPr>
              <w:jc w:val="center"/>
            </w:pPr>
            <w:r>
              <w:rPr>
                <w:noProof/>
              </w:rPr>
              <w:drawing>
                <wp:inline distT="0" distB="0" distL="0" distR="0" wp14:anchorId="48594C9A" wp14:editId="24DC976C">
                  <wp:extent cx="6373582" cy="214188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87059" cy="2146409"/>
                          </a:xfrm>
                          <a:prstGeom prst="rect">
                            <a:avLst/>
                          </a:prstGeom>
                          <a:noFill/>
                        </pic:spPr>
                      </pic:pic>
                    </a:graphicData>
                  </a:graphic>
                </wp:inline>
              </w:drawing>
            </w:r>
          </w:p>
        </w:tc>
      </w:tr>
      <w:tr w:rsidR="002D5D29" w:rsidRPr="002B5467" w:rsidTr="00BD0667">
        <w:trPr>
          <w:trHeight w:val="70"/>
        </w:trPr>
        <w:tc>
          <w:tcPr>
            <w:tcW w:w="10065" w:type="dxa"/>
            <w:tcBorders>
              <w:top w:val="single" w:sz="4" w:space="0" w:color="0A4090"/>
            </w:tcBorders>
            <w:shd w:val="clear" w:color="auto" w:fill="auto"/>
          </w:tcPr>
          <w:p w:rsidR="002D5D29" w:rsidRPr="002B5467" w:rsidRDefault="002D5D29" w:rsidP="00BD0667">
            <w:pPr>
              <w:jc w:val="left"/>
              <w:rPr>
                <w:rFonts w:ascii="Arial" w:eastAsia="华文楷体"/>
                <w:i/>
                <w:color w:val="002060"/>
                <w:sz w:val="16"/>
              </w:rPr>
            </w:pPr>
            <w:r w:rsidRPr="002B5467">
              <w:rPr>
                <w:rFonts w:ascii="Arial" w:eastAsia="华文楷体" w:hint="eastAsia"/>
                <w:i/>
                <w:color w:val="002060"/>
                <w:sz w:val="16"/>
              </w:rPr>
              <w:t>数据来源：</w:t>
            </w:r>
            <w:r w:rsidR="009B468D">
              <w:rPr>
                <w:rFonts w:ascii="Arial" w:hint="eastAsia"/>
                <w:i/>
                <w:color w:val="002060"/>
                <w:sz w:val="16"/>
              </w:rPr>
              <w:t>互联网公开材料，</w:t>
            </w:r>
            <w:r>
              <w:rPr>
                <w:rFonts w:ascii="Arial" w:eastAsia="华文楷体" w:hint="eastAsia"/>
                <w:i/>
                <w:color w:val="002060"/>
                <w:sz w:val="16"/>
              </w:rPr>
              <w:t>公司</w:t>
            </w:r>
            <w:r w:rsidR="009B468D">
              <w:rPr>
                <w:rFonts w:ascii="Arial" w:eastAsia="华文楷体" w:hint="eastAsia"/>
                <w:i/>
                <w:color w:val="002060"/>
                <w:sz w:val="16"/>
              </w:rPr>
              <w:t>公告</w:t>
            </w:r>
            <w:r w:rsidR="009B468D">
              <w:rPr>
                <w:rFonts w:ascii="Arial" w:eastAsia="华文楷体" w:hint="eastAsia"/>
                <w:i/>
                <w:color w:val="002060"/>
                <w:sz w:val="16"/>
              </w:rPr>
              <w:t xml:space="preserve">, </w:t>
            </w:r>
            <w:r w:rsidRPr="002B5467">
              <w:rPr>
                <w:rFonts w:ascii="Arial" w:eastAsia="华文楷体" w:hint="eastAsia"/>
                <w:i/>
                <w:color w:val="002060"/>
                <w:sz w:val="16"/>
              </w:rPr>
              <w:t>安信证券研究中心</w:t>
            </w:r>
          </w:p>
        </w:tc>
      </w:tr>
    </w:tbl>
    <w:p w:rsidR="002D5D29" w:rsidRPr="001E44C7" w:rsidRDefault="002D5D29" w:rsidP="002D5D29">
      <w:pPr>
        <w:pStyle w:val="af9"/>
        <w:ind w:leftChars="1199" w:left="2549" w:hangingChars="15" w:hanging="31"/>
      </w:pPr>
    </w:p>
    <w:p w:rsidR="002D5D29" w:rsidRDefault="002D5D29" w:rsidP="002D5D29">
      <w:pPr>
        <w:pStyle w:val="af9"/>
        <w:ind w:leftChars="1199" w:left="2550" w:hangingChars="15" w:hanging="32"/>
      </w:pPr>
      <w:r w:rsidRPr="00BA5F27">
        <w:rPr>
          <w:b/>
        </w:rPr>
        <w:t>在通过广告收入变现的同时</w:t>
      </w:r>
      <w:r w:rsidRPr="00BA5F27">
        <w:rPr>
          <w:rFonts w:hint="eastAsia"/>
          <w:b/>
        </w:rPr>
        <w:t>，</w:t>
      </w:r>
      <w:r w:rsidRPr="00BA5F27">
        <w:rPr>
          <w:b/>
        </w:rPr>
        <w:t>Twitter还通过数据接入服务获得收入</w:t>
      </w:r>
      <w:r>
        <w:rPr>
          <w:rFonts w:hint="eastAsia"/>
        </w:rPr>
        <w:t>。</w:t>
      </w:r>
      <w:r>
        <w:t>通过授权向合作伙伴接入</w:t>
      </w:r>
      <w:r>
        <w:rPr>
          <w:rFonts w:hint="eastAsia"/>
        </w:rPr>
        <w:t>、</w:t>
      </w:r>
      <w:r>
        <w:t>寻找和分析Twitter的历史和实时数据</w:t>
      </w:r>
      <w:r>
        <w:rPr>
          <w:rFonts w:hint="eastAsia"/>
        </w:rPr>
        <w:t>，收取数据授权费用。合作伙伴通过对数据的分析，识别用户的情绪、影响和其他趋势。例如，在日本有一个利用Twitter数据进行流感预测。</w:t>
      </w:r>
      <w:r w:rsidRPr="00361E41">
        <w:rPr>
          <w:rFonts w:hint="eastAsia"/>
        </w:rPr>
        <w:t>可以在短时间内通过数万条 Twitter 找出可能感冒的人，并通过过去的感冒情况和今日的感冒情况进行分析（以及统计目前发烧以及嗓子痛的患者数量），另外该程序还会结合气温和湿度的变化来预测将来感冒的流行情况，并制作一个“易感冒日历”</w:t>
      </w:r>
      <w:r>
        <w:rPr>
          <w:rFonts w:hint="eastAsia"/>
        </w:rPr>
        <w:t>。</w:t>
      </w:r>
    </w:p>
    <w:p w:rsidR="002D5D29" w:rsidRDefault="002D5D29" w:rsidP="002D5D29">
      <w:pPr>
        <w:pStyle w:val="af9"/>
        <w:ind w:leftChars="1199" w:left="2560" w:hangingChars="15" w:hanging="42"/>
        <w:rPr>
          <w:b/>
          <w:sz w:val="28"/>
          <w:szCs w:val="28"/>
        </w:rPr>
      </w:pPr>
    </w:p>
    <w:tbl>
      <w:tblPr>
        <w:tblW w:w="10277" w:type="dxa"/>
        <w:tblInd w:w="471" w:type="dxa"/>
        <w:tblLayout w:type="fixed"/>
        <w:tblLook w:val="0000" w:firstRow="0" w:lastRow="0" w:firstColumn="0" w:lastColumn="0" w:noHBand="0" w:noVBand="0"/>
      </w:tblPr>
      <w:tblGrid>
        <w:gridCol w:w="4997"/>
        <w:gridCol w:w="283"/>
        <w:gridCol w:w="4997"/>
      </w:tblGrid>
      <w:tr w:rsidR="002D5D29" w:rsidRPr="0006129C" w:rsidTr="00BD0667">
        <w:tc>
          <w:tcPr>
            <w:tcW w:w="4997" w:type="dxa"/>
            <w:tcBorders>
              <w:bottom w:val="single" w:sz="4" w:space="0" w:color="0A4090"/>
            </w:tcBorders>
            <w:shd w:val="clear" w:color="auto" w:fill="auto"/>
          </w:tcPr>
          <w:p w:rsidR="002D5D29" w:rsidRPr="0006129C" w:rsidRDefault="002D5D29" w:rsidP="00F523D2">
            <w:pPr>
              <w:widowControl/>
              <w:jc w:val="left"/>
              <w:rPr>
                <w:rFonts w:ascii="Arial"/>
                <w:b/>
                <w:color w:val="002060"/>
                <w:sz w:val="20"/>
              </w:rPr>
            </w:pPr>
            <w:bookmarkStart w:id="140" w:name="_Toc421689013"/>
            <w:r w:rsidRPr="00F523D2">
              <w:rPr>
                <w:rFonts w:ascii="华文楷体" w:eastAsia="华文楷体" w:hAnsi="华文楷体"/>
                <w:b/>
                <w:color w:val="0A4090"/>
                <w:sz w:val="20"/>
                <w:shd w:val="clear" w:color="auto" w:fill="FFFFFF" w:themeFill="background1"/>
              </w:rPr>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72</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b/>
                <w:color w:val="0A4090"/>
                <w:sz w:val="20"/>
                <w:shd w:val="clear" w:color="auto" w:fill="FFFFFF" w:themeFill="background1"/>
              </w:rPr>
              <w:t>：</w:t>
            </w:r>
            <w:r w:rsidRPr="00F523D2">
              <w:rPr>
                <w:rFonts w:ascii="华文楷体" w:eastAsia="华文楷体" w:hAnsi="华文楷体" w:hint="eastAsia"/>
                <w:b/>
                <w:color w:val="0A4090"/>
                <w:sz w:val="20"/>
                <w:shd w:val="clear" w:color="auto" w:fill="FFFFFF" w:themeFill="background1"/>
              </w:rPr>
              <w:t>Twitter在流行病预测方面的效果</w:t>
            </w:r>
            <w:r w:rsidR="00F11599">
              <w:rPr>
                <w:rFonts w:ascii="华文楷体" w:eastAsia="华文楷体" w:hAnsi="华文楷体" w:hint="eastAsia"/>
                <w:b/>
                <w:color w:val="0A4090"/>
                <w:sz w:val="20"/>
                <w:shd w:val="clear" w:color="auto" w:fill="FFFFFF" w:themeFill="background1"/>
              </w:rPr>
              <w:t>-1</w:t>
            </w:r>
            <w:bookmarkEnd w:id="140"/>
          </w:p>
        </w:tc>
        <w:tc>
          <w:tcPr>
            <w:tcW w:w="283" w:type="dxa"/>
            <w:shd w:val="clear" w:color="auto" w:fill="auto"/>
          </w:tcPr>
          <w:p w:rsidR="002D5D29" w:rsidRPr="00F523D2" w:rsidRDefault="002D5D29" w:rsidP="00F523D2">
            <w:pPr>
              <w:widowControl/>
              <w:jc w:val="left"/>
              <w:rPr>
                <w:rFonts w:ascii="华文楷体" w:eastAsia="华文楷体" w:hAnsi="华文楷体"/>
                <w:b/>
                <w:color w:val="0A4090"/>
                <w:sz w:val="20"/>
                <w:shd w:val="clear" w:color="auto" w:fill="FFFFFF" w:themeFill="background1"/>
              </w:rPr>
            </w:pPr>
          </w:p>
        </w:tc>
        <w:tc>
          <w:tcPr>
            <w:tcW w:w="4997" w:type="dxa"/>
            <w:tcBorders>
              <w:bottom w:val="single" w:sz="4" w:space="0" w:color="0A4090"/>
            </w:tcBorders>
            <w:shd w:val="clear" w:color="auto" w:fill="auto"/>
          </w:tcPr>
          <w:p w:rsidR="002D5D29" w:rsidRPr="00F523D2" w:rsidRDefault="002D5D29" w:rsidP="00F523D2">
            <w:pPr>
              <w:widowControl/>
              <w:jc w:val="left"/>
              <w:rPr>
                <w:rFonts w:ascii="华文楷体" w:eastAsia="华文楷体" w:hAnsi="华文楷体"/>
                <w:b/>
                <w:color w:val="0A4090"/>
                <w:sz w:val="20"/>
                <w:shd w:val="clear" w:color="auto" w:fill="FFFFFF" w:themeFill="background1"/>
              </w:rPr>
            </w:pPr>
            <w:bookmarkStart w:id="141" w:name="_Toc421689014"/>
            <w:r w:rsidRPr="00F523D2">
              <w:rPr>
                <w:rFonts w:ascii="华文楷体" w:eastAsia="华文楷体" w:hAnsi="华文楷体"/>
                <w:b/>
                <w:color w:val="0A4090"/>
                <w:sz w:val="20"/>
                <w:shd w:val="clear" w:color="auto" w:fill="FFFFFF" w:themeFill="background1"/>
              </w:rPr>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73</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b/>
                <w:color w:val="0A4090"/>
                <w:sz w:val="20"/>
                <w:shd w:val="clear" w:color="auto" w:fill="FFFFFF" w:themeFill="background1"/>
              </w:rPr>
              <w:t>：</w:t>
            </w:r>
            <w:r w:rsidRPr="00F523D2">
              <w:rPr>
                <w:rFonts w:ascii="华文楷体" w:eastAsia="华文楷体" w:hAnsi="华文楷体" w:hint="eastAsia"/>
                <w:b/>
                <w:color w:val="0A4090"/>
                <w:sz w:val="20"/>
                <w:shd w:val="clear" w:color="auto" w:fill="FFFFFF" w:themeFill="background1"/>
              </w:rPr>
              <w:t>Twitter在流行病预测方面的效果</w:t>
            </w:r>
            <w:r w:rsidR="00F11599">
              <w:rPr>
                <w:rFonts w:ascii="华文楷体" w:eastAsia="华文楷体" w:hAnsi="华文楷体" w:hint="eastAsia"/>
                <w:b/>
                <w:color w:val="0A4090"/>
                <w:sz w:val="20"/>
                <w:shd w:val="clear" w:color="auto" w:fill="FFFFFF" w:themeFill="background1"/>
              </w:rPr>
              <w:t>-2</w:t>
            </w:r>
            <w:bookmarkEnd w:id="141"/>
          </w:p>
        </w:tc>
      </w:tr>
      <w:tr w:rsidR="002D5D29" w:rsidTr="00BD0667">
        <w:trPr>
          <w:trHeight w:hRule="exact" w:val="2793"/>
        </w:trPr>
        <w:tc>
          <w:tcPr>
            <w:tcW w:w="4997" w:type="dxa"/>
            <w:tcBorders>
              <w:top w:val="single" w:sz="4" w:space="0" w:color="0A4090"/>
              <w:bottom w:val="single" w:sz="4" w:space="0" w:color="0A4090"/>
            </w:tcBorders>
            <w:shd w:val="clear" w:color="auto" w:fill="auto"/>
            <w:tcMar>
              <w:left w:w="0" w:type="dxa"/>
              <w:right w:w="0" w:type="dxa"/>
            </w:tcMar>
            <w:vAlign w:val="center"/>
          </w:tcPr>
          <w:p w:rsidR="002D5D29" w:rsidRDefault="002D5D29" w:rsidP="00BD0667">
            <w:pPr>
              <w:pStyle w:val="af9"/>
              <w:ind w:leftChars="0" w:left="0"/>
              <w:jc w:val="center"/>
            </w:pPr>
            <w:r>
              <w:rPr>
                <w:noProof/>
              </w:rPr>
              <w:drawing>
                <wp:inline distT="0" distB="0" distL="0" distR="0" wp14:anchorId="3DA9DE28" wp14:editId="38BC68CB">
                  <wp:extent cx="3095625" cy="1562278"/>
                  <wp:effectExtent l="0" t="0" r="0" b="0"/>
                  <wp:docPr id="152" name="图片 152" descr="大数据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大数据地图"/>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97147" cy="1563046"/>
                          </a:xfrm>
                          <a:prstGeom prst="rect">
                            <a:avLst/>
                          </a:prstGeom>
                          <a:noFill/>
                          <a:ln>
                            <a:noFill/>
                          </a:ln>
                        </pic:spPr>
                      </pic:pic>
                    </a:graphicData>
                  </a:graphic>
                </wp:inline>
              </w:drawing>
            </w:r>
          </w:p>
        </w:tc>
        <w:tc>
          <w:tcPr>
            <w:tcW w:w="283" w:type="dxa"/>
            <w:shd w:val="clear" w:color="auto" w:fill="auto"/>
          </w:tcPr>
          <w:p w:rsidR="002D5D29" w:rsidRDefault="002D5D29" w:rsidP="00BD0667">
            <w:pPr>
              <w:pStyle w:val="af9"/>
              <w:ind w:leftChars="0" w:left="0"/>
            </w:pPr>
          </w:p>
        </w:tc>
        <w:tc>
          <w:tcPr>
            <w:tcW w:w="4997" w:type="dxa"/>
            <w:tcBorders>
              <w:top w:val="single" w:sz="4" w:space="0" w:color="0A4090"/>
              <w:bottom w:val="single" w:sz="4" w:space="0" w:color="0A4090"/>
            </w:tcBorders>
            <w:shd w:val="clear" w:color="auto" w:fill="auto"/>
            <w:tcMar>
              <w:left w:w="0" w:type="dxa"/>
              <w:right w:w="0" w:type="dxa"/>
            </w:tcMar>
            <w:vAlign w:val="center"/>
          </w:tcPr>
          <w:p w:rsidR="002D5D29" w:rsidRDefault="002D5D29" w:rsidP="00BD0667">
            <w:pPr>
              <w:pStyle w:val="af9"/>
              <w:ind w:leftChars="0" w:left="0"/>
              <w:jc w:val="left"/>
            </w:pPr>
            <w:r>
              <w:rPr>
                <w:noProof/>
              </w:rPr>
              <w:drawing>
                <wp:inline distT="0" distB="0" distL="0" distR="0" wp14:anchorId="2F0CF96E" wp14:editId="1FC9C7F4">
                  <wp:extent cx="3257157" cy="1476375"/>
                  <wp:effectExtent l="0" t="0" r="0" b="0"/>
                  <wp:docPr id="154" name="图片 154" descr="大数据预防感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大数据预防感冒"/>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68240" cy="1481399"/>
                          </a:xfrm>
                          <a:prstGeom prst="rect">
                            <a:avLst/>
                          </a:prstGeom>
                          <a:noFill/>
                          <a:ln>
                            <a:noFill/>
                          </a:ln>
                        </pic:spPr>
                      </pic:pic>
                    </a:graphicData>
                  </a:graphic>
                </wp:inline>
              </w:drawing>
            </w:r>
          </w:p>
        </w:tc>
      </w:tr>
      <w:tr w:rsidR="002D5D29" w:rsidRPr="0006129C" w:rsidTr="00BD0667">
        <w:tc>
          <w:tcPr>
            <w:tcW w:w="4997" w:type="dxa"/>
            <w:tcBorders>
              <w:top w:val="single" w:sz="4" w:space="0" w:color="0A4090"/>
            </w:tcBorders>
            <w:shd w:val="clear" w:color="auto" w:fill="auto"/>
          </w:tcPr>
          <w:p w:rsidR="002D5D29" w:rsidRPr="0006129C" w:rsidRDefault="002D5D29" w:rsidP="00BD0667">
            <w:pPr>
              <w:pStyle w:val="af9"/>
              <w:spacing w:beforeLines="0" w:afterLines="0"/>
              <w:ind w:leftChars="0" w:left="0"/>
              <w:jc w:val="left"/>
              <w:rPr>
                <w:rFonts w:ascii="Arial"/>
                <w:i/>
                <w:color w:val="002060"/>
                <w:sz w:val="16"/>
              </w:rPr>
            </w:pPr>
            <w:r w:rsidRPr="0006129C">
              <w:rPr>
                <w:rFonts w:ascii="Arial"/>
                <w:i/>
                <w:color w:val="002060"/>
                <w:sz w:val="16"/>
              </w:rPr>
              <w:t>数据来源：</w:t>
            </w:r>
            <w:r w:rsidR="009B468D">
              <w:rPr>
                <w:rFonts w:ascii="Arial" w:hint="eastAsia"/>
                <w:i/>
                <w:color w:val="002060"/>
                <w:sz w:val="16"/>
              </w:rPr>
              <w:t>互联网公开材料、</w:t>
            </w:r>
            <w:r w:rsidR="009B468D" w:rsidRPr="0006129C">
              <w:rPr>
                <w:rFonts w:ascii="Arial"/>
                <w:i/>
                <w:color w:val="002060"/>
                <w:sz w:val="16"/>
              </w:rPr>
              <w:t>安信证券研究中心</w:t>
            </w:r>
          </w:p>
        </w:tc>
        <w:tc>
          <w:tcPr>
            <w:tcW w:w="283" w:type="dxa"/>
            <w:shd w:val="clear" w:color="auto" w:fill="auto"/>
          </w:tcPr>
          <w:p w:rsidR="002D5D29" w:rsidRDefault="002D5D29" w:rsidP="00BD0667">
            <w:pPr>
              <w:pStyle w:val="af9"/>
              <w:spacing w:beforeLines="0" w:afterLines="0"/>
              <w:ind w:leftChars="0" w:left="0"/>
            </w:pPr>
          </w:p>
        </w:tc>
        <w:tc>
          <w:tcPr>
            <w:tcW w:w="4997" w:type="dxa"/>
            <w:tcBorders>
              <w:top w:val="single" w:sz="4" w:space="0" w:color="0A4090"/>
            </w:tcBorders>
            <w:shd w:val="clear" w:color="auto" w:fill="auto"/>
          </w:tcPr>
          <w:p w:rsidR="002D5D29" w:rsidRPr="0006129C" w:rsidRDefault="002D5D29" w:rsidP="00BD0667">
            <w:pPr>
              <w:pStyle w:val="af9"/>
              <w:spacing w:beforeLines="0" w:afterLines="0"/>
              <w:ind w:leftChars="0" w:left="0"/>
              <w:jc w:val="left"/>
              <w:rPr>
                <w:rFonts w:ascii="Arial"/>
                <w:i/>
                <w:color w:val="002060"/>
                <w:sz w:val="16"/>
              </w:rPr>
            </w:pPr>
            <w:r>
              <w:rPr>
                <w:rFonts w:ascii="Arial"/>
                <w:i/>
                <w:color w:val="002060"/>
                <w:sz w:val="16"/>
              </w:rPr>
              <w:t>数据来源</w:t>
            </w:r>
            <w:r>
              <w:rPr>
                <w:rFonts w:ascii="Arial" w:hint="eastAsia"/>
                <w:i/>
                <w:color w:val="002060"/>
                <w:sz w:val="16"/>
              </w:rPr>
              <w:t>：</w:t>
            </w:r>
            <w:r w:rsidR="009B468D">
              <w:rPr>
                <w:rFonts w:ascii="Arial" w:hint="eastAsia"/>
                <w:i/>
                <w:color w:val="002060"/>
                <w:sz w:val="16"/>
              </w:rPr>
              <w:t>互联网公开材料、</w:t>
            </w:r>
            <w:r w:rsidR="009B468D" w:rsidRPr="0006129C">
              <w:rPr>
                <w:rFonts w:ascii="Arial"/>
                <w:i/>
                <w:color w:val="002060"/>
                <w:sz w:val="16"/>
              </w:rPr>
              <w:t>安信证券研究中心</w:t>
            </w:r>
          </w:p>
        </w:tc>
      </w:tr>
    </w:tbl>
    <w:p w:rsidR="002D5D29" w:rsidRDefault="002D5D29" w:rsidP="002D5D29">
      <w:pPr>
        <w:pStyle w:val="af9"/>
        <w:ind w:leftChars="1199" w:left="2549" w:hangingChars="15" w:hanging="31"/>
      </w:pPr>
    </w:p>
    <w:p w:rsidR="002D5D29" w:rsidRDefault="002D5D29" w:rsidP="002D5D29">
      <w:pPr>
        <w:pStyle w:val="af9"/>
        <w:ind w:leftChars="1199" w:left="2549" w:hangingChars="15" w:hanging="31"/>
      </w:pPr>
      <w:r>
        <w:rPr>
          <w:rFonts w:hint="eastAsia"/>
        </w:rPr>
        <w:t>Twitter的单用户收入从1Q11的USD0.26经过2年的发展在1Q13突破USD0.56。Twitter上市以后，其商业化进行明显加快，单用户收入从3Q13的USD0.73跃迁至</w:t>
      </w:r>
      <w:r w:rsidR="00EA6D07">
        <w:rPr>
          <w:rFonts w:hint="eastAsia"/>
        </w:rPr>
        <w:t>1</w:t>
      </w:r>
      <w:r>
        <w:rPr>
          <w:rFonts w:hint="eastAsia"/>
        </w:rPr>
        <w:t>Q</w:t>
      </w:r>
      <w:r w:rsidR="00EA6D07">
        <w:rPr>
          <w:rFonts w:hint="eastAsia"/>
        </w:rPr>
        <w:t>15</w:t>
      </w:r>
      <w:r>
        <w:rPr>
          <w:rFonts w:hint="eastAsia"/>
        </w:rPr>
        <w:t>的USD1.</w:t>
      </w:r>
      <w:r w:rsidR="00EA6D07">
        <w:rPr>
          <w:rFonts w:hint="eastAsia"/>
        </w:rPr>
        <w:t>44</w:t>
      </w:r>
      <w:r>
        <w:rPr>
          <w:rFonts w:hint="eastAsia"/>
        </w:rPr>
        <w:t>，随后基本维持在上述水平。通过对其历史的分析，我们认识仅仅通过广告业务进行社交网络的收入变现，是存在一定上限的。如果Twitter需要进一步提高单用户季度收入的数值，就需要进一步扩展业务的应用场景。而Twitter较强的媒体属性，以及用户基于事件性质松散的社群，使得上述努力存在一定难度。</w:t>
      </w:r>
    </w:p>
    <w:p w:rsidR="002D5D29" w:rsidRPr="00BA5F27" w:rsidRDefault="002D5D29" w:rsidP="002D5D29">
      <w:pPr>
        <w:pStyle w:val="af9"/>
        <w:ind w:leftChars="1199" w:left="2549" w:hangingChars="15" w:hanging="31"/>
      </w:pPr>
    </w:p>
    <w:p w:rsidR="00BD0667" w:rsidRDefault="00BD0667">
      <w:pPr>
        <w:widowControl/>
        <w:jc w:val="left"/>
      </w:pPr>
      <w:r>
        <w:br w:type="page"/>
      </w:r>
    </w:p>
    <w:p w:rsidR="002D5D29" w:rsidRPr="00D95438" w:rsidRDefault="002D5D29" w:rsidP="002D5D29"/>
    <w:tbl>
      <w:tblPr>
        <w:tblW w:w="10277" w:type="dxa"/>
        <w:tblInd w:w="471" w:type="dxa"/>
        <w:tblLayout w:type="fixed"/>
        <w:tblLook w:val="0000" w:firstRow="0" w:lastRow="0" w:firstColumn="0" w:lastColumn="0" w:noHBand="0" w:noVBand="0"/>
      </w:tblPr>
      <w:tblGrid>
        <w:gridCol w:w="2160"/>
        <w:gridCol w:w="2837"/>
        <w:gridCol w:w="283"/>
        <w:gridCol w:w="4563"/>
        <w:gridCol w:w="434"/>
      </w:tblGrid>
      <w:tr w:rsidR="002D5D29" w:rsidRPr="00791EC6" w:rsidTr="00BD0667">
        <w:trPr>
          <w:gridBefore w:val="1"/>
          <w:gridAfter w:val="1"/>
          <w:wBefore w:w="2160" w:type="dxa"/>
          <w:wAfter w:w="434" w:type="dxa"/>
        </w:trPr>
        <w:tc>
          <w:tcPr>
            <w:tcW w:w="7683" w:type="dxa"/>
            <w:gridSpan w:val="3"/>
            <w:tcBorders>
              <w:bottom w:val="single" w:sz="4" w:space="0" w:color="0A4090"/>
            </w:tcBorders>
            <w:shd w:val="clear" w:color="auto" w:fill="auto"/>
          </w:tcPr>
          <w:p w:rsidR="002D5D29" w:rsidRPr="00791EC6" w:rsidRDefault="002D5D29" w:rsidP="00F523D2">
            <w:pPr>
              <w:widowControl/>
              <w:jc w:val="left"/>
              <w:rPr>
                <w:rFonts w:ascii="Arial"/>
                <w:b/>
                <w:color w:val="002060"/>
                <w:sz w:val="20"/>
              </w:rPr>
            </w:pPr>
            <w:bookmarkStart w:id="142" w:name="_Toc421689015"/>
            <w:r w:rsidRPr="00F523D2">
              <w:rPr>
                <w:rFonts w:ascii="华文楷体" w:eastAsia="华文楷体" w:hAnsi="华文楷体"/>
                <w:b/>
                <w:color w:val="0A4090"/>
                <w:sz w:val="20"/>
                <w:shd w:val="clear" w:color="auto" w:fill="FFFFFF" w:themeFill="background1"/>
              </w:rPr>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74</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b/>
                <w:color w:val="0A4090"/>
                <w:sz w:val="20"/>
                <w:shd w:val="clear" w:color="auto" w:fill="FFFFFF" w:themeFill="background1"/>
              </w:rPr>
              <w:t>：</w:t>
            </w:r>
            <w:r w:rsidRPr="00F523D2">
              <w:rPr>
                <w:rFonts w:ascii="华文楷体" w:eastAsia="华文楷体" w:hAnsi="华文楷体" w:hint="eastAsia"/>
                <w:b/>
                <w:color w:val="0A4090"/>
                <w:sz w:val="20"/>
                <w:shd w:val="clear" w:color="auto" w:fill="FFFFFF" w:themeFill="background1"/>
              </w:rPr>
              <w:t>Twitter单用户收入趋势（1Q11-1Q15）</w:t>
            </w:r>
            <w:bookmarkEnd w:id="142"/>
          </w:p>
        </w:tc>
      </w:tr>
      <w:tr w:rsidR="002D5D29" w:rsidTr="00BD0667">
        <w:trPr>
          <w:gridBefore w:val="1"/>
          <w:gridAfter w:val="1"/>
          <w:wBefore w:w="2160" w:type="dxa"/>
          <w:wAfter w:w="434" w:type="dxa"/>
          <w:trHeight w:hRule="exact" w:val="4189"/>
        </w:trPr>
        <w:tc>
          <w:tcPr>
            <w:tcW w:w="7683" w:type="dxa"/>
            <w:gridSpan w:val="3"/>
            <w:tcBorders>
              <w:top w:val="single" w:sz="4" w:space="0" w:color="0A4090"/>
              <w:bottom w:val="single" w:sz="4" w:space="0" w:color="0A4090"/>
            </w:tcBorders>
            <w:shd w:val="clear" w:color="auto" w:fill="auto"/>
            <w:tcMar>
              <w:left w:w="0" w:type="dxa"/>
              <w:right w:w="0" w:type="dxa"/>
            </w:tcMar>
            <w:vAlign w:val="center"/>
          </w:tcPr>
          <w:p w:rsidR="002D5D29" w:rsidRDefault="002D5D29" w:rsidP="00BD0667">
            <w:pPr>
              <w:pStyle w:val="af9"/>
              <w:ind w:leftChars="0" w:left="0"/>
              <w:jc w:val="center"/>
            </w:pPr>
            <w:r>
              <w:rPr>
                <w:noProof/>
              </w:rPr>
              <w:drawing>
                <wp:inline distT="0" distB="0" distL="0" distR="0" wp14:anchorId="1B08B110" wp14:editId="377D68FD">
                  <wp:extent cx="4486275" cy="26574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86275" cy="2657475"/>
                          </a:xfrm>
                          <a:prstGeom prst="rect">
                            <a:avLst/>
                          </a:prstGeom>
                          <a:noFill/>
                          <a:ln>
                            <a:noFill/>
                          </a:ln>
                        </pic:spPr>
                      </pic:pic>
                    </a:graphicData>
                  </a:graphic>
                </wp:inline>
              </w:drawing>
            </w:r>
          </w:p>
        </w:tc>
      </w:tr>
      <w:tr w:rsidR="002D5D29" w:rsidRPr="00791EC6" w:rsidTr="00BD0667">
        <w:trPr>
          <w:gridBefore w:val="1"/>
          <w:gridAfter w:val="1"/>
          <w:wBefore w:w="2160" w:type="dxa"/>
          <w:wAfter w:w="434" w:type="dxa"/>
          <w:trHeight w:val="70"/>
        </w:trPr>
        <w:tc>
          <w:tcPr>
            <w:tcW w:w="7683" w:type="dxa"/>
            <w:gridSpan w:val="3"/>
            <w:tcBorders>
              <w:top w:val="single" w:sz="4" w:space="0" w:color="0A4090"/>
            </w:tcBorders>
            <w:shd w:val="clear" w:color="auto" w:fill="auto"/>
          </w:tcPr>
          <w:p w:rsidR="002D5D29" w:rsidRDefault="002D5D29" w:rsidP="00BD0667">
            <w:pPr>
              <w:pStyle w:val="af9"/>
              <w:spacing w:beforeLines="0" w:afterLines="0"/>
              <w:ind w:leftChars="0" w:left="0"/>
              <w:jc w:val="left"/>
              <w:rPr>
                <w:rFonts w:ascii="Arial"/>
                <w:i/>
                <w:color w:val="002060"/>
                <w:sz w:val="16"/>
              </w:rPr>
            </w:pPr>
            <w:r w:rsidRPr="00791EC6">
              <w:rPr>
                <w:rFonts w:ascii="Arial" w:hint="eastAsia"/>
                <w:i/>
                <w:color w:val="002060"/>
                <w:sz w:val="16"/>
              </w:rPr>
              <w:t>数据来源：</w:t>
            </w:r>
            <w:r w:rsidR="009B468D">
              <w:rPr>
                <w:rFonts w:ascii="Arial" w:hint="eastAsia"/>
                <w:i/>
                <w:color w:val="002060"/>
                <w:sz w:val="16"/>
              </w:rPr>
              <w:t>公司公告、</w:t>
            </w:r>
            <w:r w:rsidR="009B468D" w:rsidRPr="0006129C">
              <w:rPr>
                <w:rFonts w:ascii="Arial"/>
                <w:i/>
                <w:color w:val="002060"/>
                <w:sz w:val="16"/>
              </w:rPr>
              <w:t>安信证券研究中心</w:t>
            </w:r>
          </w:p>
          <w:p w:rsidR="002D5D29" w:rsidRDefault="002D5D29" w:rsidP="00BD0667">
            <w:pPr>
              <w:pStyle w:val="af9"/>
              <w:spacing w:beforeLines="0" w:afterLines="0"/>
              <w:ind w:leftChars="0" w:left="0"/>
              <w:jc w:val="left"/>
              <w:rPr>
                <w:rFonts w:ascii="Arial"/>
                <w:i/>
                <w:color w:val="002060"/>
                <w:sz w:val="16"/>
              </w:rPr>
            </w:pPr>
          </w:p>
          <w:p w:rsidR="00EA6D07" w:rsidRPr="007A7B24" w:rsidRDefault="00EA6D07" w:rsidP="00BD0667">
            <w:pPr>
              <w:pStyle w:val="af9"/>
              <w:spacing w:beforeLines="0" w:afterLines="0"/>
              <w:ind w:leftChars="0" w:left="0"/>
              <w:jc w:val="left"/>
              <w:rPr>
                <w:rFonts w:ascii="Arial"/>
                <w:i/>
                <w:color w:val="002060"/>
                <w:sz w:val="16"/>
              </w:rPr>
            </w:pPr>
          </w:p>
        </w:tc>
      </w:tr>
      <w:tr w:rsidR="002D5D29" w:rsidRPr="0006129C" w:rsidTr="00BD0667">
        <w:tc>
          <w:tcPr>
            <w:tcW w:w="4997" w:type="dxa"/>
            <w:gridSpan w:val="2"/>
            <w:tcBorders>
              <w:bottom w:val="single" w:sz="4" w:space="0" w:color="0A4090"/>
            </w:tcBorders>
            <w:shd w:val="clear" w:color="auto" w:fill="auto"/>
          </w:tcPr>
          <w:p w:rsidR="002D5D29" w:rsidRPr="0006129C" w:rsidRDefault="002D5D29" w:rsidP="00F523D2">
            <w:pPr>
              <w:widowControl/>
              <w:jc w:val="left"/>
              <w:rPr>
                <w:rFonts w:ascii="Arial"/>
                <w:b/>
                <w:color w:val="002060"/>
                <w:sz w:val="20"/>
              </w:rPr>
            </w:pPr>
            <w:bookmarkStart w:id="143" w:name="_Toc421689016"/>
            <w:r w:rsidRPr="00F523D2">
              <w:rPr>
                <w:rFonts w:ascii="华文楷体" w:eastAsia="华文楷体" w:hAnsi="华文楷体"/>
                <w:b/>
                <w:color w:val="0A4090"/>
                <w:sz w:val="20"/>
                <w:shd w:val="clear" w:color="auto" w:fill="FFFFFF" w:themeFill="background1"/>
              </w:rPr>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75</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b/>
                <w:color w:val="0A4090"/>
                <w:sz w:val="20"/>
                <w:shd w:val="clear" w:color="auto" w:fill="FFFFFF" w:themeFill="background1"/>
              </w:rPr>
              <w:t>：</w:t>
            </w:r>
            <w:r w:rsidRPr="00F523D2">
              <w:rPr>
                <w:rFonts w:ascii="华文楷体" w:eastAsia="华文楷体" w:hAnsi="华文楷体" w:hint="eastAsia"/>
                <w:b/>
                <w:color w:val="0A4090"/>
                <w:sz w:val="20"/>
                <w:shd w:val="clear" w:color="auto" w:fill="FFFFFF" w:themeFill="background1"/>
              </w:rPr>
              <w:t>Twitter的</w:t>
            </w:r>
            <w:r w:rsidRPr="00F523D2">
              <w:rPr>
                <w:rFonts w:ascii="华文楷体" w:eastAsia="华文楷体" w:hAnsi="华文楷体"/>
                <w:b/>
                <w:color w:val="0A4090"/>
                <w:sz w:val="20"/>
                <w:shd w:val="clear" w:color="auto" w:fill="FFFFFF" w:themeFill="background1"/>
              </w:rPr>
              <w:t>MAU发展及收入增速</w:t>
            </w:r>
            <w:bookmarkEnd w:id="143"/>
          </w:p>
        </w:tc>
        <w:tc>
          <w:tcPr>
            <w:tcW w:w="283" w:type="dxa"/>
            <w:shd w:val="clear" w:color="auto" w:fill="auto"/>
          </w:tcPr>
          <w:p w:rsidR="002D5D29" w:rsidRDefault="002D5D29" w:rsidP="00BD0667">
            <w:pPr>
              <w:pStyle w:val="af9"/>
              <w:spacing w:beforeLines="0" w:afterLines="0"/>
              <w:ind w:leftChars="0" w:left="0"/>
            </w:pPr>
          </w:p>
        </w:tc>
        <w:tc>
          <w:tcPr>
            <w:tcW w:w="4997" w:type="dxa"/>
            <w:gridSpan w:val="2"/>
            <w:tcBorders>
              <w:bottom w:val="single" w:sz="4" w:space="0" w:color="0A4090"/>
            </w:tcBorders>
            <w:shd w:val="clear" w:color="auto" w:fill="auto"/>
          </w:tcPr>
          <w:p w:rsidR="002D5D29" w:rsidRPr="0006129C" w:rsidRDefault="002D5D29" w:rsidP="00F523D2">
            <w:pPr>
              <w:widowControl/>
              <w:jc w:val="left"/>
              <w:rPr>
                <w:rFonts w:ascii="Arial"/>
                <w:b/>
                <w:color w:val="002060"/>
                <w:sz w:val="20"/>
              </w:rPr>
            </w:pPr>
            <w:bookmarkStart w:id="144" w:name="_Toc421689017"/>
            <w:r w:rsidRPr="00F523D2">
              <w:rPr>
                <w:rFonts w:ascii="华文楷体" w:eastAsia="华文楷体" w:hAnsi="华文楷体"/>
                <w:b/>
                <w:color w:val="0A4090"/>
                <w:sz w:val="20"/>
                <w:shd w:val="clear" w:color="auto" w:fill="FFFFFF" w:themeFill="background1"/>
              </w:rPr>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76</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b/>
                <w:color w:val="0A4090"/>
                <w:sz w:val="20"/>
                <w:shd w:val="clear" w:color="auto" w:fill="FFFFFF" w:themeFill="background1"/>
              </w:rPr>
              <w:t>：移动端广告及占比</w:t>
            </w:r>
            <w:r w:rsidRPr="00F523D2">
              <w:rPr>
                <w:rFonts w:ascii="华文楷体" w:eastAsia="华文楷体" w:hAnsi="华文楷体" w:hint="eastAsia"/>
                <w:b/>
                <w:color w:val="0A4090"/>
                <w:sz w:val="20"/>
                <w:shd w:val="clear" w:color="auto" w:fill="FFFFFF" w:themeFill="background1"/>
              </w:rPr>
              <w:t xml:space="preserve"> (4Q13-1Q15)</w:t>
            </w:r>
            <w:bookmarkEnd w:id="144"/>
          </w:p>
        </w:tc>
      </w:tr>
      <w:tr w:rsidR="002D5D29" w:rsidTr="00BD0667">
        <w:trPr>
          <w:trHeight w:hRule="exact" w:val="3118"/>
        </w:trPr>
        <w:tc>
          <w:tcPr>
            <w:tcW w:w="4997" w:type="dxa"/>
            <w:gridSpan w:val="2"/>
            <w:tcBorders>
              <w:top w:val="single" w:sz="4" w:space="0" w:color="0A4090"/>
              <w:bottom w:val="single" w:sz="4" w:space="0" w:color="0A4090"/>
            </w:tcBorders>
            <w:shd w:val="clear" w:color="auto" w:fill="auto"/>
            <w:tcMar>
              <w:left w:w="0" w:type="dxa"/>
              <w:right w:w="0" w:type="dxa"/>
            </w:tcMar>
            <w:vAlign w:val="center"/>
          </w:tcPr>
          <w:p w:rsidR="002D5D29" w:rsidRDefault="002D5D29" w:rsidP="00BD0667">
            <w:pPr>
              <w:pStyle w:val="af9"/>
              <w:ind w:leftChars="0" w:left="0"/>
              <w:jc w:val="center"/>
            </w:pPr>
            <w:r>
              <w:rPr>
                <w:noProof/>
              </w:rPr>
              <w:drawing>
                <wp:inline distT="0" distB="0" distL="0" distR="0" wp14:anchorId="613171E6" wp14:editId="40EB630A">
                  <wp:extent cx="3133725" cy="17811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l="1201" b="4102"/>
                          <a:stretch/>
                        </pic:blipFill>
                        <pic:spPr bwMode="auto">
                          <a:xfrm>
                            <a:off x="0" y="0"/>
                            <a:ext cx="3133725" cy="17811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 w:type="dxa"/>
            <w:shd w:val="clear" w:color="auto" w:fill="auto"/>
          </w:tcPr>
          <w:p w:rsidR="002D5D29" w:rsidRDefault="002D5D29" w:rsidP="00BD0667">
            <w:pPr>
              <w:pStyle w:val="af9"/>
              <w:ind w:leftChars="0" w:left="0"/>
            </w:pPr>
          </w:p>
        </w:tc>
        <w:tc>
          <w:tcPr>
            <w:tcW w:w="4997" w:type="dxa"/>
            <w:gridSpan w:val="2"/>
            <w:tcBorders>
              <w:top w:val="single" w:sz="4" w:space="0" w:color="0A4090"/>
              <w:bottom w:val="single" w:sz="4" w:space="0" w:color="0A4090"/>
            </w:tcBorders>
            <w:shd w:val="clear" w:color="auto" w:fill="auto"/>
            <w:tcMar>
              <w:left w:w="0" w:type="dxa"/>
              <w:right w:w="0" w:type="dxa"/>
            </w:tcMar>
            <w:vAlign w:val="center"/>
          </w:tcPr>
          <w:p w:rsidR="002D5D29" w:rsidRDefault="002D5D29" w:rsidP="00BD0667">
            <w:pPr>
              <w:pStyle w:val="af9"/>
              <w:ind w:leftChars="0" w:left="0"/>
              <w:jc w:val="left"/>
            </w:pPr>
            <w:r>
              <w:rPr>
                <w:noProof/>
              </w:rPr>
              <w:drawing>
                <wp:inline distT="0" distB="0" distL="0" distR="0" wp14:anchorId="21435259" wp14:editId="2EBAE066">
                  <wp:extent cx="317182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825" cy="1876425"/>
                          </a:xfrm>
                          <a:prstGeom prst="rect">
                            <a:avLst/>
                          </a:prstGeom>
                          <a:noFill/>
                          <a:ln>
                            <a:noFill/>
                          </a:ln>
                        </pic:spPr>
                      </pic:pic>
                    </a:graphicData>
                  </a:graphic>
                </wp:inline>
              </w:drawing>
            </w:r>
          </w:p>
        </w:tc>
      </w:tr>
      <w:tr w:rsidR="002D5D29" w:rsidRPr="0006129C" w:rsidTr="00BD0667">
        <w:tc>
          <w:tcPr>
            <w:tcW w:w="4997" w:type="dxa"/>
            <w:gridSpan w:val="2"/>
            <w:tcBorders>
              <w:top w:val="single" w:sz="4" w:space="0" w:color="0A4090"/>
            </w:tcBorders>
            <w:shd w:val="clear" w:color="auto" w:fill="auto"/>
          </w:tcPr>
          <w:p w:rsidR="002D5D29" w:rsidRPr="0006129C" w:rsidRDefault="002D5D29" w:rsidP="00BD0667">
            <w:pPr>
              <w:pStyle w:val="af9"/>
              <w:spacing w:beforeLines="0" w:afterLines="0"/>
              <w:ind w:leftChars="0" w:left="0"/>
              <w:jc w:val="left"/>
              <w:rPr>
                <w:rFonts w:ascii="Arial"/>
                <w:i/>
                <w:color w:val="002060"/>
                <w:sz w:val="16"/>
              </w:rPr>
            </w:pPr>
            <w:r w:rsidRPr="0006129C">
              <w:rPr>
                <w:rFonts w:ascii="Arial"/>
                <w:i/>
                <w:color w:val="002060"/>
                <w:sz w:val="16"/>
              </w:rPr>
              <w:t>数据来源：</w:t>
            </w:r>
            <w:r>
              <w:rPr>
                <w:rFonts w:ascii="Arial" w:hint="eastAsia"/>
                <w:i/>
                <w:color w:val="002060"/>
                <w:sz w:val="16"/>
              </w:rPr>
              <w:t>公司</w:t>
            </w:r>
            <w:r w:rsidR="009B468D">
              <w:rPr>
                <w:rFonts w:ascii="Arial" w:hint="eastAsia"/>
                <w:i/>
                <w:color w:val="002060"/>
                <w:sz w:val="16"/>
              </w:rPr>
              <w:t>公告</w:t>
            </w:r>
            <w:r>
              <w:rPr>
                <w:rFonts w:ascii="Arial" w:hint="eastAsia"/>
                <w:i/>
                <w:color w:val="002060"/>
                <w:sz w:val="16"/>
              </w:rPr>
              <w:t>、</w:t>
            </w:r>
            <w:r w:rsidRPr="0006129C">
              <w:rPr>
                <w:rFonts w:ascii="Arial"/>
                <w:i/>
                <w:color w:val="002060"/>
                <w:sz w:val="16"/>
              </w:rPr>
              <w:t>安信证券研究中心</w:t>
            </w:r>
          </w:p>
        </w:tc>
        <w:tc>
          <w:tcPr>
            <w:tcW w:w="283" w:type="dxa"/>
            <w:shd w:val="clear" w:color="auto" w:fill="auto"/>
          </w:tcPr>
          <w:p w:rsidR="002D5D29" w:rsidRDefault="002D5D29" w:rsidP="00BD0667">
            <w:pPr>
              <w:pStyle w:val="af9"/>
              <w:spacing w:beforeLines="0" w:afterLines="0"/>
              <w:ind w:leftChars="0" w:left="0"/>
            </w:pPr>
          </w:p>
        </w:tc>
        <w:tc>
          <w:tcPr>
            <w:tcW w:w="4997" w:type="dxa"/>
            <w:gridSpan w:val="2"/>
            <w:tcBorders>
              <w:top w:val="single" w:sz="4" w:space="0" w:color="0A4090"/>
            </w:tcBorders>
            <w:shd w:val="clear" w:color="auto" w:fill="auto"/>
          </w:tcPr>
          <w:p w:rsidR="002D5D29" w:rsidRPr="0006129C" w:rsidRDefault="002D5D29" w:rsidP="00BD0667">
            <w:pPr>
              <w:pStyle w:val="af9"/>
              <w:spacing w:beforeLines="0" w:afterLines="0"/>
              <w:ind w:leftChars="0" w:left="0"/>
              <w:jc w:val="left"/>
              <w:rPr>
                <w:rFonts w:ascii="Arial"/>
                <w:i/>
                <w:color w:val="002060"/>
                <w:sz w:val="16"/>
              </w:rPr>
            </w:pPr>
            <w:r>
              <w:rPr>
                <w:rFonts w:ascii="Arial"/>
                <w:i/>
                <w:color w:val="002060"/>
                <w:sz w:val="16"/>
              </w:rPr>
              <w:t>数据来源</w:t>
            </w:r>
            <w:r>
              <w:rPr>
                <w:rFonts w:ascii="Arial" w:hint="eastAsia"/>
                <w:i/>
                <w:color w:val="002060"/>
                <w:sz w:val="16"/>
              </w:rPr>
              <w:t>：</w:t>
            </w:r>
            <w:r w:rsidR="009B468D">
              <w:rPr>
                <w:rFonts w:ascii="Arial" w:hint="eastAsia"/>
                <w:i/>
                <w:color w:val="002060"/>
                <w:sz w:val="16"/>
              </w:rPr>
              <w:t>公司公告、</w:t>
            </w:r>
            <w:r w:rsidR="009B468D" w:rsidRPr="0006129C">
              <w:rPr>
                <w:rFonts w:ascii="Arial"/>
                <w:i/>
                <w:color w:val="002060"/>
                <w:sz w:val="16"/>
              </w:rPr>
              <w:t>安信证券研究中心</w:t>
            </w:r>
          </w:p>
        </w:tc>
      </w:tr>
    </w:tbl>
    <w:p w:rsidR="002D5D29" w:rsidRDefault="002D5D29" w:rsidP="002D5D29"/>
    <w:p w:rsidR="007A7B24" w:rsidRDefault="007A7B24" w:rsidP="007A7B24">
      <w:pPr>
        <w:pStyle w:val="3"/>
        <w:tabs>
          <w:tab w:val="clear" w:pos="-851"/>
          <w:tab w:val="num" w:pos="3229"/>
        </w:tabs>
        <w:ind w:left="3229"/>
      </w:pPr>
      <w:bookmarkStart w:id="145" w:name="_Toc421688918"/>
      <w:r>
        <w:rPr>
          <w:rFonts w:hint="eastAsia"/>
        </w:rPr>
        <w:t>Twitter</w:t>
      </w:r>
      <w:r>
        <w:rPr>
          <w:rFonts w:hint="eastAsia"/>
        </w:rPr>
        <w:t>并购围绕社交、移动端和广告技术展开</w:t>
      </w:r>
      <w:bookmarkEnd w:id="145"/>
    </w:p>
    <w:p w:rsidR="007A7B24" w:rsidRPr="007A7B24" w:rsidRDefault="007A7B24" w:rsidP="002D5D29"/>
    <w:p w:rsidR="002D5D29" w:rsidRDefault="002D5D29" w:rsidP="002D5D29">
      <w:pPr>
        <w:pStyle w:val="af9"/>
      </w:pPr>
      <w:r w:rsidRPr="00DD2CF7">
        <w:rPr>
          <w:rFonts w:hint="eastAsia"/>
          <w:b/>
        </w:rPr>
        <w:t>Twitter最大的问题在于如何留住用户并保持用户活跃度，这与Twitter社交应用的媒体属性密切相关。</w:t>
      </w:r>
      <w:r>
        <w:rPr>
          <w:rFonts w:hint="eastAsia"/>
        </w:rPr>
        <w:t>为了能够从服务中得到真正的使用价值，用户不得不投入大量的精力，比如判断追随哪种Twitter账户或者如何从海量的无关聊天信息中过滤出对自己有用的信息。</w:t>
      </w:r>
    </w:p>
    <w:p w:rsidR="002D5D29" w:rsidRDefault="002D5D29" w:rsidP="002D5D29">
      <w:pPr>
        <w:pStyle w:val="af9"/>
      </w:pPr>
    </w:p>
    <w:p w:rsidR="002D5D29" w:rsidRDefault="002D5D29" w:rsidP="002D5D29">
      <w:pPr>
        <w:pStyle w:val="af9"/>
      </w:pPr>
      <w:r>
        <w:rPr>
          <w:rFonts w:hint="eastAsia"/>
        </w:rPr>
        <w:t>据不完全统计</w:t>
      </w:r>
      <w:r w:rsidRPr="00AD5C4D">
        <w:rPr>
          <w:rFonts w:hint="eastAsia"/>
        </w:rPr>
        <w:t>，Twitter总共收购了33家公司，其中社交类17家，移动类5家，广告类8家，安全类2家，新领域1家。</w:t>
      </w:r>
      <w:r>
        <w:rPr>
          <w:rFonts w:hint="eastAsia"/>
        </w:rPr>
        <w:t>与Facebook相比，Twitter的收购围绕社交网络服务内容、增加用户和发展广告业务实现营收。</w:t>
      </w:r>
    </w:p>
    <w:p w:rsidR="00EA6D07" w:rsidRDefault="00EA6D07" w:rsidP="002D5D29">
      <w:pPr>
        <w:pStyle w:val="af9"/>
      </w:pPr>
    </w:p>
    <w:p w:rsidR="002D5D29" w:rsidRDefault="002D5D29" w:rsidP="00062DD6">
      <w:pPr>
        <w:pStyle w:val="af9"/>
        <w:numPr>
          <w:ilvl w:val="0"/>
          <w:numId w:val="11"/>
        </w:numPr>
        <w:ind w:leftChars="0"/>
      </w:pPr>
      <w:r w:rsidRPr="009A519B">
        <w:rPr>
          <w:rFonts w:hint="eastAsia"/>
          <w:b/>
        </w:rPr>
        <w:t>社交</w:t>
      </w:r>
      <w:r>
        <w:rPr>
          <w:rFonts w:hint="eastAsia"/>
          <w:b/>
        </w:rPr>
        <w:t xml:space="preserve"> </w:t>
      </w:r>
      <w:r>
        <w:rPr>
          <w:rFonts w:hint="eastAsia"/>
        </w:rPr>
        <w:t>-</w:t>
      </w:r>
      <w:r w:rsidRPr="009A519B">
        <w:rPr>
          <w:rFonts w:hint="eastAsia"/>
        </w:rPr>
        <w:t xml:space="preserve"> Twitter围绕主营业务做了拓展和加强，其中重点是2012年收购的社交博客公司Posterous和初创视频分享应用公司Vine；同年，Twitter推出了能够上传6秒钟短视频的插件Vine和能够支持视频、图片分享的推文拓展应用。但是，这些应用由于用户对Twitter的简洁性的偏好，在发布之后这些功能的影响非常有限。随着图片分享平台如Instagram的崛起，Twitter又在2014年12月收购了自拍分享平台Shots。</w:t>
      </w:r>
    </w:p>
    <w:p w:rsidR="00EA6D07" w:rsidRDefault="00EA6D07" w:rsidP="00EA6D07">
      <w:pPr>
        <w:pStyle w:val="af9"/>
        <w:ind w:leftChars="0" w:left="2940"/>
      </w:pPr>
    </w:p>
    <w:p w:rsidR="002D5D29" w:rsidRDefault="002D5D29" w:rsidP="00062DD6">
      <w:pPr>
        <w:pStyle w:val="af9"/>
        <w:numPr>
          <w:ilvl w:val="0"/>
          <w:numId w:val="11"/>
        </w:numPr>
        <w:ind w:leftChars="0"/>
      </w:pPr>
      <w:r w:rsidRPr="00A778EA">
        <w:rPr>
          <w:rFonts w:hint="eastAsia"/>
          <w:b/>
        </w:rPr>
        <w:t>安全</w:t>
      </w:r>
      <w:r>
        <w:rPr>
          <w:rFonts w:hint="eastAsia"/>
          <w:b/>
        </w:rPr>
        <w:t xml:space="preserve"> </w:t>
      </w:r>
      <w:r w:rsidRPr="00A778EA">
        <w:rPr>
          <w:rFonts w:hint="eastAsia"/>
        </w:rPr>
        <w:t xml:space="preserve">- </w:t>
      </w:r>
      <w:r>
        <w:rPr>
          <w:rFonts w:hint="eastAsia"/>
        </w:rPr>
        <w:t>Twitter在2010年4月收购了提供移动通讯业务的Cloudhopper，还在2012年</w:t>
      </w:r>
      <w:r>
        <w:rPr>
          <w:rFonts w:hint="eastAsia"/>
        </w:rPr>
        <w:lastRenderedPageBreak/>
        <w:t>10月收购了移动应用开发平台Cabana；2014年7月，Twitter收购移动电商应用平台CardSpring，进入电商领域，并为其支付功能做准备。</w:t>
      </w:r>
    </w:p>
    <w:p w:rsidR="00EA6D07" w:rsidRPr="00A778EA" w:rsidRDefault="00EA6D07" w:rsidP="00EA6D07">
      <w:pPr>
        <w:pStyle w:val="af9"/>
        <w:ind w:leftChars="0" w:left="0"/>
      </w:pPr>
    </w:p>
    <w:p w:rsidR="002D5D29" w:rsidRPr="009A519B" w:rsidRDefault="002D5D29" w:rsidP="00062DD6">
      <w:pPr>
        <w:pStyle w:val="af9"/>
        <w:numPr>
          <w:ilvl w:val="0"/>
          <w:numId w:val="11"/>
        </w:numPr>
        <w:ind w:leftChars="0"/>
        <w:rPr>
          <w:b/>
        </w:rPr>
      </w:pPr>
      <w:r w:rsidRPr="009A519B">
        <w:rPr>
          <w:rFonts w:hint="eastAsia"/>
          <w:b/>
        </w:rPr>
        <w:t>广告</w:t>
      </w:r>
      <w:r>
        <w:rPr>
          <w:rFonts w:hint="eastAsia"/>
          <w:b/>
        </w:rPr>
        <w:t xml:space="preserve"> </w:t>
      </w:r>
      <w:r w:rsidRPr="009A519B">
        <w:rPr>
          <w:rFonts w:hint="eastAsia"/>
          <w:b/>
        </w:rPr>
        <w:t>-</w:t>
      </w:r>
      <w:r>
        <w:rPr>
          <w:rFonts w:hint="eastAsia"/>
          <w:b/>
        </w:rPr>
        <w:t xml:space="preserve"> </w:t>
      </w:r>
      <w:r w:rsidRPr="009A519B">
        <w:rPr>
          <w:rFonts w:hint="eastAsia"/>
        </w:rPr>
        <w:t>从2011年6月收购在线广告拍卖平台AdGrok开始，Twitter于2011年7月收购了社交类营销创意平台Backtype，2012年6月又收购了曾为哈佛大学、华盛顿邮报提供过应用设计服务的广告设计公司Nclue；2013年之后，Twitter将它在广告方面的注意力又拓展到移动广告和原生广告，在2013年9月收购了提供移动广告展位管理的初创公司MoPub，2014年6月又收购了移动原生广告公司Namo Media。</w:t>
      </w:r>
    </w:p>
    <w:p w:rsidR="002D5D29" w:rsidRDefault="002D5D29" w:rsidP="002D5D29">
      <w:pPr>
        <w:pStyle w:val="af9"/>
        <w:ind w:leftChars="0" w:left="0"/>
        <w:rPr>
          <w:b/>
        </w:rPr>
      </w:pPr>
    </w:p>
    <w:tbl>
      <w:tblPr>
        <w:tblW w:w="9498" w:type="dxa"/>
        <w:tblInd w:w="675" w:type="dxa"/>
        <w:tblLayout w:type="fixed"/>
        <w:tblLook w:val="0000" w:firstRow="0" w:lastRow="0" w:firstColumn="0" w:lastColumn="0" w:noHBand="0" w:noVBand="0"/>
      </w:tblPr>
      <w:tblGrid>
        <w:gridCol w:w="9498"/>
      </w:tblGrid>
      <w:tr w:rsidR="002D5D29" w:rsidRPr="002D5D29" w:rsidTr="00BD0667">
        <w:tc>
          <w:tcPr>
            <w:tcW w:w="9498" w:type="dxa"/>
            <w:tcBorders>
              <w:bottom w:val="single" w:sz="4" w:space="0" w:color="0A4090"/>
            </w:tcBorders>
            <w:shd w:val="clear" w:color="auto" w:fill="auto"/>
          </w:tcPr>
          <w:p w:rsidR="002D5D29" w:rsidRPr="002D5D29" w:rsidRDefault="002D5D29" w:rsidP="00F523D2">
            <w:pPr>
              <w:widowControl/>
              <w:jc w:val="left"/>
              <w:rPr>
                <w:rFonts w:ascii="Arial"/>
                <w:b/>
                <w:color w:val="002060"/>
                <w:sz w:val="20"/>
              </w:rPr>
            </w:pPr>
            <w:bookmarkStart w:id="146" w:name="_Toc421689018"/>
            <w:r w:rsidRPr="00F523D2">
              <w:rPr>
                <w:rFonts w:ascii="华文楷体" w:eastAsia="华文楷体" w:hAnsi="华文楷体"/>
                <w:b/>
                <w:color w:val="0A4090"/>
                <w:sz w:val="20"/>
                <w:shd w:val="clear" w:color="auto" w:fill="FFFFFF" w:themeFill="background1"/>
              </w:rPr>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77</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b/>
                <w:color w:val="0A4090"/>
                <w:sz w:val="20"/>
                <w:shd w:val="clear" w:color="auto" w:fill="FFFFFF" w:themeFill="background1"/>
              </w:rPr>
              <w:t>：</w:t>
            </w:r>
            <w:r w:rsidRPr="00F523D2">
              <w:rPr>
                <w:rFonts w:ascii="华文楷体" w:eastAsia="华文楷体" w:hAnsi="华文楷体" w:hint="eastAsia"/>
                <w:b/>
                <w:color w:val="0A4090"/>
                <w:sz w:val="20"/>
                <w:shd w:val="clear" w:color="auto" w:fill="FFFFFF" w:themeFill="background1"/>
              </w:rPr>
              <w:t>Twitter历史上的收购不完全统计（2008-2014）</w:t>
            </w:r>
            <w:r w:rsidR="00F11599">
              <w:rPr>
                <w:rFonts w:ascii="华文楷体" w:eastAsia="华文楷体" w:hAnsi="华文楷体" w:hint="eastAsia"/>
                <w:b/>
                <w:color w:val="0A4090"/>
                <w:sz w:val="20"/>
                <w:shd w:val="clear" w:color="auto" w:fill="FFFFFF" w:themeFill="background1"/>
              </w:rPr>
              <w:t>-1</w:t>
            </w:r>
            <w:bookmarkEnd w:id="146"/>
          </w:p>
        </w:tc>
      </w:tr>
      <w:tr w:rsidR="002D5D29" w:rsidRPr="002D5D29" w:rsidTr="00BD0667">
        <w:trPr>
          <w:trHeight w:hRule="exact" w:val="10924"/>
        </w:trPr>
        <w:tc>
          <w:tcPr>
            <w:tcW w:w="9498" w:type="dxa"/>
            <w:tcBorders>
              <w:top w:val="single" w:sz="4" w:space="0" w:color="0A4090"/>
              <w:bottom w:val="single" w:sz="4" w:space="0" w:color="0A4090"/>
            </w:tcBorders>
            <w:shd w:val="clear" w:color="auto" w:fill="auto"/>
            <w:tcMar>
              <w:left w:w="0" w:type="dxa"/>
              <w:right w:w="0" w:type="dxa"/>
            </w:tcMar>
            <w:vAlign w:val="center"/>
          </w:tcPr>
          <w:p w:rsidR="002D5D29" w:rsidRPr="002D5D29" w:rsidRDefault="002D5D29" w:rsidP="00BD0667">
            <w:pPr>
              <w:pStyle w:val="af9"/>
              <w:ind w:leftChars="-121" w:left="-254" w:firstLineChars="121" w:firstLine="254"/>
              <w:jc w:val="center"/>
            </w:pPr>
            <w:r w:rsidRPr="00F11599">
              <w:rPr>
                <w:noProof/>
              </w:rPr>
              <w:drawing>
                <wp:inline distT="0" distB="0" distL="0" distR="0" wp14:anchorId="523F6825" wp14:editId="658B2B08">
                  <wp:extent cx="5857875" cy="6934200"/>
                  <wp:effectExtent l="0" t="0" r="0" b="0"/>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7875" cy="6934200"/>
                          </a:xfrm>
                          <a:prstGeom prst="rect">
                            <a:avLst/>
                          </a:prstGeom>
                          <a:noFill/>
                          <a:ln>
                            <a:noFill/>
                          </a:ln>
                        </pic:spPr>
                      </pic:pic>
                    </a:graphicData>
                  </a:graphic>
                </wp:inline>
              </w:drawing>
            </w:r>
          </w:p>
        </w:tc>
      </w:tr>
      <w:tr w:rsidR="002D5D29" w:rsidRPr="002D5D29" w:rsidTr="00BD0667">
        <w:trPr>
          <w:trHeight w:val="84"/>
        </w:trPr>
        <w:tc>
          <w:tcPr>
            <w:tcW w:w="9498" w:type="dxa"/>
            <w:tcBorders>
              <w:top w:val="single" w:sz="4" w:space="0" w:color="0A4090"/>
            </w:tcBorders>
            <w:shd w:val="clear" w:color="auto" w:fill="auto"/>
          </w:tcPr>
          <w:p w:rsidR="009B468D" w:rsidRDefault="009B468D" w:rsidP="009B468D">
            <w:pPr>
              <w:pStyle w:val="af9"/>
              <w:spacing w:beforeLines="0" w:afterLines="0"/>
              <w:ind w:leftChars="0" w:left="0"/>
              <w:jc w:val="left"/>
              <w:rPr>
                <w:rFonts w:ascii="Arial"/>
                <w:i/>
                <w:color w:val="002060"/>
                <w:sz w:val="16"/>
              </w:rPr>
            </w:pPr>
            <w:r w:rsidRPr="002D5D29">
              <w:rPr>
                <w:rFonts w:ascii="Arial" w:hint="eastAsia"/>
                <w:i/>
                <w:color w:val="002060"/>
                <w:sz w:val="16"/>
              </w:rPr>
              <w:t>数据来源：</w:t>
            </w:r>
            <w:r>
              <w:rPr>
                <w:rFonts w:ascii="Arial" w:hint="eastAsia"/>
                <w:i/>
                <w:color w:val="002060"/>
                <w:sz w:val="16"/>
              </w:rPr>
              <w:t xml:space="preserve">Bloomberg, </w:t>
            </w:r>
            <w:r>
              <w:rPr>
                <w:rFonts w:ascii="Arial" w:hint="eastAsia"/>
                <w:i/>
                <w:color w:val="002060"/>
                <w:sz w:val="16"/>
              </w:rPr>
              <w:t>互联网公开材料，</w:t>
            </w:r>
            <w:r w:rsidRPr="002D5D29">
              <w:rPr>
                <w:rFonts w:ascii="Arial" w:hint="eastAsia"/>
                <w:i/>
                <w:color w:val="002060"/>
                <w:sz w:val="16"/>
              </w:rPr>
              <w:t>安信证券研究中心</w:t>
            </w:r>
          </w:p>
          <w:p w:rsidR="002D5D29" w:rsidRPr="009B468D" w:rsidRDefault="002D5D29" w:rsidP="00BD0667">
            <w:pPr>
              <w:pStyle w:val="af9"/>
              <w:spacing w:beforeLines="0" w:afterLines="0"/>
              <w:ind w:leftChars="0" w:left="0"/>
              <w:jc w:val="left"/>
              <w:rPr>
                <w:rFonts w:ascii="Arial"/>
                <w:i/>
                <w:color w:val="002060"/>
                <w:sz w:val="16"/>
              </w:rPr>
            </w:pPr>
          </w:p>
          <w:p w:rsidR="002D5D29" w:rsidRPr="002D5D29" w:rsidRDefault="002D5D29" w:rsidP="00F523D2">
            <w:pPr>
              <w:pStyle w:val="af9"/>
              <w:spacing w:beforeLines="0" w:afterLines="0"/>
              <w:ind w:leftChars="0" w:left="0"/>
              <w:jc w:val="left"/>
              <w:rPr>
                <w:rFonts w:ascii="Arial"/>
                <w:i/>
                <w:color w:val="002060"/>
                <w:sz w:val="16"/>
              </w:rPr>
            </w:pPr>
          </w:p>
        </w:tc>
      </w:tr>
      <w:tr w:rsidR="002D5D29" w:rsidRPr="002D5D29" w:rsidTr="00BD0667">
        <w:trPr>
          <w:trHeight w:val="84"/>
        </w:trPr>
        <w:tc>
          <w:tcPr>
            <w:tcW w:w="9498" w:type="dxa"/>
            <w:tcBorders>
              <w:top w:val="single" w:sz="4" w:space="0" w:color="0A4090"/>
            </w:tcBorders>
            <w:shd w:val="clear" w:color="auto" w:fill="auto"/>
          </w:tcPr>
          <w:p w:rsidR="002D5D29" w:rsidRPr="002D5D29" w:rsidRDefault="002D5D29" w:rsidP="00F523D2">
            <w:pPr>
              <w:widowControl/>
              <w:jc w:val="left"/>
              <w:rPr>
                <w:rFonts w:ascii="Arial"/>
                <w:i/>
                <w:color w:val="002060"/>
                <w:sz w:val="16"/>
              </w:rPr>
            </w:pPr>
            <w:bookmarkStart w:id="147" w:name="_Toc421689019"/>
            <w:r w:rsidRPr="00F523D2">
              <w:rPr>
                <w:rFonts w:ascii="华文楷体" w:eastAsia="华文楷体" w:hAnsi="华文楷体"/>
                <w:b/>
                <w:color w:val="0A4090"/>
                <w:sz w:val="20"/>
                <w:shd w:val="clear" w:color="auto" w:fill="FFFFFF" w:themeFill="background1"/>
              </w:rPr>
              <w:lastRenderedPageBreak/>
              <w:t>图</w:t>
            </w:r>
            <w:r w:rsidRPr="00F523D2">
              <w:rPr>
                <w:rFonts w:ascii="华文楷体" w:eastAsia="华文楷体" w:hAnsi="华文楷体"/>
                <w:b/>
                <w:color w:val="0A4090"/>
                <w:sz w:val="20"/>
                <w:shd w:val="clear" w:color="auto" w:fill="FFFFFF" w:themeFill="background1"/>
              </w:rPr>
              <w:fldChar w:fldCharType="begin"/>
            </w:r>
            <w:r w:rsidRPr="00F523D2">
              <w:rPr>
                <w:rFonts w:ascii="华文楷体" w:eastAsia="华文楷体" w:hAnsi="华文楷体"/>
                <w:b/>
                <w:color w:val="0A4090"/>
                <w:sz w:val="20"/>
                <w:shd w:val="clear" w:color="auto" w:fill="FFFFFF" w:themeFill="background1"/>
              </w:rPr>
              <w:instrText xml:space="preserve"> Seq 图表 \* Arabic \* MERGEFORMAT </w:instrText>
            </w:r>
            <w:r w:rsidRPr="00F523D2">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78</w:t>
            </w:r>
            <w:r w:rsidRPr="00F523D2">
              <w:rPr>
                <w:rFonts w:ascii="华文楷体" w:eastAsia="华文楷体" w:hAnsi="华文楷体"/>
                <w:b/>
                <w:color w:val="0A4090"/>
                <w:sz w:val="20"/>
                <w:shd w:val="clear" w:color="auto" w:fill="FFFFFF" w:themeFill="background1"/>
              </w:rPr>
              <w:fldChar w:fldCharType="end"/>
            </w:r>
            <w:r w:rsidRPr="00F523D2">
              <w:rPr>
                <w:rFonts w:ascii="华文楷体" w:eastAsia="华文楷体" w:hAnsi="华文楷体"/>
                <w:b/>
                <w:color w:val="0A4090"/>
                <w:sz w:val="20"/>
                <w:shd w:val="clear" w:color="auto" w:fill="FFFFFF" w:themeFill="background1"/>
              </w:rPr>
              <w:t>：</w:t>
            </w:r>
            <w:r w:rsidRPr="00F523D2">
              <w:rPr>
                <w:rFonts w:ascii="华文楷体" w:eastAsia="华文楷体" w:hAnsi="华文楷体" w:hint="eastAsia"/>
                <w:b/>
                <w:color w:val="0A4090"/>
                <w:sz w:val="20"/>
                <w:shd w:val="clear" w:color="auto" w:fill="FFFFFF" w:themeFill="background1"/>
              </w:rPr>
              <w:t>Twitter历史上的收购不完全统计（2008-2014）</w:t>
            </w:r>
            <w:r w:rsidR="00F11599">
              <w:rPr>
                <w:rFonts w:ascii="华文楷体" w:eastAsia="华文楷体" w:hAnsi="华文楷体" w:hint="eastAsia"/>
                <w:b/>
                <w:color w:val="0A4090"/>
                <w:sz w:val="20"/>
                <w:shd w:val="clear" w:color="auto" w:fill="FFFFFF" w:themeFill="background1"/>
              </w:rPr>
              <w:t>-2</w:t>
            </w:r>
            <w:bookmarkEnd w:id="147"/>
          </w:p>
        </w:tc>
      </w:tr>
      <w:tr w:rsidR="002D5D29" w:rsidRPr="002D5D29" w:rsidTr="00BD0667">
        <w:trPr>
          <w:trHeight w:val="84"/>
        </w:trPr>
        <w:tc>
          <w:tcPr>
            <w:tcW w:w="9498" w:type="dxa"/>
            <w:tcBorders>
              <w:top w:val="single" w:sz="4" w:space="0" w:color="0A4090"/>
            </w:tcBorders>
            <w:shd w:val="clear" w:color="auto" w:fill="auto"/>
          </w:tcPr>
          <w:p w:rsidR="002D5D29" w:rsidRPr="002D5D29" w:rsidRDefault="002D5D29" w:rsidP="00BD0667">
            <w:pPr>
              <w:pStyle w:val="af9"/>
              <w:spacing w:beforeLines="0" w:afterLines="0"/>
              <w:ind w:leftChars="0" w:left="0"/>
              <w:jc w:val="left"/>
              <w:rPr>
                <w:rFonts w:ascii="Arial"/>
                <w:i/>
                <w:color w:val="002060"/>
                <w:sz w:val="16"/>
              </w:rPr>
            </w:pPr>
            <w:r w:rsidRPr="00F11599">
              <w:rPr>
                <w:rFonts w:ascii="Arial"/>
                <w:i/>
                <w:noProof/>
                <w:color w:val="002060"/>
                <w:sz w:val="16"/>
              </w:rPr>
              <w:drawing>
                <wp:inline distT="0" distB="0" distL="0" distR="0" wp14:anchorId="26FEB8B6" wp14:editId="1500D9B0">
                  <wp:extent cx="5886450" cy="2562225"/>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6450" cy="2562225"/>
                          </a:xfrm>
                          <a:prstGeom prst="rect">
                            <a:avLst/>
                          </a:prstGeom>
                          <a:noFill/>
                          <a:ln>
                            <a:noFill/>
                          </a:ln>
                        </pic:spPr>
                      </pic:pic>
                    </a:graphicData>
                  </a:graphic>
                </wp:inline>
              </w:drawing>
            </w:r>
          </w:p>
        </w:tc>
      </w:tr>
      <w:tr w:rsidR="002D5D29" w:rsidRPr="00BD20B6" w:rsidTr="00BD0667">
        <w:trPr>
          <w:trHeight w:val="84"/>
        </w:trPr>
        <w:tc>
          <w:tcPr>
            <w:tcW w:w="9498" w:type="dxa"/>
            <w:tcBorders>
              <w:top w:val="single" w:sz="4" w:space="0" w:color="0A4090"/>
            </w:tcBorders>
            <w:shd w:val="clear" w:color="auto" w:fill="auto"/>
          </w:tcPr>
          <w:p w:rsidR="002D5D29" w:rsidRDefault="002D5D29" w:rsidP="00BD0667">
            <w:pPr>
              <w:pStyle w:val="af9"/>
              <w:spacing w:beforeLines="0" w:afterLines="0"/>
              <w:ind w:leftChars="0" w:left="0"/>
              <w:jc w:val="left"/>
              <w:rPr>
                <w:rFonts w:ascii="Arial"/>
                <w:i/>
                <w:color w:val="002060"/>
                <w:sz w:val="16"/>
              </w:rPr>
            </w:pPr>
            <w:r w:rsidRPr="002D5D29">
              <w:rPr>
                <w:rFonts w:ascii="Arial" w:hint="eastAsia"/>
                <w:i/>
                <w:color w:val="002060"/>
                <w:sz w:val="16"/>
              </w:rPr>
              <w:t>数据来源：</w:t>
            </w:r>
            <w:r w:rsidR="009B468D">
              <w:rPr>
                <w:rFonts w:ascii="Arial" w:hint="eastAsia"/>
                <w:i/>
                <w:color w:val="002060"/>
                <w:sz w:val="16"/>
              </w:rPr>
              <w:t xml:space="preserve">Bloomberg, </w:t>
            </w:r>
            <w:r w:rsidR="009B468D">
              <w:rPr>
                <w:rFonts w:ascii="Arial" w:hint="eastAsia"/>
                <w:i/>
                <w:color w:val="002060"/>
                <w:sz w:val="16"/>
              </w:rPr>
              <w:t>互联网公开材料，</w:t>
            </w:r>
            <w:r w:rsidRPr="002D5D29">
              <w:rPr>
                <w:rFonts w:ascii="Arial" w:hint="eastAsia"/>
                <w:i/>
                <w:color w:val="002060"/>
                <w:sz w:val="16"/>
              </w:rPr>
              <w:t>安信证券研究中心</w:t>
            </w:r>
          </w:p>
          <w:p w:rsidR="002D5D29" w:rsidRDefault="002D5D29" w:rsidP="00BD0667">
            <w:pPr>
              <w:pStyle w:val="af9"/>
              <w:spacing w:beforeLines="0" w:afterLines="0"/>
              <w:ind w:leftChars="0" w:left="0"/>
              <w:jc w:val="left"/>
              <w:rPr>
                <w:rFonts w:ascii="Arial"/>
                <w:i/>
                <w:color w:val="002060"/>
                <w:sz w:val="16"/>
              </w:rPr>
            </w:pPr>
          </w:p>
          <w:p w:rsidR="002D5D29" w:rsidRDefault="002D5D29" w:rsidP="00BD0667">
            <w:pPr>
              <w:pStyle w:val="af9"/>
              <w:spacing w:beforeLines="0" w:afterLines="0"/>
              <w:ind w:leftChars="0" w:left="0"/>
              <w:jc w:val="left"/>
              <w:rPr>
                <w:rFonts w:ascii="Arial"/>
                <w:i/>
                <w:color w:val="002060"/>
                <w:sz w:val="16"/>
              </w:rPr>
            </w:pPr>
          </w:p>
          <w:p w:rsidR="002D5D29" w:rsidRPr="00BD20B6" w:rsidRDefault="002D5D29" w:rsidP="00BD0667">
            <w:pPr>
              <w:pStyle w:val="af9"/>
              <w:spacing w:beforeLines="0" w:afterLines="0"/>
              <w:ind w:leftChars="0" w:left="0"/>
              <w:jc w:val="left"/>
              <w:rPr>
                <w:rFonts w:ascii="Arial"/>
                <w:i/>
                <w:color w:val="002060"/>
                <w:sz w:val="16"/>
              </w:rPr>
            </w:pPr>
          </w:p>
        </w:tc>
      </w:tr>
    </w:tbl>
    <w:p w:rsidR="00D60B25" w:rsidRPr="002D5D29" w:rsidRDefault="00D60B25" w:rsidP="00D60B25"/>
    <w:p w:rsidR="009B468D" w:rsidRDefault="009B468D">
      <w:pPr>
        <w:widowControl/>
        <w:jc w:val="left"/>
        <w:rPr>
          <w:rFonts w:ascii="华文楷体" w:eastAsia="华文楷体" w:hAnsi="华文楷体"/>
          <w:b/>
          <w:color w:val="0A4090"/>
          <w:sz w:val="28"/>
          <w:szCs w:val="28"/>
        </w:rPr>
      </w:pPr>
      <w:r>
        <w:rPr>
          <w:rFonts w:ascii="华文楷体" w:eastAsia="华文楷体" w:hAnsi="华文楷体"/>
          <w:color w:val="0A4090"/>
        </w:rPr>
        <w:br w:type="page"/>
      </w:r>
    </w:p>
    <w:p w:rsidR="005F2C84" w:rsidRDefault="009B468D" w:rsidP="00B84C9C">
      <w:pPr>
        <w:pStyle w:val="1"/>
        <w:spacing w:line="260" w:lineRule="exact"/>
        <w:ind w:left="2517" w:firstLine="0"/>
        <w:rPr>
          <w:rFonts w:ascii="华文楷体" w:eastAsia="华文楷体" w:hAnsi="华文楷体"/>
          <w:color w:val="0A4090"/>
        </w:rPr>
      </w:pPr>
      <w:bookmarkStart w:id="148" w:name="_Toc421688919"/>
      <w:bookmarkEnd w:id="2"/>
      <w:bookmarkEnd w:id="3"/>
      <w:r>
        <w:rPr>
          <w:rFonts w:ascii="华文楷体" w:eastAsia="华文楷体" w:hAnsi="华文楷体" w:hint="eastAsia"/>
          <w:color w:val="0A4090"/>
        </w:rPr>
        <w:lastRenderedPageBreak/>
        <w:t>中国社交网络主要公司分析</w:t>
      </w:r>
      <w:bookmarkEnd w:id="148"/>
    </w:p>
    <w:p w:rsidR="00D908B6" w:rsidRDefault="001A1E17" w:rsidP="00D908B6">
      <w:pPr>
        <w:pStyle w:val="2"/>
        <w:tabs>
          <w:tab w:val="clear" w:pos="-993"/>
          <w:tab w:val="num" w:pos="2694"/>
          <w:tab w:val="num" w:pos="3060"/>
        </w:tabs>
        <w:spacing w:line="260" w:lineRule="exact"/>
        <w:ind w:left="2517" w:firstLine="0"/>
        <w:rPr>
          <w:rFonts w:ascii="华文楷体" w:eastAsia="华文楷体" w:hAnsi="华文楷体"/>
          <w:color w:val="0A4090"/>
        </w:rPr>
      </w:pPr>
      <w:bookmarkStart w:id="149" w:name="_Toc421688920"/>
      <w:r>
        <w:rPr>
          <w:rFonts w:ascii="华文楷体" w:eastAsia="华文楷体" w:hAnsi="华文楷体" w:hint="eastAsia"/>
          <w:color w:val="0A4090"/>
        </w:rPr>
        <w:t>社交应用的综合对比</w:t>
      </w:r>
      <w:bookmarkEnd w:id="149"/>
    </w:p>
    <w:p w:rsidR="00D908B6" w:rsidRDefault="005617B6" w:rsidP="00D908B6">
      <w:pPr>
        <w:pStyle w:val="3"/>
        <w:tabs>
          <w:tab w:val="num" w:pos="3240"/>
        </w:tabs>
        <w:spacing w:line="260" w:lineRule="exact"/>
        <w:ind w:left="2517" w:firstLine="0"/>
        <w:rPr>
          <w:rFonts w:ascii="华文楷体" w:eastAsia="华文楷体" w:hAnsi="华文楷体"/>
          <w:color w:val="0A4090"/>
        </w:rPr>
      </w:pPr>
      <w:bookmarkStart w:id="150" w:name="_Toc421688921"/>
      <w:r>
        <w:rPr>
          <w:rFonts w:ascii="华文楷体" w:eastAsia="华文楷体" w:hAnsi="华文楷体" w:hint="eastAsia"/>
          <w:color w:val="0A4090"/>
        </w:rPr>
        <w:t>全球社交类</w:t>
      </w:r>
      <w:r w:rsidR="00FF70CD">
        <w:rPr>
          <w:rFonts w:ascii="华文楷体" w:eastAsia="华文楷体" w:hAnsi="华文楷体" w:hint="eastAsia"/>
          <w:color w:val="0A4090"/>
        </w:rPr>
        <w:t>1亿MAU以上的社交应用中，中国占6个</w:t>
      </w:r>
      <w:bookmarkEnd w:id="150"/>
    </w:p>
    <w:p w:rsidR="009B4F5D" w:rsidRPr="003C2C52" w:rsidRDefault="001A1E17" w:rsidP="009B4F5D">
      <w:pPr>
        <w:pStyle w:val="af9"/>
        <w:rPr>
          <w:b/>
        </w:rPr>
      </w:pPr>
      <w:r w:rsidRPr="003C2C52">
        <w:rPr>
          <w:rFonts w:hint="eastAsia"/>
          <w:b/>
        </w:rPr>
        <w:t>根据我们的不完全统计，目前</w:t>
      </w:r>
      <w:r w:rsidR="00FF70CD" w:rsidRPr="003C2C52">
        <w:rPr>
          <w:rFonts w:hint="eastAsia"/>
          <w:b/>
        </w:rPr>
        <w:t>全球</w:t>
      </w:r>
      <w:r w:rsidRPr="003C2C52">
        <w:rPr>
          <w:rFonts w:hint="eastAsia"/>
          <w:b/>
        </w:rPr>
        <w:t>社交应用超过</w:t>
      </w:r>
      <w:r w:rsidR="000646C4" w:rsidRPr="003C2C52">
        <w:rPr>
          <w:rFonts w:hint="eastAsia"/>
          <w:b/>
        </w:rPr>
        <w:t>1</w:t>
      </w:r>
      <w:r w:rsidR="00FF70CD" w:rsidRPr="003C2C52">
        <w:rPr>
          <w:rFonts w:hint="eastAsia"/>
          <w:b/>
        </w:rPr>
        <w:t>亿的应用</w:t>
      </w:r>
      <w:r w:rsidRPr="003C2C52">
        <w:rPr>
          <w:rFonts w:hint="eastAsia"/>
          <w:b/>
        </w:rPr>
        <w:t>共计19个</w:t>
      </w:r>
      <w:r w:rsidR="000646C4" w:rsidRPr="003C2C52">
        <w:rPr>
          <w:rFonts w:hint="eastAsia"/>
          <w:b/>
        </w:rPr>
        <w:t>，中国占6</w:t>
      </w:r>
      <w:r w:rsidRPr="003C2C52">
        <w:rPr>
          <w:rFonts w:hint="eastAsia"/>
          <w:b/>
        </w:rPr>
        <w:t>个，分别是QQ</w:t>
      </w:r>
      <w:r w:rsidR="00132EA6" w:rsidRPr="003C2C52">
        <w:rPr>
          <w:rFonts w:hint="eastAsia"/>
          <w:b/>
        </w:rPr>
        <w:t>（8.32亿）</w:t>
      </w:r>
      <w:r w:rsidRPr="003C2C52">
        <w:rPr>
          <w:rFonts w:hint="eastAsia"/>
          <w:b/>
        </w:rPr>
        <w:t>、QQ空间</w:t>
      </w:r>
      <w:r w:rsidR="00132EA6" w:rsidRPr="003C2C52">
        <w:rPr>
          <w:rFonts w:hint="eastAsia"/>
          <w:b/>
        </w:rPr>
        <w:t>（6.29亿）</w:t>
      </w:r>
      <w:r w:rsidRPr="003C2C52">
        <w:rPr>
          <w:rFonts w:hint="eastAsia"/>
          <w:b/>
        </w:rPr>
        <w:t>、微信</w:t>
      </w:r>
      <w:r w:rsidR="00132EA6" w:rsidRPr="003C2C52">
        <w:rPr>
          <w:rFonts w:hint="eastAsia"/>
          <w:b/>
        </w:rPr>
        <w:t>（5.49亿）</w:t>
      </w:r>
      <w:r w:rsidRPr="003C2C52">
        <w:rPr>
          <w:rFonts w:hint="eastAsia"/>
          <w:b/>
        </w:rPr>
        <w:t>、百度贴吧</w:t>
      </w:r>
      <w:r w:rsidR="00132EA6" w:rsidRPr="003C2C52">
        <w:rPr>
          <w:rFonts w:hint="eastAsia"/>
          <w:b/>
        </w:rPr>
        <w:t>（3亿）</w:t>
      </w:r>
      <w:r w:rsidRPr="003C2C52">
        <w:rPr>
          <w:rFonts w:hint="eastAsia"/>
          <w:b/>
        </w:rPr>
        <w:t>、新浪微博</w:t>
      </w:r>
      <w:r w:rsidR="00132EA6" w:rsidRPr="003C2C52">
        <w:rPr>
          <w:rFonts w:hint="eastAsia"/>
          <w:b/>
        </w:rPr>
        <w:t>（1.98亿）</w:t>
      </w:r>
      <w:r w:rsidRPr="003C2C52">
        <w:rPr>
          <w:rFonts w:hint="eastAsia"/>
          <w:b/>
        </w:rPr>
        <w:t>和YY</w:t>
      </w:r>
      <w:r w:rsidR="00132EA6" w:rsidRPr="003C2C52">
        <w:rPr>
          <w:rFonts w:hint="eastAsia"/>
          <w:b/>
        </w:rPr>
        <w:t>（1.17亿）</w:t>
      </w:r>
      <w:r w:rsidRPr="003C2C52">
        <w:rPr>
          <w:rFonts w:hint="eastAsia"/>
          <w:b/>
        </w:rPr>
        <w:t>。</w:t>
      </w:r>
    </w:p>
    <w:p w:rsidR="009B4F5D" w:rsidRDefault="009B4F5D" w:rsidP="009B4F5D">
      <w:pPr>
        <w:pStyle w:val="af9"/>
      </w:pPr>
    </w:p>
    <w:p w:rsidR="009B4F5D" w:rsidRDefault="000646C4" w:rsidP="009B4F5D">
      <w:pPr>
        <w:pStyle w:val="af9"/>
      </w:pPr>
      <w:r>
        <w:rPr>
          <w:rFonts w:hint="eastAsia"/>
        </w:rPr>
        <w:t>Facebook是当之无愧的社交网络</w:t>
      </w:r>
      <w:r w:rsidR="009B4F5D">
        <w:rPr>
          <w:rFonts w:hint="eastAsia"/>
        </w:rPr>
        <w:t>霸主</w:t>
      </w:r>
      <w:r>
        <w:rPr>
          <w:rFonts w:hint="eastAsia"/>
        </w:rPr>
        <w:t>，截至2015年1季度的MAU达到14.4</w:t>
      </w:r>
      <w:r w:rsidR="009B4F5D">
        <w:rPr>
          <w:rFonts w:hint="eastAsia"/>
        </w:rPr>
        <w:t>亿，还有包括WhatsApp（8亿MAU）、FB Messager（6亿MAU）和Instagram（3亿）在内的应用矩阵。</w:t>
      </w:r>
      <w:r w:rsidR="009B4F5D" w:rsidRPr="003C2C52">
        <w:rPr>
          <w:rFonts w:hint="eastAsia"/>
          <w:b/>
        </w:rPr>
        <w:t>腾讯作为中国社交领域的霸王，分别拥有8.32亿MAU的QQ、6.29亿MAU的QQ空间以及5.49亿MAU的微信，构成了腾讯强大的用户</w:t>
      </w:r>
      <w:r w:rsidR="008507BC" w:rsidRPr="003C2C52">
        <w:rPr>
          <w:rFonts w:hint="eastAsia"/>
          <w:b/>
        </w:rPr>
        <w:t>矩阵</w:t>
      </w:r>
      <w:r w:rsidR="00753189" w:rsidRPr="003C2C52">
        <w:rPr>
          <w:rFonts w:hint="eastAsia"/>
          <w:b/>
        </w:rPr>
        <w:t>，基本覆盖了中国主要的互联网人群。</w:t>
      </w:r>
    </w:p>
    <w:p w:rsidR="00132EA6" w:rsidRDefault="00132EA6" w:rsidP="009B4F5D">
      <w:pPr>
        <w:pStyle w:val="af9"/>
      </w:pPr>
    </w:p>
    <w:p w:rsidR="00712FD8" w:rsidRDefault="00712FD8" w:rsidP="009B4F5D">
      <w:pPr>
        <w:pStyle w:val="af9"/>
      </w:pPr>
      <w:r>
        <w:rPr>
          <w:rFonts w:hint="eastAsia"/>
        </w:rPr>
        <w:t>从排名来看：</w:t>
      </w:r>
    </w:p>
    <w:p w:rsidR="000646C4" w:rsidRDefault="000646C4" w:rsidP="00062DD6">
      <w:pPr>
        <w:pStyle w:val="af9"/>
        <w:numPr>
          <w:ilvl w:val="0"/>
          <w:numId w:val="15"/>
        </w:numPr>
        <w:ind w:leftChars="0"/>
      </w:pPr>
      <w:r w:rsidRPr="00125149">
        <w:rPr>
          <w:rFonts w:hint="eastAsia"/>
          <w:b/>
        </w:rPr>
        <w:t>5亿MAU以上</w:t>
      </w:r>
      <w:r>
        <w:rPr>
          <w:rFonts w:hint="eastAsia"/>
        </w:rPr>
        <w:t>：Facebook、QQ、WhatsApp、QQ空间、微信和Facebook Message;</w:t>
      </w:r>
    </w:p>
    <w:p w:rsidR="000646C4" w:rsidRDefault="000646C4" w:rsidP="00062DD6">
      <w:pPr>
        <w:pStyle w:val="af9"/>
        <w:numPr>
          <w:ilvl w:val="0"/>
          <w:numId w:val="14"/>
        </w:numPr>
        <w:ind w:leftChars="0"/>
      </w:pPr>
      <w:r w:rsidRPr="00125149">
        <w:rPr>
          <w:rFonts w:hint="eastAsia"/>
          <w:b/>
        </w:rPr>
        <w:t>3-5亿MAU</w:t>
      </w:r>
      <w:r>
        <w:rPr>
          <w:rFonts w:hint="eastAsia"/>
        </w:rPr>
        <w:t>：包括LinkedIn、Twitter、Skype、Google+、Instagram和百度贴吧等；</w:t>
      </w:r>
    </w:p>
    <w:p w:rsidR="000646C4" w:rsidRDefault="000646C4" w:rsidP="00062DD6">
      <w:pPr>
        <w:pStyle w:val="af9"/>
        <w:numPr>
          <w:ilvl w:val="0"/>
          <w:numId w:val="14"/>
        </w:numPr>
        <w:ind w:leftChars="0"/>
      </w:pPr>
      <w:r w:rsidRPr="00125149">
        <w:rPr>
          <w:rFonts w:hint="eastAsia"/>
          <w:b/>
        </w:rPr>
        <w:t>1-3亿MAU</w:t>
      </w:r>
      <w:r>
        <w:rPr>
          <w:rFonts w:hint="eastAsia"/>
        </w:rPr>
        <w:t>：Viber、Tumblr、LINE、Snapchat、新浪微博、YY和Vkontake等。</w:t>
      </w:r>
    </w:p>
    <w:p w:rsidR="00D908B6" w:rsidRPr="00610E3D" w:rsidRDefault="00D908B6" w:rsidP="00610E3D"/>
    <w:tbl>
      <w:tblPr>
        <w:tblW w:w="10275" w:type="dxa"/>
        <w:tblInd w:w="471" w:type="dxa"/>
        <w:tblLayout w:type="fixed"/>
        <w:tblLook w:val="0000" w:firstRow="0" w:lastRow="0" w:firstColumn="0" w:lastColumn="0" w:noHBand="0" w:noVBand="0"/>
      </w:tblPr>
      <w:tblGrid>
        <w:gridCol w:w="10275"/>
      </w:tblGrid>
      <w:tr w:rsidR="00610E3D" w:rsidRPr="001E72FF" w:rsidTr="00D908B6">
        <w:trPr>
          <w:trHeight w:val="80"/>
        </w:trPr>
        <w:tc>
          <w:tcPr>
            <w:tcW w:w="10275" w:type="dxa"/>
            <w:tcBorders>
              <w:bottom w:val="single" w:sz="4" w:space="0" w:color="0A4090"/>
            </w:tcBorders>
            <w:shd w:val="clear" w:color="auto" w:fill="auto"/>
          </w:tcPr>
          <w:p w:rsidR="00610E3D" w:rsidRPr="001E72FF" w:rsidRDefault="00610E3D" w:rsidP="00D908B6">
            <w:pPr>
              <w:widowControl/>
              <w:jc w:val="left"/>
              <w:rPr>
                <w:rFonts w:ascii="Arial"/>
                <w:b/>
                <w:color w:val="002060"/>
                <w:sz w:val="20"/>
              </w:rPr>
            </w:pPr>
            <w:bookmarkStart w:id="151" w:name="_Toc421689020"/>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79</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全球社交类应用的MAU对比</w:t>
            </w:r>
            <w:bookmarkEnd w:id="151"/>
          </w:p>
        </w:tc>
      </w:tr>
      <w:tr w:rsidR="00610E3D" w:rsidTr="00D908B6">
        <w:trPr>
          <w:trHeight w:hRule="exact" w:val="4772"/>
        </w:trPr>
        <w:tc>
          <w:tcPr>
            <w:tcW w:w="10275" w:type="dxa"/>
            <w:tcBorders>
              <w:top w:val="single" w:sz="4" w:space="0" w:color="0A4090"/>
              <w:bottom w:val="single" w:sz="4" w:space="0" w:color="0A4090"/>
            </w:tcBorders>
            <w:shd w:val="clear" w:color="auto" w:fill="auto"/>
            <w:tcMar>
              <w:left w:w="0" w:type="dxa"/>
              <w:right w:w="0" w:type="dxa"/>
            </w:tcMar>
            <w:vAlign w:val="center"/>
          </w:tcPr>
          <w:p w:rsidR="00610E3D" w:rsidRDefault="004D589B" w:rsidP="00D908B6">
            <w:pPr>
              <w:jc w:val="center"/>
            </w:pPr>
            <w:r>
              <w:rPr>
                <w:noProof/>
              </w:rPr>
              <w:drawing>
                <wp:inline distT="0" distB="0" distL="0" distR="0" wp14:anchorId="51FA34F0" wp14:editId="06CDB46E">
                  <wp:extent cx="6142660" cy="2886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2660" cy="2886075"/>
                          </a:xfrm>
                          <a:prstGeom prst="rect">
                            <a:avLst/>
                          </a:prstGeom>
                          <a:noFill/>
                          <a:ln>
                            <a:noFill/>
                          </a:ln>
                        </pic:spPr>
                      </pic:pic>
                    </a:graphicData>
                  </a:graphic>
                </wp:inline>
              </w:drawing>
            </w:r>
          </w:p>
        </w:tc>
      </w:tr>
      <w:tr w:rsidR="00610E3D" w:rsidRPr="002B5467" w:rsidTr="00D908B6">
        <w:trPr>
          <w:trHeight w:val="70"/>
        </w:trPr>
        <w:tc>
          <w:tcPr>
            <w:tcW w:w="10275" w:type="dxa"/>
            <w:tcBorders>
              <w:top w:val="single" w:sz="4" w:space="0" w:color="0A4090"/>
            </w:tcBorders>
            <w:shd w:val="clear" w:color="auto" w:fill="auto"/>
          </w:tcPr>
          <w:p w:rsidR="00610E3D" w:rsidRDefault="00610E3D" w:rsidP="00D908B6">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Statista</w:t>
            </w:r>
            <w:r>
              <w:rPr>
                <w:rFonts w:ascii="Arial" w:eastAsia="华文楷体" w:hint="eastAsia"/>
                <w:i/>
                <w:color w:val="002060"/>
                <w:sz w:val="16"/>
              </w:rPr>
              <w:t>（</w:t>
            </w:r>
            <w:r>
              <w:rPr>
                <w:rFonts w:ascii="Arial" w:eastAsia="华文楷体" w:hint="eastAsia"/>
                <w:i/>
                <w:color w:val="002060"/>
                <w:sz w:val="16"/>
              </w:rPr>
              <w:t>2015</w:t>
            </w:r>
            <w:r>
              <w:rPr>
                <w:rFonts w:ascii="Arial" w:eastAsia="华文楷体" w:hint="eastAsia"/>
                <w:i/>
                <w:color w:val="002060"/>
                <w:sz w:val="16"/>
              </w:rPr>
              <w:t>年</w:t>
            </w:r>
            <w:r>
              <w:rPr>
                <w:rFonts w:ascii="Arial" w:eastAsia="华文楷体" w:hint="eastAsia"/>
                <w:i/>
                <w:color w:val="002060"/>
                <w:sz w:val="16"/>
              </w:rPr>
              <w:t>5</w:t>
            </w:r>
            <w:r>
              <w:rPr>
                <w:rFonts w:ascii="Arial" w:eastAsia="华文楷体" w:hint="eastAsia"/>
                <w:i/>
                <w:color w:val="002060"/>
                <w:sz w:val="16"/>
              </w:rPr>
              <w:t>月</w:t>
            </w:r>
            <w:r>
              <w:rPr>
                <w:rFonts w:ascii="Arial" w:eastAsia="华文楷体" w:hint="eastAsia"/>
                <w:i/>
                <w:color w:val="002060"/>
                <w:sz w:val="16"/>
              </w:rPr>
              <w:t>26</w:t>
            </w:r>
            <w:r>
              <w:rPr>
                <w:rFonts w:ascii="Arial" w:eastAsia="华文楷体" w:hint="eastAsia"/>
                <w:i/>
                <w:color w:val="002060"/>
                <w:sz w:val="16"/>
              </w:rPr>
              <w:t>日数据）</w:t>
            </w:r>
            <w:r>
              <w:rPr>
                <w:rFonts w:ascii="Arial" w:eastAsia="华文楷体" w:hint="eastAsia"/>
                <w:i/>
                <w:color w:val="002060"/>
                <w:sz w:val="16"/>
              </w:rPr>
              <w:t>,</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610E3D" w:rsidRDefault="00610E3D" w:rsidP="00D908B6">
            <w:pPr>
              <w:jc w:val="left"/>
              <w:rPr>
                <w:rFonts w:ascii="Arial" w:eastAsia="华文楷体"/>
                <w:i/>
                <w:color w:val="002060"/>
                <w:sz w:val="16"/>
              </w:rPr>
            </w:pPr>
            <w:r>
              <w:rPr>
                <w:rFonts w:ascii="Arial" w:eastAsia="华文楷体" w:hint="eastAsia"/>
                <w:i/>
                <w:color w:val="002060"/>
                <w:sz w:val="16"/>
              </w:rPr>
              <w:t>注：</w:t>
            </w:r>
            <w:r>
              <w:rPr>
                <w:rFonts w:ascii="Arial" w:eastAsia="华文楷体" w:hint="eastAsia"/>
                <w:i/>
                <w:color w:val="002060"/>
                <w:sz w:val="16"/>
              </w:rPr>
              <w:t>Facebook</w:t>
            </w:r>
            <w:r>
              <w:rPr>
                <w:rFonts w:ascii="Arial" w:eastAsia="华文楷体" w:hint="eastAsia"/>
                <w:i/>
                <w:color w:val="002060"/>
                <w:sz w:val="16"/>
              </w:rPr>
              <w:t>，</w:t>
            </w:r>
            <w:r w:rsidR="00C11F17">
              <w:rPr>
                <w:rFonts w:ascii="Arial" w:eastAsia="华文楷体" w:hint="eastAsia"/>
                <w:i/>
                <w:color w:val="002060"/>
                <w:sz w:val="16"/>
              </w:rPr>
              <w:t>WhatsApp, FB Messager</w:t>
            </w:r>
            <w:r w:rsidR="00C11F17">
              <w:rPr>
                <w:rFonts w:ascii="Arial" w:eastAsia="华文楷体" w:hint="eastAsia"/>
                <w:i/>
                <w:color w:val="002060"/>
                <w:sz w:val="16"/>
              </w:rPr>
              <w:t>和</w:t>
            </w:r>
            <w:r w:rsidR="00C11F17">
              <w:rPr>
                <w:rFonts w:ascii="Arial" w:eastAsia="华文楷体" w:hint="eastAsia"/>
                <w:i/>
                <w:color w:val="002060"/>
                <w:sz w:val="16"/>
              </w:rPr>
              <w:t xml:space="preserve"> Instagram</w:t>
            </w:r>
            <w:r w:rsidR="00C11F17">
              <w:rPr>
                <w:rFonts w:ascii="Arial" w:eastAsia="华文楷体" w:hint="eastAsia"/>
                <w:i/>
                <w:color w:val="002060"/>
                <w:sz w:val="16"/>
              </w:rPr>
              <w:t>，</w:t>
            </w:r>
            <w:r>
              <w:rPr>
                <w:rFonts w:ascii="Arial" w:eastAsia="华文楷体" w:hint="eastAsia"/>
                <w:i/>
                <w:color w:val="002060"/>
                <w:sz w:val="16"/>
              </w:rPr>
              <w:t>QQ,</w:t>
            </w:r>
            <w:r w:rsidR="00356910">
              <w:rPr>
                <w:rFonts w:ascii="Arial" w:eastAsia="华文楷体" w:hint="eastAsia"/>
                <w:i/>
                <w:color w:val="002060"/>
                <w:sz w:val="16"/>
              </w:rPr>
              <w:t xml:space="preserve"> QQ</w:t>
            </w:r>
            <w:r w:rsidR="00356910">
              <w:rPr>
                <w:rFonts w:ascii="Arial" w:eastAsia="华文楷体" w:hint="eastAsia"/>
                <w:i/>
                <w:color w:val="002060"/>
                <w:sz w:val="16"/>
              </w:rPr>
              <w:t>空间，微信</w:t>
            </w:r>
            <w:r>
              <w:rPr>
                <w:rFonts w:ascii="Arial" w:eastAsia="华文楷体" w:hint="eastAsia"/>
                <w:i/>
                <w:color w:val="002060"/>
                <w:sz w:val="16"/>
              </w:rPr>
              <w:t xml:space="preserve"> LinkedIn,Twitter,LINE, </w:t>
            </w:r>
            <w:r>
              <w:rPr>
                <w:rFonts w:ascii="Arial" w:eastAsia="华文楷体" w:hint="eastAsia"/>
                <w:i/>
                <w:color w:val="002060"/>
                <w:sz w:val="16"/>
              </w:rPr>
              <w:t>新浪微博，</w:t>
            </w:r>
            <w:r>
              <w:rPr>
                <w:rFonts w:ascii="Arial" w:eastAsia="华文楷体" w:hint="eastAsia"/>
                <w:i/>
                <w:color w:val="002060"/>
                <w:sz w:val="16"/>
              </w:rPr>
              <w:t>YY</w:t>
            </w:r>
            <w:r>
              <w:rPr>
                <w:rFonts w:ascii="Arial" w:eastAsia="华文楷体" w:hint="eastAsia"/>
                <w:i/>
                <w:color w:val="002060"/>
                <w:sz w:val="16"/>
              </w:rPr>
              <w:t>和陌陌采用公司数据</w:t>
            </w:r>
          </w:p>
          <w:p w:rsidR="00610E3D" w:rsidRPr="00356910" w:rsidRDefault="00610E3D" w:rsidP="00D908B6">
            <w:pPr>
              <w:jc w:val="left"/>
              <w:rPr>
                <w:rFonts w:ascii="Arial" w:eastAsia="华文楷体"/>
                <w:i/>
                <w:color w:val="002060"/>
                <w:sz w:val="16"/>
              </w:rPr>
            </w:pPr>
          </w:p>
        </w:tc>
      </w:tr>
    </w:tbl>
    <w:p w:rsidR="00610E3D" w:rsidRDefault="00610E3D" w:rsidP="00610E3D">
      <w:pPr>
        <w:pStyle w:val="3"/>
        <w:numPr>
          <w:ilvl w:val="0"/>
          <w:numId w:val="0"/>
        </w:numPr>
        <w:tabs>
          <w:tab w:val="num" w:pos="3240"/>
        </w:tabs>
        <w:spacing w:line="260" w:lineRule="exact"/>
        <w:rPr>
          <w:rFonts w:ascii="华文楷体" w:eastAsia="华文楷体" w:hAnsi="华文楷体"/>
          <w:color w:val="0A4090"/>
        </w:rPr>
      </w:pPr>
      <w:bookmarkStart w:id="152" w:name="_Toc342390524"/>
      <w:bookmarkStart w:id="153" w:name="_Toc342581162"/>
    </w:p>
    <w:p w:rsidR="00360181" w:rsidRDefault="00360181">
      <w:pPr>
        <w:widowControl/>
        <w:jc w:val="left"/>
        <w:rPr>
          <w:rFonts w:ascii="华文楷体" w:eastAsia="华文楷体" w:hAnsi="华文楷体"/>
          <w:b/>
          <w:color w:val="0A4090"/>
          <w:szCs w:val="21"/>
        </w:rPr>
      </w:pPr>
      <w:r>
        <w:rPr>
          <w:rFonts w:ascii="华文楷体" w:eastAsia="华文楷体" w:hAnsi="华文楷体"/>
          <w:color w:val="0A4090"/>
        </w:rPr>
        <w:br w:type="page"/>
      </w:r>
    </w:p>
    <w:p w:rsidR="00D908B6" w:rsidRPr="00D908B6" w:rsidRDefault="00360181" w:rsidP="00D908B6">
      <w:pPr>
        <w:pStyle w:val="3"/>
        <w:tabs>
          <w:tab w:val="num" w:pos="3240"/>
        </w:tabs>
        <w:spacing w:line="260" w:lineRule="exact"/>
        <w:ind w:left="2517" w:firstLine="0"/>
        <w:rPr>
          <w:rFonts w:ascii="华文楷体" w:eastAsia="华文楷体" w:hAnsi="华文楷体"/>
          <w:color w:val="0A4090"/>
        </w:rPr>
      </w:pPr>
      <w:bookmarkStart w:id="154" w:name="_Toc421688922"/>
      <w:r>
        <w:rPr>
          <w:rFonts w:ascii="华文楷体" w:eastAsia="华文楷体" w:hAnsi="华文楷体" w:hint="eastAsia"/>
          <w:color w:val="0A4090"/>
        </w:rPr>
        <w:lastRenderedPageBreak/>
        <w:t>主要社交类上市公司的商业模式及收入构成</w:t>
      </w:r>
      <w:bookmarkEnd w:id="154"/>
    </w:p>
    <w:p w:rsidR="00360181" w:rsidRDefault="00360181" w:rsidP="00062DD6">
      <w:pPr>
        <w:pStyle w:val="af9"/>
        <w:numPr>
          <w:ilvl w:val="0"/>
          <w:numId w:val="16"/>
        </w:numPr>
        <w:ind w:leftChars="0"/>
      </w:pPr>
      <w:r w:rsidRPr="00360181">
        <w:rPr>
          <w:rFonts w:hint="eastAsia"/>
          <w:b/>
        </w:rPr>
        <w:t>Facebook</w:t>
      </w:r>
      <w:r>
        <w:rPr>
          <w:rFonts w:hint="eastAsia"/>
        </w:rPr>
        <w:t>的收入主要由广告和支付及其他两部分构成，2014年总体收入为USD124.7亿，其中广告收入占92.3%；</w:t>
      </w:r>
    </w:p>
    <w:p w:rsidR="00360181" w:rsidRDefault="00360181" w:rsidP="00062DD6">
      <w:pPr>
        <w:pStyle w:val="af9"/>
        <w:numPr>
          <w:ilvl w:val="0"/>
          <w:numId w:val="16"/>
        </w:numPr>
        <w:ind w:leftChars="0"/>
      </w:pPr>
      <w:r w:rsidRPr="00360181">
        <w:rPr>
          <w:rFonts w:hint="eastAsia"/>
          <w:b/>
        </w:rPr>
        <w:t>Twitter</w:t>
      </w:r>
      <w:r>
        <w:rPr>
          <w:rFonts w:hint="eastAsia"/>
        </w:rPr>
        <w:t>的收入主要由广告和数据授权及其他</w:t>
      </w:r>
      <w:r w:rsidR="00EA1CAA">
        <w:rPr>
          <w:rFonts w:hint="eastAsia"/>
        </w:rPr>
        <w:t>增值</w:t>
      </w:r>
      <w:r>
        <w:rPr>
          <w:rFonts w:hint="eastAsia"/>
        </w:rPr>
        <w:t>收入两部分构成，2014年总体收入为USD14亿，其中广告收入占89.5%；</w:t>
      </w:r>
    </w:p>
    <w:p w:rsidR="00360181" w:rsidRPr="00EA1CAA" w:rsidRDefault="00360181" w:rsidP="00062DD6">
      <w:pPr>
        <w:pStyle w:val="af9"/>
        <w:numPr>
          <w:ilvl w:val="0"/>
          <w:numId w:val="16"/>
        </w:numPr>
        <w:ind w:leftChars="0"/>
        <w:rPr>
          <w:b/>
        </w:rPr>
      </w:pPr>
      <w:r w:rsidRPr="00360181">
        <w:rPr>
          <w:rFonts w:hint="eastAsia"/>
          <w:b/>
        </w:rPr>
        <w:t>腾讯</w:t>
      </w:r>
      <w:r>
        <w:rPr>
          <w:rFonts w:hint="eastAsia"/>
        </w:rPr>
        <w:t>的收入由增值服务、广告业务、电商业务和其他收入四部分构成，2014年总收入折合USD</w:t>
      </w:r>
      <w:r w:rsidR="00EA1CAA">
        <w:rPr>
          <w:rFonts w:hint="eastAsia"/>
        </w:rPr>
        <w:t>128.3亿；包括游戏和会员在内的增值收入占总体79.6%，广告收入占总体的10.8%，电商收入占6.2%；</w:t>
      </w:r>
    </w:p>
    <w:p w:rsidR="00EA1CAA" w:rsidRDefault="00EA1CAA" w:rsidP="00062DD6">
      <w:pPr>
        <w:pStyle w:val="af9"/>
        <w:numPr>
          <w:ilvl w:val="0"/>
          <w:numId w:val="16"/>
        </w:numPr>
        <w:ind w:leftChars="0"/>
      </w:pPr>
      <w:r>
        <w:rPr>
          <w:rFonts w:hint="eastAsia"/>
          <w:b/>
        </w:rPr>
        <w:t>欢聚时代</w:t>
      </w:r>
      <w:r w:rsidRPr="00EA1CAA">
        <w:rPr>
          <w:rFonts w:hint="eastAsia"/>
        </w:rPr>
        <w:t>的收入</w:t>
      </w:r>
      <w:r>
        <w:rPr>
          <w:rFonts w:hint="eastAsia"/>
        </w:rPr>
        <w:t>由增值服务收入和广告收入两大部分构成，2014年总收入折合USD5.93亿；包括游戏、音乐和其他在内的增值服务收入占总体95.4%，剩余的都是广告收入；</w:t>
      </w:r>
    </w:p>
    <w:p w:rsidR="00EA1CAA" w:rsidRDefault="00EA1CAA" w:rsidP="00062DD6">
      <w:pPr>
        <w:pStyle w:val="af9"/>
        <w:numPr>
          <w:ilvl w:val="0"/>
          <w:numId w:val="16"/>
        </w:numPr>
        <w:ind w:leftChars="0"/>
      </w:pPr>
      <w:r w:rsidRPr="00EA1CAA">
        <w:rPr>
          <w:rFonts w:hint="eastAsia"/>
          <w:b/>
        </w:rPr>
        <w:t>天鸽</w:t>
      </w:r>
      <w:r>
        <w:rPr>
          <w:rFonts w:hint="eastAsia"/>
        </w:rPr>
        <w:t>的收入由实时社交视频和游戏及其他收入两部分构成，2014年总收入折合USD1.13亿；实时社交视频收入占总体91.1%；</w:t>
      </w:r>
    </w:p>
    <w:p w:rsidR="00EA1CAA" w:rsidRPr="00EA1CAA" w:rsidRDefault="00EA1CAA" w:rsidP="00062DD6">
      <w:pPr>
        <w:pStyle w:val="af9"/>
        <w:numPr>
          <w:ilvl w:val="0"/>
          <w:numId w:val="16"/>
        </w:numPr>
        <w:ind w:leftChars="0"/>
      </w:pPr>
      <w:r>
        <w:rPr>
          <w:rFonts w:hint="eastAsia"/>
          <w:b/>
        </w:rPr>
        <w:t>微博</w:t>
      </w:r>
      <w:r>
        <w:rPr>
          <w:rFonts w:hint="eastAsia"/>
        </w:rPr>
        <w:t>的收入由广告收入和其他收入两部分构成，2014年总收入折合USD2.65亿，其中广告收入占总体79.2%；</w:t>
      </w:r>
    </w:p>
    <w:p w:rsidR="00EA1CAA" w:rsidRPr="00EA1CAA" w:rsidRDefault="00EA1CAA" w:rsidP="00062DD6">
      <w:pPr>
        <w:pStyle w:val="af9"/>
        <w:numPr>
          <w:ilvl w:val="0"/>
          <w:numId w:val="16"/>
        </w:numPr>
        <w:ind w:leftChars="0"/>
      </w:pPr>
      <w:r>
        <w:rPr>
          <w:rFonts w:hint="eastAsia"/>
          <w:b/>
        </w:rPr>
        <w:t>陌陌</w:t>
      </w:r>
      <w:r w:rsidR="0002611A" w:rsidRPr="0002611A">
        <w:rPr>
          <w:rFonts w:hint="eastAsia"/>
        </w:rPr>
        <w:t>的收入</w:t>
      </w:r>
      <w:r w:rsidR="0002611A">
        <w:rPr>
          <w:rFonts w:hint="eastAsia"/>
        </w:rPr>
        <w:t>由会员费收入、游戏收入和其他构成，2014年总收入为USD</w:t>
      </w:r>
      <w:r w:rsidR="004A4A9D">
        <w:rPr>
          <w:rFonts w:hint="eastAsia"/>
        </w:rPr>
        <w:t>4,480万，其中会员费占整体64.7%，手游占24.4%。</w:t>
      </w:r>
    </w:p>
    <w:p w:rsidR="00D908B6" w:rsidRPr="00360181" w:rsidRDefault="00D908B6" w:rsidP="00D908B6"/>
    <w:p w:rsidR="00D908B6" w:rsidRPr="00D908B6" w:rsidRDefault="00D908B6" w:rsidP="00D908B6"/>
    <w:tbl>
      <w:tblPr>
        <w:tblW w:w="10275" w:type="dxa"/>
        <w:tblInd w:w="471" w:type="dxa"/>
        <w:tblLayout w:type="fixed"/>
        <w:tblLook w:val="0000" w:firstRow="0" w:lastRow="0" w:firstColumn="0" w:lastColumn="0" w:noHBand="0" w:noVBand="0"/>
      </w:tblPr>
      <w:tblGrid>
        <w:gridCol w:w="10275"/>
      </w:tblGrid>
      <w:tr w:rsidR="00610E3D" w:rsidRPr="001E72FF" w:rsidTr="00D908B6">
        <w:trPr>
          <w:trHeight w:val="80"/>
        </w:trPr>
        <w:tc>
          <w:tcPr>
            <w:tcW w:w="10275" w:type="dxa"/>
            <w:tcBorders>
              <w:bottom w:val="single" w:sz="4" w:space="0" w:color="0A4090"/>
            </w:tcBorders>
            <w:shd w:val="clear" w:color="auto" w:fill="auto"/>
          </w:tcPr>
          <w:p w:rsidR="00610E3D" w:rsidRPr="001E72FF" w:rsidRDefault="00610E3D" w:rsidP="00360181">
            <w:pPr>
              <w:widowControl/>
              <w:jc w:val="left"/>
              <w:rPr>
                <w:rFonts w:ascii="Arial"/>
                <w:b/>
                <w:color w:val="002060"/>
                <w:sz w:val="20"/>
              </w:rPr>
            </w:pPr>
            <w:bookmarkStart w:id="155" w:name="_Toc421689021"/>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80</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sidR="00360181">
              <w:rPr>
                <w:rFonts w:ascii="华文楷体" w:eastAsia="华文楷体" w:hAnsi="华文楷体" w:hint="eastAsia"/>
                <w:b/>
                <w:color w:val="0A4090"/>
                <w:sz w:val="20"/>
                <w:shd w:val="clear" w:color="auto" w:fill="FFFFFF" w:themeFill="background1"/>
              </w:rPr>
              <w:t>社交类上市公司的商业模式及收入构成（2014）</w:t>
            </w:r>
            <w:bookmarkEnd w:id="155"/>
          </w:p>
        </w:tc>
      </w:tr>
      <w:tr w:rsidR="00610E3D" w:rsidTr="00610E3D">
        <w:trPr>
          <w:trHeight w:hRule="exact" w:val="5181"/>
        </w:trPr>
        <w:tc>
          <w:tcPr>
            <w:tcW w:w="10275" w:type="dxa"/>
            <w:tcBorders>
              <w:top w:val="single" w:sz="4" w:space="0" w:color="0A4090"/>
              <w:bottom w:val="single" w:sz="4" w:space="0" w:color="0A4090"/>
            </w:tcBorders>
            <w:shd w:val="clear" w:color="auto" w:fill="auto"/>
            <w:tcMar>
              <w:left w:w="0" w:type="dxa"/>
              <w:right w:w="0" w:type="dxa"/>
            </w:tcMar>
            <w:vAlign w:val="center"/>
          </w:tcPr>
          <w:p w:rsidR="00610E3D" w:rsidRDefault="00610E3D" w:rsidP="00D908B6">
            <w:pPr>
              <w:jc w:val="center"/>
            </w:pPr>
            <w:r>
              <w:rPr>
                <w:noProof/>
              </w:rPr>
              <w:drawing>
                <wp:inline distT="0" distB="0" distL="0" distR="0" wp14:anchorId="1B0420C4" wp14:editId="0869B215">
                  <wp:extent cx="4572000" cy="3296816"/>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3863" cy="3298159"/>
                          </a:xfrm>
                          <a:prstGeom prst="rect">
                            <a:avLst/>
                          </a:prstGeom>
                          <a:noFill/>
                          <a:ln>
                            <a:noFill/>
                          </a:ln>
                        </pic:spPr>
                      </pic:pic>
                    </a:graphicData>
                  </a:graphic>
                </wp:inline>
              </w:drawing>
            </w:r>
          </w:p>
        </w:tc>
      </w:tr>
      <w:tr w:rsidR="00610E3D" w:rsidRPr="00610E3D" w:rsidTr="00D908B6">
        <w:trPr>
          <w:trHeight w:val="70"/>
        </w:trPr>
        <w:tc>
          <w:tcPr>
            <w:tcW w:w="10275" w:type="dxa"/>
            <w:tcBorders>
              <w:top w:val="single" w:sz="4" w:space="0" w:color="0A4090"/>
            </w:tcBorders>
            <w:shd w:val="clear" w:color="auto" w:fill="auto"/>
          </w:tcPr>
          <w:p w:rsidR="00610E3D" w:rsidRDefault="00610E3D" w:rsidP="00D908B6">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360181" w:rsidRPr="00360181" w:rsidRDefault="00360181" w:rsidP="00D908B6">
            <w:pPr>
              <w:jc w:val="left"/>
              <w:rPr>
                <w:rFonts w:ascii="Arial" w:eastAsia="华文楷体"/>
                <w:i/>
                <w:color w:val="002060"/>
                <w:sz w:val="16"/>
              </w:rPr>
            </w:pPr>
            <w:r>
              <w:rPr>
                <w:rFonts w:ascii="Arial" w:eastAsia="华文楷体" w:hint="eastAsia"/>
                <w:i/>
                <w:color w:val="002060"/>
                <w:sz w:val="16"/>
              </w:rPr>
              <w:t>注：采用的换算汇率为</w:t>
            </w:r>
            <w:r>
              <w:rPr>
                <w:rFonts w:ascii="Arial" w:eastAsia="华文楷体" w:hint="eastAsia"/>
                <w:i/>
                <w:color w:val="002060"/>
                <w:sz w:val="16"/>
              </w:rPr>
              <w:t>USD</w:t>
            </w:r>
            <w:r>
              <w:rPr>
                <w:rFonts w:ascii="Arial" w:eastAsia="华文楷体" w:hint="eastAsia"/>
                <w:i/>
                <w:color w:val="002060"/>
                <w:sz w:val="16"/>
              </w:rPr>
              <w:t>：</w:t>
            </w:r>
            <w:r>
              <w:rPr>
                <w:rFonts w:ascii="Arial" w:eastAsia="华文楷体" w:hint="eastAsia"/>
                <w:i/>
                <w:color w:val="002060"/>
                <w:sz w:val="16"/>
              </w:rPr>
              <w:t>RMB</w:t>
            </w:r>
            <w:r>
              <w:rPr>
                <w:rFonts w:ascii="Arial" w:eastAsia="华文楷体" w:hint="eastAsia"/>
                <w:i/>
                <w:color w:val="002060"/>
                <w:sz w:val="16"/>
              </w:rPr>
              <w:t>为</w:t>
            </w:r>
            <w:r>
              <w:rPr>
                <w:rFonts w:ascii="Arial" w:eastAsia="华文楷体" w:hint="eastAsia"/>
                <w:i/>
                <w:color w:val="002060"/>
                <w:sz w:val="16"/>
              </w:rPr>
              <w:t>6.1422</w:t>
            </w:r>
          </w:p>
          <w:p w:rsidR="00610E3D" w:rsidRPr="00610E3D" w:rsidRDefault="00610E3D" w:rsidP="00360181">
            <w:pPr>
              <w:jc w:val="left"/>
              <w:rPr>
                <w:rFonts w:ascii="Arial" w:eastAsia="华文楷体"/>
                <w:i/>
                <w:color w:val="002060"/>
                <w:sz w:val="16"/>
              </w:rPr>
            </w:pPr>
          </w:p>
        </w:tc>
      </w:tr>
    </w:tbl>
    <w:p w:rsidR="00610E3D" w:rsidRPr="00360181" w:rsidRDefault="00610E3D" w:rsidP="00610E3D"/>
    <w:p w:rsidR="00610E3D" w:rsidRDefault="00610E3D" w:rsidP="00610E3D"/>
    <w:p w:rsidR="00610E3D" w:rsidRPr="00610E3D" w:rsidRDefault="00610E3D" w:rsidP="00610E3D"/>
    <w:p w:rsidR="00AC5FB2" w:rsidRDefault="00AC5FB2">
      <w:pPr>
        <w:widowControl/>
        <w:jc w:val="left"/>
        <w:rPr>
          <w:rFonts w:ascii="华文楷体" w:eastAsia="华文楷体" w:hAnsi="华文楷体"/>
          <w:b/>
          <w:color w:val="0A4090"/>
          <w:szCs w:val="21"/>
        </w:rPr>
      </w:pPr>
      <w:r>
        <w:rPr>
          <w:rFonts w:ascii="华文楷体" w:eastAsia="华文楷体" w:hAnsi="华文楷体"/>
          <w:color w:val="0A4090"/>
        </w:rPr>
        <w:br w:type="page"/>
      </w:r>
    </w:p>
    <w:p w:rsidR="005F2C84" w:rsidRDefault="00AC5FB2" w:rsidP="00B84C9C">
      <w:pPr>
        <w:pStyle w:val="3"/>
        <w:tabs>
          <w:tab w:val="num" w:pos="3240"/>
        </w:tabs>
        <w:spacing w:line="260" w:lineRule="exact"/>
        <w:ind w:left="2517" w:firstLine="0"/>
        <w:rPr>
          <w:rFonts w:ascii="华文楷体" w:eastAsia="华文楷体" w:hAnsi="华文楷体"/>
          <w:color w:val="0A4090"/>
        </w:rPr>
      </w:pPr>
      <w:bookmarkStart w:id="156" w:name="_Toc421688923"/>
      <w:bookmarkEnd w:id="152"/>
      <w:bookmarkEnd w:id="153"/>
      <w:r>
        <w:rPr>
          <w:rFonts w:ascii="华文楷体" w:eastAsia="华文楷体" w:hAnsi="华文楷体" w:hint="eastAsia"/>
          <w:color w:val="0A4090"/>
        </w:rPr>
        <w:lastRenderedPageBreak/>
        <w:t>全球主要社交类产品的单用户收入对比</w:t>
      </w:r>
      <w:bookmarkEnd w:id="156"/>
    </w:p>
    <w:p w:rsidR="00210BA9" w:rsidRPr="003C2C52" w:rsidRDefault="00210BA9" w:rsidP="00210BA9">
      <w:pPr>
        <w:pStyle w:val="af9"/>
        <w:rPr>
          <w:b/>
        </w:rPr>
      </w:pPr>
      <w:r>
        <w:rPr>
          <w:rFonts w:hint="eastAsia"/>
        </w:rPr>
        <w:t>我们对比了全球主要社交类应用的单用户收入对比，腾讯以单用户季度收入USD4.38的水平位列第一，</w:t>
      </w:r>
      <w:r w:rsidRPr="003C2C52">
        <w:rPr>
          <w:rFonts w:hint="eastAsia"/>
          <w:b/>
        </w:rPr>
        <w:t>主要得益于腾讯以游戏为主的商业模式，变现能力远远高于其他社交类产品。</w:t>
      </w:r>
    </w:p>
    <w:p w:rsidR="00210BA9" w:rsidRDefault="00210BA9" w:rsidP="00210BA9">
      <w:pPr>
        <w:pStyle w:val="af9"/>
      </w:pPr>
    </w:p>
    <w:p w:rsidR="00C11F99" w:rsidRDefault="00C11F99" w:rsidP="00210BA9">
      <w:pPr>
        <w:pStyle w:val="af9"/>
      </w:pPr>
      <w:r>
        <w:rPr>
          <w:rFonts w:hint="eastAsia"/>
        </w:rPr>
        <w:t>在以广告模式为主的商业模式</w:t>
      </w:r>
      <w:r w:rsidR="000D5EF4">
        <w:rPr>
          <w:rFonts w:hint="eastAsia"/>
        </w:rPr>
        <w:t>中</w:t>
      </w:r>
      <w:r>
        <w:rPr>
          <w:rFonts w:hint="eastAsia"/>
        </w:rPr>
        <w:t>，Facebook以单用户季度收入USD2.46位居第一，Twitter和新浪微博的变现能力要</w:t>
      </w:r>
      <w:r w:rsidR="000D5EF4">
        <w:rPr>
          <w:rFonts w:hint="eastAsia"/>
        </w:rPr>
        <w:t>弱不少</w:t>
      </w:r>
      <w:r>
        <w:rPr>
          <w:rFonts w:hint="eastAsia"/>
        </w:rPr>
        <w:t>，流量变现能力仅为同期FB的58.5%和</w:t>
      </w:r>
      <w:r w:rsidR="000D5EF4">
        <w:rPr>
          <w:rFonts w:hint="eastAsia"/>
        </w:rPr>
        <w:t>19.9%</w:t>
      </w:r>
      <w:r w:rsidR="003C2C52">
        <w:rPr>
          <w:rFonts w:hint="eastAsia"/>
        </w:rPr>
        <w:t>。</w:t>
      </w:r>
    </w:p>
    <w:p w:rsidR="003C2C52" w:rsidRDefault="003C2C52" w:rsidP="00210BA9">
      <w:pPr>
        <w:pStyle w:val="af9"/>
      </w:pPr>
    </w:p>
    <w:p w:rsidR="003C2C52" w:rsidRDefault="003C2C52" w:rsidP="00210BA9">
      <w:pPr>
        <w:pStyle w:val="af9"/>
      </w:pPr>
      <w:r>
        <w:rPr>
          <w:rFonts w:hint="eastAsia"/>
        </w:rPr>
        <w:t>同样以在线演艺为主要收入来源的欢聚时代和天鸽，单用户季度收入分别为USD1.59和USD1.84，变现能力相对较高。</w:t>
      </w:r>
    </w:p>
    <w:p w:rsidR="003C2C52" w:rsidRDefault="003C2C52" w:rsidP="00210BA9">
      <w:pPr>
        <w:pStyle w:val="af9"/>
      </w:pPr>
    </w:p>
    <w:p w:rsidR="003C2C52" w:rsidRPr="003C2C52" w:rsidRDefault="003C2C52" w:rsidP="00210BA9">
      <w:pPr>
        <w:pStyle w:val="af9"/>
        <w:rPr>
          <w:b/>
        </w:rPr>
      </w:pPr>
      <w:r>
        <w:rPr>
          <w:rFonts w:hint="eastAsia"/>
        </w:rPr>
        <w:t>在筛选出的众多社交类应用中，单用户季度收入平均为USD1.45</w:t>
      </w:r>
      <w:r w:rsidRPr="003C2C52">
        <w:rPr>
          <w:rFonts w:hint="eastAsia"/>
          <w:b/>
        </w:rPr>
        <w:t>。流量变现能力取决于变现模式，</w:t>
      </w:r>
      <w:r>
        <w:rPr>
          <w:rFonts w:hint="eastAsia"/>
          <w:b/>
        </w:rPr>
        <w:t>其中</w:t>
      </w:r>
      <w:r w:rsidRPr="003C2C52">
        <w:rPr>
          <w:rFonts w:hint="eastAsia"/>
          <w:b/>
        </w:rPr>
        <w:t>游戏的变现效率最高</w:t>
      </w:r>
      <w:r>
        <w:rPr>
          <w:rFonts w:hint="eastAsia"/>
          <w:b/>
        </w:rPr>
        <w:t>；广告受展现形式以及技术的影响，差异较大；在线演艺的变现模式相对较好；LinkedIn的单用户季度收入也达到USD1.84的水平。</w:t>
      </w:r>
    </w:p>
    <w:p w:rsidR="003C2C52" w:rsidRDefault="003C2C52" w:rsidP="003C2C52">
      <w:pPr>
        <w:pStyle w:val="af9"/>
        <w:ind w:leftChars="0" w:left="0"/>
      </w:pPr>
    </w:p>
    <w:p w:rsidR="00D908B6" w:rsidRPr="00210BA9" w:rsidRDefault="00D908B6" w:rsidP="00D908B6"/>
    <w:tbl>
      <w:tblPr>
        <w:tblW w:w="10275" w:type="dxa"/>
        <w:tblInd w:w="471" w:type="dxa"/>
        <w:tblLayout w:type="fixed"/>
        <w:tblLook w:val="0000" w:firstRow="0" w:lastRow="0" w:firstColumn="0" w:lastColumn="0" w:noHBand="0" w:noVBand="0"/>
      </w:tblPr>
      <w:tblGrid>
        <w:gridCol w:w="10275"/>
      </w:tblGrid>
      <w:tr w:rsidR="00D908B6" w:rsidRPr="001E72FF" w:rsidTr="00D908B6">
        <w:trPr>
          <w:trHeight w:val="80"/>
        </w:trPr>
        <w:tc>
          <w:tcPr>
            <w:tcW w:w="10275" w:type="dxa"/>
            <w:tcBorders>
              <w:bottom w:val="single" w:sz="4" w:space="0" w:color="0A4090"/>
            </w:tcBorders>
            <w:shd w:val="clear" w:color="auto" w:fill="auto"/>
          </w:tcPr>
          <w:p w:rsidR="00D908B6" w:rsidRPr="001E72FF" w:rsidRDefault="00D908B6" w:rsidP="00D908B6">
            <w:pPr>
              <w:widowControl/>
              <w:jc w:val="left"/>
              <w:rPr>
                <w:rFonts w:ascii="Arial"/>
                <w:b/>
                <w:color w:val="002060"/>
                <w:sz w:val="20"/>
              </w:rPr>
            </w:pPr>
            <w:bookmarkStart w:id="157" w:name="_Toc421689022"/>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81</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全球</w:t>
            </w:r>
            <w:r w:rsidR="00210BA9">
              <w:rPr>
                <w:rFonts w:ascii="华文楷体" w:eastAsia="华文楷体" w:hAnsi="华文楷体" w:hint="eastAsia"/>
                <w:b/>
                <w:color w:val="0A4090"/>
                <w:sz w:val="20"/>
                <w:shd w:val="clear" w:color="auto" w:fill="FFFFFF" w:themeFill="background1"/>
              </w:rPr>
              <w:t>主要</w:t>
            </w:r>
            <w:r>
              <w:rPr>
                <w:rFonts w:ascii="华文楷体" w:eastAsia="华文楷体" w:hAnsi="华文楷体" w:hint="eastAsia"/>
                <w:b/>
                <w:color w:val="0A4090"/>
                <w:sz w:val="20"/>
                <w:shd w:val="clear" w:color="auto" w:fill="FFFFFF" w:themeFill="background1"/>
              </w:rPr>
              <w:t>社交类应用的</w:t>
            </w:r>
            <w:r w:rsidR="00AC5FB2">
              <w:rPr>
                <w:rFonts w:ascii="华文楷体" w:eastAsia="华文楷体" w:hAnsi="华文楷体" w:hint="eastAsia"/>
                <w:b/>
                <w:color w:val="0A4090"/>
                <w:sz w:val="20"/>
                <w:shd w:val="clear" w:color="auto" w:fill="FFFFFF" w:themeFill="background1"/>
              </w:rPr>
              <w:t>单用户</w:t>
            </w:r>
            <w:r w:rsidR="00B23496">
              <w:rPr>
                <w:rFonts w:ascii="华文楷体" w:eastAsia="华文楷体" w:hAnsi="华文楷体" w:hint="eastAsia"/>
                <w:b/>
                <w:color w:val="0A4090"/>
                <w:sz w:val="20"/>
                <w:shd w:val="clear" w:color="auto" w:fill="FFFFFF" w:themeFill="background1"/>
              </w:rPr>
              <w:t>季度</w:t>
            </w:r>
            <w:r w:rsidR="00AC5FB2">
              <w:rPr>
                <w:rFonts w:ascii="华文楷体" w:eastAsia="华文楷体" w:hAnsi="华文楷体" w:hint="eastAsia"/>
                <w:b/>
                <w:color w:val="0A4090"/>
                <w:sz w:val="20"/>
                <w:shd w:val="clear" w:color="auto" w:fill="FFFFFF" w:themeFill="background1"/>
              </w:rPr>
              <w:t>收入对比</w:t>
            </w:r>
            <w:r w:rsidR="00C11F99">
              <w:rPr>
                <w:rFonts w:ascii="华文楷体" w:eastAsia="华文楷体" w:hAnsi="华文楷体" w:hint="eastAsia"/>
                <w:b/>
                <w:color w:val="0A4090"/>
                <w:sz w:val="20"/>
                <w:shd w:val="clear" w:color="auto" w:fill="FFFFFF" w:themeFill="background1"/>
              </w:rPr>
              <w:t>（1Q15）</w:t>
            </w:r>
            <w:bookmarkEnd w:id="157"/>
          </w:p>
        </w:tc>
      </w:tr>
      <w:tr w:rsidR="00D908B6" w:rsidTr="00D908B6">
        <w:trPr>
          <w:trHeight w:hRule="exact" w:val="5181"/>
        </w:trPr>
        <w:tc>
          <w:tcPr>
            <w:tcW w:w="10275" w:type="dxa"/>
            <w:tcBorders>
              <w:top w:val="single" w:sz="4" w:space="0" w:color="0A4090"/>
              <w:bottom w:val="single" w:sz="4" w:space="0" w:color="0A4090"/>
            </w:tcBorders>
            <w:shd w:val="clear" w:color="auto" w:fill="auto"/>
            <w:tcMar>
              <w:left w:w="0" w:type="dxa"/>
              <w:right w:w="0" w:type="dxa"/>
            </w:tcMar>
            <w:vAlign w:val="center"/>
          </w:tcPr>
          <w:p w:rsidR="00D908B6" w:rsidRPr="00D908B6" w:rsidRDefault="00D908B6" w:rsidP="00D908B6">
            <w:pPr>
              <w:jc w:val="center"/>
            </w:pPr>
            <w:r>
              <w:rPr>
                <w:noProof/>
              </w:rPr>
              <w:drawing>
                <wp:inline distT="0" distB="0" distL="0" distR="0" wp14:anchorId="0CFFA450" wp14:editId="464F5313">
                  <wp:extent cx="6324600" cy="3048000"/>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4600" cy="3048000"/>
                          </a:xfrm>
                          <a:prstGeom prst="rect">
                            <a:avLst/>
                          </a:prstGeom>
                          <a:noFill/>
                          <a:ln>
                            <a:noFill/>
                          </a:ln>
                        </pic:spPr>
                      </pic:pic>
                    </a:graphicData>
                  </a:graphic>
                </wp:inline>
              </w:drawing>
            </w:r>
          </w:p>
        </w:tc>
      </w:tr>
      <w:tr w:rsidR="00D908B6" w:rsidRPr="00610E3D" w:rsidTr="00D908B6">
        <w:trPr>
          <w:trHeight w:val="70"/>
        </w:trPr>
        <w:tc>
          <w:tcPr>
            <w:tcW w:w="10275" w:type="dxa"/>
            <w:tcBorders>
              <w:top w:val="single" w:sz="4" w:space="0" w:color="0A4090"/>
            </w:tcBorders>
            <w:shd w:val="clear" w:color="auto" w:fill="auto"/>
          </w:tcPr>
          <w:p w:rsidR="00D908B6" w:rsidRDefault="00D908B6" w:rsidP="00D908B6">
            <w:pPr>
              <w:jc w:val="left"/>
              <w:rPr>
                <w:rFonts w:ascii="Arial" w:eastAsia="华文楷体"/>
                <w:i/>
                <w:color w:val="002060"/>
                <w:sz w:val="16"/>
              </w:rPr>
            </w:pPr>
            <w:r w:rsidRPr="002B5467">
              <w:rPr>
                <w:rFonts w:ascii="Arial" w:eastAsia="华文楷体" w:hint="eastAsia"/>
                <w:i/>
                <w:color w:val="002060"/>
                <w:sz w:val="16"/>
              </w:rPr>
              <w:t>数据来源：</w:t>
            </w:r>
            <w:r w:rsidR="00CD63E2" w:rsidRPr="00CD63E2">
              <w:rPr>
                <w:rFonts w:ascii="Arial" w:eastAsia="华文楷体" w:hint="eastAsia"/>
                <w:i/>
                <w:color w:val="002060"/>
                <w:sz w:val="16"/>
              </w:rPr>
              <w:t>Statista</w:t>
            </w:r>
            <w:r>
              <w:rPr>
                <w:rFonts w:ascii="Arial" w:eastAsia="华文楷体" w:hint="eastAsia"/>
                <w:i/>
                <w:color w:val="002060"/>
                <w:sz w:val="16"/>
              </w:rPr>
              <w:t>,</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D908B6" w:rsidRPr="00610E3D" w:rsidRDefault="00CD63E2" w:rsidP="00CD63E2">
            <w:pPr>
              <w:jc w:val="left"/>
              <w:rPr>
                <w:rFonts w:ascii="Arial" w:eastAsia="华文楷体"/>
                <w:i/>
                <w:color w:val="002060"/>
                <w:sz w:val="16"/>
              </w:rPr>
            </w:pPr>
            <w:r>
              <w:rPr>
                <w:rFonts w:ascii="Arial" w:eastAsia="华文楷体" w:hint="eastAsia"/>
                <w:i/>
                <w:color w:val="002060"/>
                <w:sz w:val="16"/>
              </w:rPr>
              <w:t>注：</w:t>
            </w:r>
            <w:r w:rsidRPr="00CD63E2">
              <w:rPr>
                <w:rFonts w:ascii="Arial" w:eastAsia="华文楷体" w:hint="eastAsia"/>
                <w:i/>
                <w:color w:val="002060"/>
                <w:sz w:val="16"/>
              </w:rPr>
              <w:t>腾讯的收入剔除了电商业务收入，腾讯的</w:t>
            </w:r>
            <w:r w:rsidRPr="00CD63E2">
              <w:rPr>
                <w:rFonts w:ascii="Arial" w:eastAsia="华文楷体" w:hint="eastAsia"/>
                <w:i/>
                <w:color w:val="002060"/>
                <w:sz w:val="16"/>
              </w:rPr>
              <w:t>MAU</w:t>
            </w:r>
            <w:r w:rsidRPr="00CD63E2">
              <w:rPr>
                <w:rFonts w:ascii="Arial" w:eastAsia="华文楷体" w:hint="eastAsia"/>
                <w:i/>
                <w:color w:val="002060"/>
                <w:sz w:val="16"/>
              </w:rPr>
              <w:t>使用的是</w:t>
            </w:r>
            <w:r w:rsidRPr="00CD63E2">
              <w:rPr>
                <w:rFonts w:ascii="Arial" w:eastAsia="华文楷体" w:hint="eastAsia"/>
                <w:i/>
                <w:color w:val="002060"/>
                <w:sz w:val="16"/>
              </w:rPr>
              <w:t>PC</w:t>
            </w:r>
            <w:r w:rsidRPr="00CD63E2">
              <w:rPr>
                <w:rFonts w:ascii="Arial" w:eastAsia="华文楷体" w:hint="eastAsia"/>
                <w:i/>
                <w:color w:val="002060"/>
                <w:sz w:val="16"/>
              </w:rPr>
              <w:t>端</w:t>
            </w:r>
            <w:r w:rsidRPr="00CD63E2">
              <w:rPr>
                <w:rFonts w:ascii="Arial" w:eastAsia="华文楷体" w:hint="eastAsia"/>
                <w:i/>
                <w:color w:val="002060"/>
                <w:sz w:val="16"/>
              </w:rPr>
              <w:t>QQ</w:t>
            </w:r>
            <w:r w:rsidRPr="00CD63E2">
              <w:rPr>
                <w:rFonts w:ascii="Arial" w:eastAsia="华文楷体" w:hint="eastAsia"/>
                <w:i/>
                <w:color w:val="002060"/>
                <w:sz w:val="16"/>
              </w:rPr>
              <w:t>账户数；</w:t>
            </w:r>
            <w:r w:rsidRPr="00CD63E2">
              <w:rPr>
                <w:rFonts w:ascii="Arial" w:eastAsia="华文楷体" w:hint="eastAsia"/>
                <w:i/>
                <w:color w:val="002060"/>
                <w:sz w:val="16"/>
              </w:rPr>
              <w:t>LinkedIn</w:t>
            </w:r>
            <w:r w:rsidRPr="00CD63E2">
              <w:rPr>
                <w:rFonts w:ascii="Arial" w:eastAsia="华文楷体" w:hint="eastAsia"/>
                <w:i/>
                <w:color w:val="002060"/>
                <w:sz w:val="16"/>
              </w:rPr>
              <w:t>使用是独立访客数</w:t>
            </w:r>
            <w:r w:rsidRPr="00CD63E2">
              <w:rPr>
                <w:rFonts w:ascii="Arial" w:eastAsia="华文楷体" w:hint="eastAsia"/>
                <w:i/>
                <w:color w:val="002060"/>
                <w:sz w:val="16"/>
              </w:rPr>
              <w:t>(Unique Visiting Members)</w:t>
            </w:r>
            <w:r w:rsidRPr="00CD63E2">
              <w:rPr>
                <w:rFonts w:ascii="Arial" w:eastAsia="华文楷体" w:hint="eastAsia"/>
                <w:i/>
                <w:color w:val="002060"/>
                <w:sz w:val="16"/>
              </w:rPr>
              <w:t>；</w:t>
            </w:r>
            <w:r w:rsidRPr="00CD63E2">
              <w:rPr>
                <w:rFonts w:ascii="Arial" w:eastAsia="华文楷体" w:hint="eastAsia"/>
                <w:i/>
                <w:color w:val="002060"/>
                <w:sz w:val="16"/>
              </w:rPr>
              <w:t>Line</w:t>
            </w:r>
            <w:r w:rsidRPr="00CD63E2">
              <w:rPr>
                <w:rFonts w:ascii="Arial" w:eastAsia="华文楷体" w:hint="eastAsia"/>
                <w:i/>
                <w:color w:val="002060"/>
                <w:sz w:val="16"/>
              </w:rPr>
              <w:t>收入数据为</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LINE Corporation's app revenue 1Q15</w:t>
            </w:r>
            <w:r w:rsidRPr="00CD63E2">
              <w:rPr>
                <w:rFonts w:ascii="Arial" w:eastAsia="华文楷体" w:hint="eastAsia"/>
                <w:i/>
                <w:color w:val="002060"/>
                <w:sz w:val="16"/>
              </w:rPr>
              <w:t>），</w:t>
            </w:r>
            <w:r w:rsidRPr="00CD63E2">
              <w:rPr>
                <w:rFonts w:ascii="Arial" w:eastAsia="华文楷体" w:hint="eastAsia"/>
                <w:i/>
                <w:color w:val="002060"/>
                <w:sz w:val="16"/>
              </w:rPr>
              <w:t>MAU</w:t>
            </w:r>
            <w:r w:rsidRPr="00CD63E2">
              <w:rPr>
                <w:rFonts w:ascii="Arial" w:eastAsia="华文楷体" w:hint="eastAsia"/>
                <w:i/>
                <w:color w:val="002060"/>
                <w:sz w:val="16"/>
              </w:rPr>
              <w:t>数据为</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2015</w:t>
            </w:r>
            <w:r w:rsidRPr="00CD63E2">
              <w:rPr>
                <w:rFonts w:ascii="Arial" w:eastAsia="华文楷体" w:hint="eastAsia"/>
                <w:i/>
                <w:color w:val="002060"/>
                <w:sz w:val="16"/>
              </w:rPr>
              <w:t>年</w:t>
            </w:r>
            <w:r w:rsidRPr="00CD63E2">
              <w:rPr>
                <w:rFonts w:ascii="Arial" w:eastAsia="华文楷体" w:hint="eastAsia"/>
                <w:i/>
                <w:color w:val="002060"/>
                <w:sz w:val="16"/>
              </w:rPr>
              <w:t>4</w:t>
            </w:r>
            <w:r w:rsidRPr="00CD63E2">
              <w:rPr>
                <w:rFonts w:ascii="Arial" w:eastAsia="华文楷体" w:hint="eastAsia"/>
                <w:i/>
                <w:color w:val="002060"/>
                <w:sz w:val="16"/>
              </w:rPr>
              <w:t>月）数据，估值数据来自</w:t>
            </w:r>
            <w:r w:rsidRPr="00CD63E2">
              <w:rPr>
                <w:rFonts w:ascii="Arial" w:eastAsia="华文楷体" w:hint="eastAsia"/>
                <w:i/>
                <w:color w:val="002060"/>
                <w:sz w:val="16"/>
              </w:rPr>
              <w:t>Reuters</w:t>
            </w:r>
            <w:r w:rsidRPr="00CD63E2">
              <w:rPr>
                <w:rFonts w:ascii="Arial" w:eastAsia="华文楷体" w:hint="eastAsia"/>
                <w:i/>
                <w:color w:val="002060"/>
                <w:sz w:val="16"/>
              </w:rPr>
              <w:t>（</w:t>
            </w:r>
            <w:r w:rsidRPr="00CD63E2">
              <w:rPr>
                <w:rFonts w:ascii="Arial" w:eastAsia="华文楷体" w:hint="eastAsia"/>
                <w:i/>
                <w:color w:val="002060"/>
                <w:sz w:val="16"/>
              </w:rPr>
              <w:t>2014</w:t>
            </w:r>
            <w:r w:rsidRPr="00CD63E2">
              <w:rPr>
                <w:rFonts w:ascii="Arial" w:eastAsia="华文楷体" w:hint="eastAsia"/>
                <w:i/>
                <w:color w:val="002060"/>
                <w:sz w:val="16"/>
              </w:rPr>
              <w:t>年</w:t>
            </w:r>
            <w:r w:rsidRPr="00CD63E2">
              <w:rPr>
                <w:rFonts w:ascii="Arial" w:eastAsia="华文楷体" w:hint="eastAsia"/>
                <w:i/>
                <w:color w:val="002060"/>
                <w:sz w:val="16"/>
              </w:rPr>
              <w:t>7</w:t>
            </w:r>
            <w:r w:rsidRPr="00CD63E2">
              <w:rPr>
                <w:rFonts w:ascii="Arial" w:eastAsia="华文楷体" w:hint="eastAsia"/>
                <w:i/>
                <w:color w:val="002060"/>
                <w:sz w:val="16"/>
              </w:rPr>
              <w:t>月）；</w:t>
            </w:r>
            <w:r w:rsidRPr="00CD63E2">
              <w:rPr>
                <w:rFonts w:ascii="Arial" w:eastAsia="华文楷体" w:hint="eastAsia"/>
                <w:i/>
                <w:color w:val="002060"/>
                <w:sz w:val="16"/>
              </w:rPr>
              <w:t xml:space="preserve">Whatsapp </w:t>
            </w:r>
            <w:r>
              <w:rPr>
                <w:rFonts w:ascii="Arial" w:eastAsia="华文楷体" w:hint="eastAsia"/>
                <w:i/>
                <w:color w:val="002060"/>
                <w:sz w:val="16"/>
              </w:rPr>
              <w:t>的</w:t>
            </w:r>
            <w:r w:rsidRPr="00CD63E2">
              <w:rPr>
                <w:rFonts w:ascii="Arial" w:eastAsia="华文楷体" w:hint="eastAsia"/>
                <w:i/>
                <w:color w:val="002060"/>
                <w:sz w:val="16"/>
              </w:rPr>
              <w:t>MAU</w:t>
            </w:r>
            <w:r w:rsidRPr="00CD63E2">
              <w:rPr>
                <w:rFonts w:ascii="Arial" w:eastAsia="华文楷体" w:hint="eastAsia"/>
                <w:i/>
                <w:color w:val="002060"/>
                <w:sz w:val="16"/>
              </w:rPr>
              <w:t>数据为</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2015</w:t>
            </w:r>
            <w:r w:rsidRPr="00CD63E2">
              <w:rPr>
                <w:rFonts w:ascii="Arial" w:eastAsia="华文楷体" w:hint="eastAsia"/>
                <w:i/>
                <w:color w:val="002060"/>
                <w:sz w:val="16"/>
              </w:rPr>
              <w:t>年</w:t>
            </w:r>
            <w:r w:rsidRPr="00CD63E2">
              <w:rPr>
                <w:rFonts w:ascii="Arial" w:eastAsia="华文楷体" w:hint="eastAsia"/>
                <w:i/>
                <w:color w:val="002060"/>
                <w:sz w:val="16"/>
              </w:rPr>
              <w:t>4</w:t>
            </w:r>
            <w:r w:rsidRPr="00CD63E2">
              <w:rPr>
                <w:rFonts w:ascii="Arial" w:eastAsia="华文楷体" w:hint="eastAsia"/>
                <w:i/>
                <w:color w:val="002060"/>
                <w:sz w:val="16"/>
              </w:rPr>
              <w:t>月），单用户估值根据</w:t>
            </w:r>
            <w:r w:rsidRPr="00CD63E2">
              <w:rPr>
                <w:rFonts w:ascii="Arial" w:eastAsia="华文楷体" w:hint="eastAsia"/>
                <w:i/>
                <w:color w:val="002060"/>
                <w:sz w:val="16"/>
              </w:rPr>
              <w:t>2014</w:t>
            </w:r>
            <w:r w:rsidRPr="00CD63E2">
              <w:rPr>
                <w:rFonts w:ascii="Arial" w:eastAsia="华文楷体" w:hint="eastAsia"/>
                <w:i/>
                <w:color w:val="002060"/>
                <w:sz w:val="16"/>
              </w:rPr>
              <w:t>年</w:t>
            </w:r>
            <w:r w:rsidRPr="00CD63E2">
              <w:rPr>
                <w:rFonts w:ascii="Arial" w:eastAsia="华文楷体" w:hint="eastAsia"/>
                <w:i/>
                <w:color w:val="002060"/>
                <w:sz w:val="16"/>
              </w:rPr>
              <w:t>2</w:t>
            </w:r>
            <w:r w:rsidRPr="00CD63E2">
              <w:rPr>
                <w:rFonts w:ascii="Arial" w:eastAsia="华文楷体" w:hint="eastAsia"/>
                <w:i/>
                <w:color w:val="002060"/>
                <w:sz w:val="16"/>
              </w:rPr>
              <w:t>月被收购价格除以当时</w:t>
            </w:r>
            <w:r w:rsidRPr="00CD63E2">
              <w:rPr>
                <w:rFonts w:ascii="Arial" w:eastAsia="华文楷体" w:hint="eastAsia"/>
                <w:i/>
                <w:color w:val="002060"/>
                <w:sz w:val="16"/>
              </w:rPr>
              <w:t>MAU</w:t>
            </w:r>
            <w:r w:rsidRPr="00CD63E2">
              <w:rPr>
                <w:rFonts w:ascii="Arial" w:eastAsia="华文楷体" w:hint="eastAsia"/>
                <w:i/>
                <w:color w:val="002060"/>
                <w:sz w:val="16"/>
              </w:rPr>
              <w:t>数值</w:t>
            </w:r>
          </w:p>
        </w:tc>
      </w:tr>
    </w:tbl>
    <w:p w:rsidR="00D908B6" w:rsidRPr="00D908B6" w:rsidRDefault="00D908B6" w:rsidP="00D908B6"/>
    <w:p w:rsidR="004F24C1" w:rsidRDefault="004F24C1">
      <w:pPr>
        <w:widowControl/>
        <w:jc w:val="left"/>
        <w:rPr>
          <w:rFonts w:ascii="华文楷体" w:eastAsia="华文楷体" w:hAnsi="华文楷体"/>
          <w:b/>
          <w:color w:val="0A4090"/>
          <w:szCs w:val="21"/>
        </w:rPr>
      </w:pPr>
      <w:r>
        <w:rPr>
          <w:rFonts w:ascii="华文楷体" w:eastAsia="华文楷体" w:hAnsi="华文楷体"/>
          <w:color w:val="0A4090"/>
        </w:rPr>
        <w:br w:type="page"/>
      </w:r>
    </w:p>
    <w:p w:rsidR="00D908B6" w:rsidRPr="008E4DB1" w:rsidRDefault="004F24C1" w:rsidP="00D908B6">
      <w:pPr>
        <w:pStyle w:val="3"/>
        <w:tabs>
          <w:tab w:val="num" w:pos="3240"/>
        </w:tabs>
        <w:spacing w:line="260" w:lineRule="exact"/>
        <w:ind w:left="2517" w:firstLine="0"/>
        <w:rPr>
          <w:rFonts w:ascii="华文楷体" w:eastAsia="华文楷体" w:hAnsi="华文楷体"/>
          <w:color w:val="0A4090"/>
        </w:rPr>
      </w:pPr>
      <w:bookmarkStart w:id="158" w:name="_Toc421688924"/>
      <w:r>
        <w:rPr>
          <w:rFonts w:ascii="华文楷体" w:eastAsia="华文楷体" w:hAnsi="华文楷体" w:hint="eastAsia"/>
          <w:color w:val="0A4090"/>
        </w:rPr>
        <w:lastRenderedPageBreak/>
        <w:t>全球主要</w:t>
      </w:r>
      <w:r w:rsidR="00A37904">
        <w:rPr>
          <w:rFonts w:ascii="华文楷体" w:eastAsia="华文楷体" w:hAnsi="华文楷体" w:hint="eastAsia"/>
          <w:color w:val="0A4090"/>
        </w:rPr>
        <w:t>社交类应用的</w:t>
      </w:r>
      <w:r w:rsidR="008C0392">
        <w:rPr>
          <w:rFonts w:ascii="华文楷体" w:eastAsia="华文楷体" w:hAnsi="华文楷体" w:hint="eastAsia"/>
          <w:color w:val="0A4090"/>
        </w:rPr>
        <w:t>单用户</w:t>
      </w:r>
      <w:r w:rsidR="00A37904">
        <w:rPr>
          <w:rFonts w:ascii="华文楷体" w:eastAsia="华文楷体" w:hAnsi="华文楷体" w:hint="eastAsia"/>
          <w:color w:val="0A4090"/>
        </w:rPr>
        <w:t>估值对比</w:t>
      </w:r>
      <w:bookmarkEnd w:id="158"/>
    </w:p>
    <w:p w:rsidR="00CD63E2" w:rsidRDefault="00CD2F92" w:rsidP="00CD63E2">
      <w:pPr>
        <w:pStyle w:val="af9"/>
      </w:pPr>
      <w:r>
        <w:rPr>
          <w:rFonts w:hint="eastAsia"/>
        </w:rPr>
        <w:t>我们对比了世界主要社交类应用的单用户估值，估值水平最高的分别是腾讯（</w:t>
      </w:r>
      <w:r w:rsidR="00A310E9">
        <w:rPr>
          <w:rFonts w:hint="eastAsia"/>
        </w:rPr>
        <w:t>225.3</w:t>
      </w:r>
      <w:r>
        <w:rPr>
          <w:rFonts w:hint="eastAsia"/>
        </w:rPr>
        <w:t>）和Facebook（157.</w:t>
      </w:r>
      <w:r w:rsidR="00B23496">
        <w:rPr>
          <w:rFonts w:hint="eastAsia"/>
        </w:rPr>
        <w:t>3），反映了资本市场对于龙头企业超额</w:t>
      </w:r>
      <w:r>
        <w:rPr>
          <w:rFonts w:hint="eastAsia"/>
        </w:rPr>
        <w:t>的溢价水平。</w:t>
      </w:r>
    </w:p>
    <w:p w:rsidR="00CD2F92" w:rsidRDefault="00CD2F92" w:rsidP="00CD63E2">
      <w:pPr>
        <w:pStyle w:val="af9"/>
      </w:pPr>
    </w:p>
    <w:p w:rsidR="00CD2F92" w:rsidRDefault="00CD2F92" w:rsidP="00CD63E2">
      <w:pPr>
        <w:pStyle w:val="af9"/>
      </w:pPr>
      <w:r>
        <w:rPr>
          <w:rFonts w:hint="eastAsia"/>
        </w:rPr>
        <w:t>单用户估值高于USD50的还有包括LinkedIn（</w:t>
      </w:r>
      <w:r w:rsidR="00B23496">
        <w:rPr>
          <w:rFonts w:hint="eastAsia"/>
        </w:rPr>
        <w:t>7</w:t>
      </w:r>
      <w:r w:rsidR="00A310E9">
        <w:rPr>
          <w:rFonts w:hint="eastAsia"/>
        </w:rPr>
        <w:t>8.7</w:t>
      </w:r>
      <w:r>
        <w:rPr>
          <w:rFonts w:hint="eastAsia"/>
        </w:rPr>
        <w:t>）</w:t>
      </w:r>
      <w:r w:rsidR="00B23496">
        <w:rPr>
          <w:rFonts w:hint="eastAsia"/>
        </w:rPr>
        <w:t>、</w:t>
      </w:r>
      <w:r w:rsidR="00A310E9">
        <w:rPr>
          <w:rFonts w:hint="eastAsia"/>
        </w:rPr>
        <w:t>Twitter（77.8）、</w:t>
      </w:r>
      <w:r>
        <w:rPr>
          <w:rFonts w:hint="eastAsia"/>
        </w:rPr>
        <w:t>天鸽（</w:t>
      </w:r>
      <w:r w:rsidR="00A310E9">
        <w:rPr>
          <w:rFonts w:hint="eastAsia"/>
        </w:rPr>
        <w:t>55.1</w:t>
      </w:r>
      <w:r>
        <w:rPr>
          <w:rFonts w:hint="eastAsia"/>
        </w:rPr>
        <w:t>）</w:t>
      </w:r>
      <w:r w:rsidR="00B23496">
        <w:rPr>
          <w:rFonts w:hint="eastAsia"/>
        </w:rPr>
        <w:t>和人人（</w:t>
      </w:r>
      <w:r w:rsidR="00A310E9">
        <w:rPr>
          <w:rFonts w:hint="eastAsia"/>
        </w:rPr>
        <w:t>48</w:t>
      </w:r>
      <w:r w:rsidR="00B23496">
        <w:rPr>
          <w:rFonts w:hint="eastAsia"/>
        </w:rPr>
        <w:t>.7）</w:t>
      </w:r>
      <w:r>
        <w:rPr>
          <w:rFonts w:hint="eastAsia"/>
        </w:rPr>
        <w:t>；Line</w:t>
      </w:r>
      <w:r w:rsidR="00B23496">
        <w:rPr>
          <w:rFonts w:hint="eastAsia"/>
        </w:rPr>
        <w:t>（</w:t>
      </w:r>
      <w:r>
        <w:rPr>
          <w:rFonts w:hint="eastAsia"/>
        </w:rPr>
        <w:t>48）、WhatsApp（42.2）</w:t>
      </w:r>
      <w:r w:rsidR="00B23496">
        <w:rPr>
          <w:rFonts w:hint="eastAsia"/>
        </w:rPr>
        <w:t>和陌陌（</w:t>
      </w:r>
      <w:r w:rsidR="00A310E9">
        <w:rPr>
          <w:rFonts w:hint="eastAsia"/>
        </w:rPr>
        <w:t>38.7</w:t>
      </w:r>
      <w:r w:rsidR="00B23496">
        <w:rPr>
          <w:rFonts w:hint="eastAsia"/>
        </w:rPr>
        <w:t>）</w:t>
      </w:r>
      <w:r>
        <w:rPr>
          <w:rFonts w:hint="eastAsia"/>
        </w:rPr>
        <w:t>基本接近。</w:t>
      </w:r>
    </w:p>
    <w:p w:rsidR="00CD2F92" w:rsidRDefault="00CD2F92" w:rsidP="00CD63E2">
      <w:pPr>
        <w:pStyle w:val="af9"/>
      </w:pPr>
    </w:p>
    <w:p w:rsidR="00CD2F92" w:rsidRDefault="004127B4" w:rsidP="00CD63E2">
      <w:pPr>
        <w:pStyle w:val="af9"/>
      </w:pPr>
      <w:r>
        <w:rPr>
          <w:rFonts w:hint="eastAsia"/>
        </w:rPr>
        <w:t>陌陌当前的单用户市值略低于</w:t>
      </w:r>
      <w:r w:rsidR="00CD2F92">
        <w:rPr>
          <w:rFonts w:hint="eastAsia"/>
        </w:rPr>
        <w:t>我们在2014年12月10日发表的覆盖报告《陌陌-挖掘社交需求、连接创造价值》</w:t>
      </w:r>
      <w:r w:rsidR="00A62A8F">
        <w:rPr>
          <w:rFonts w:hint="eastAsia"/>
        </w:rPr>
        <w:t>中对于单用户市值USD50-60区间的判断；欢聚时代（YY）的</w:t>
      </w:r>
      <w:r w:rsidR="00A978D3">
        <w:rPr>
          <w:rFonts w:hint="eastAsia"/>
        </w:rPr>
        <w:t>单用户</w:t>
      </w:r>
      <w:r w:rsidR="00A62A8F">
        <w:rPr>
          <w:rFonts w:hint="eastAsia"/>
        </w:rPr>
        <w:t>市值相较天鸽低很多，安全边际较高，值得重点关注。</w:t>
      </w:r>
    </w:p>
    <w:p w:rsidR="00D908B6" w:rsidRPr="00CD63E2" w:rsidRDefault="00D908B6" w:rsidP="00D908B6"/>
    <w:tbl>
      <w:tblPr>
        <w:tblW w:w="10275" w:type="dxa"/>
        <w:tblInd w:w="471" w:type="dxa"/>
        <w:tblLayout w:type="fixed"/>
        <w:tblLook w:val="0000" w:firstRow="0" w:lastRow="0" w:firstColumn="0" w:lastColumn="0" w:noHBand="0" w:noVBand="0"/>
      </w:tblPr>
      <w:tblGrid>
        <w:gridCol w:w="10275"/>
      </w:tblGrid>
      <w:tr w:rsidR="00744BDB" w:rsidRPr="001E72FF" w:rsidTr="000646C4">
        <w:trPr>
          <w:trHeight w:val="80"/>
        </w:trPr>
        <w:tc>
          <w:tcPr>
            <w:tcW w:w="10275" w:type="dxa"/>
            <w:tcBorders>
              <w:bottom w:val="single" w:sz="4" w:space="0" w:color="0A4090"/>
            </w:tcBorders>
            <w:shd w:val="clear" w:color="auto" w:fill="auto"/>
          </w:tcPr>
          <w:p w:rsidR="00744BDB" w:rsidRPr="001E72FF" w:rsidRDefault="00744BDB" w:rsidP="000646C4">
            <w:pPr>
              <w:widowControl/>
              <w:jc w:val="left"/>
              <w:rPr>
                <w:rFonts w:ascii="Arial"/>
                <w:b/>
                <w:color w:val="002060"/>
                <w:sz w:val="20"/>
              </w:rPr>
            </w:pPr>
            <w:bookmarkStart w:id="159" w:name="_Toc421689023"/>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82</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全球</w:t>
            </w:r>
            <w:r w:rsidR="004F24C1">
              <w:rPr>
                <w:rFonts w:ascii="华文楷体" w:eastAsia="华文楷体" w:hAnsi="华文楷体" w:hint="eastAsia"/>
                <w:b/>
                <w:color w:val="0A4090"/>
                <w:sz w:val="20"/>
                <w:shd w:val="clear" w:color="auto" w:fill="FFFFFF" w:themeFill="background1"/>
              </w:rPr>
              <w:t>主要</w:t>
            </w:r>
            <w:r>
              <w:rPr>
                <w:rFonts w:ascii="华文楷体" w:eastAsia="华文楷体" w:hAnsi="华文楷体" w:hint="eastAsia"/>
                <w:b/>
                <w:color w:val="0A4090"/>
                <w:sz w:val="20"/>
                <w:shd w:val="clear" w:color="auto" w:fill="FFFFFF" w:themeFill="background1"/>
              </w:rPr>
              <w:t>社交类应用的</w:t>
            </w:r>
            <w:r w:rsidR="004F24C1">
              <w:rPr>
                <w:rFonts w:ascii="华文楷体" w:eastAsia="华文楷体" w:hAnsi="华文楷体" w:hint="eastAsia"/>
                <w:b/>
                <w:color w:val="0A4090"/>
                <w:sz w:val="20"/>
                <w:shd w:val="clear" w:color="auto" w:fill="FFFFFF" w:themeFill="background1"/>
              </w:rPr>
              <w:t>估值对比</w:t>
            </w:r>
            <w:bookmarkEnd w:id="159"/>
          </w:p>
        </w:tc>
      </w:tr>
      <w:tr w:rsidR="00744BDB" w:rsidRPr="00D908B6" w:rsidTr="00744BDB">
        <w:trPr>
          <w:trHeight w:hRule="exact" w:val="4928"/>
        </w:trPr>
        <w:tc>
          <w:tcPr>
            <w:tcW w:w="10275" w:type="dxa"/>
            <w:tcBorders>
              <w:top w:val="single" w:sz="4" w:space="0" w:color="0A4090"/>
              <w:bottom w:val="single" w:sz="4" w:space="0" w:color="0A4090"/>
            </w:tcBorders>
            <w:shd w:val="clear" w:color="auto" w:fill="auto"/>
            <w:tcMar>
              <w:left w:w="0" w:type="dxa"/>
              <w:right w:w="0" w:type="dxa"/>
            </w:tcMar>
            <w:vAlign w:val="center"/>
          </w:tcPr>
          <w:p w:rsidR="00744BDB" w:rsidRPr="00D908B6" w:rsidRDefault="00A310E9" w:rsidP="000646C4">
            <w:pPr>
              <w:jc w:val="center"/>
            </w:pPr>
            <w:r>
              <w:rPr>
                <w:noProof/>
              </w:rPr>
              <w:drawing>
                <wp:inline distT="0" distB="0" distL="0" distR="0">
                  <wp:extent cx="5956061" cy="2952750"/>
                  <wp:effectExtent l="0" t="0" r="6985" b="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56061" cy="2952750"/>
                          </a:xfrm>
                          <a:prstGeom prst="rect">
                            <a:avLst/>
                          </a:prstGeom>
                          <a:noFill/>
                          <a:ln>
                            <a:noFill/>
                          </a:ln>
                        </pic:spPr>
                      </pic:pic>
                    </a:graphicData>
                  </a:graphic>
                </wp:inline>
              </w:drawing>
            </w:r>
          </w:p>
        </w:tc>
      </w:tr>
      <w:tr w:rsidR="00744BDB" w:rsidRPr="00610E3D" w:rsidTr="000646C4">
        <w:trPr>
          <w:trHeight w:val="70"/>
        </w:trPr>
        <w:tc>
          <w:tcPr>
            <w:tcW w:w="10275" w:type="dxa"/>
            <w:tcBorders>
              <w:top w:val="single" w:sz="4" w:space="0" w:color="0A4090"/>
            </w:tcBorders>
            <w:shd w:val="clear" w:color="auto" w:fill="auto"/>
          </w:tcPr>
          <w:p w:rsidR="004F24C1" w:rsidRDefault="004F24C1" w:rsidP="004F24C1">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Bloomberg</w:t>
            </w:r>
            <w:r>
              <w:rPr>
                <w:rFonts w:ascii="Arial" w:eastAsia="华文楷体" w:hint="eastAsia"/>
                <w:i/>
                <w:color w:val="002060"/>
                <w:sz w:val="16"/>
              </w:rPr>
              <w:t>（</w:t>
            </w:r>
            <w:r>
              <w:rPr>
                <w:rFonts w:ascii="Arial" w:eastAsia="华文楷体" w:hint="eastAsia"/>
                <w:i/>
                <w:color w:val="002060"/>
                <w:sz w:val="16"/>
              </w:rPr>
              <w:t>2015</w:t>
            </w:r>
            <w:r>
              <w:rPr>
                <w:rFonts w:ascii="Arial" w:eastAsia="华文楷体" w:hint="eastAsia"/>
                <w:i/>
                <w:color w:val="002060"/>
                <w:sz w:val="16"/>
              </w:rPr>
              <w:t>年</w:t>
            </w:r>
            <w:r w:rsidR="00D865DB">
              <w:rPr>
                <w:rFonts w:ascii="Arial" w:eastAsia="华文楷体" w:hint="eastAsia"/>
                <w:i/>
                <w:color w:val="002060"/>
                <w:sz w:val="16"/>
              </w:rPr>
              <w:t>6</w:t>
            </w:r>
            <w:r>
              <w:rPr>
                <w:rFonts w:ascii="Arial" w:eastAsia="华文楷体" w:hint="eastAsia"/>
                <w:i/>
                <w:color w:val="002060"/>
                <w:sz w:val="16"/>
              </w:rPr>
              <w:t>月</w:t>
            </w:r>
            <w:r w:rsidR="00A310E9">
              <w:rPr>
                <w:rFonts w:ascii="Arial" w:eastAsia="华文楷体" w:hint="eastAsia"/>
                <w:i/>
                <w:color w:val="002060"/>
                <w:sz w:val="16"/>
              </w:rPr>
              <w:t>9</w:t>
            </w:r>
            <w:r>
              <w:rPr>
                <w:rFonts w:ascii="Arial" w:eastAsia="华文楷体" w:hint="eastAsia"/>
                <w:i/>
                <w:color w:val="002060"/>
                <w:sz w:val="16"/>
              </w:rPr>
              <w:t>日），互联网公开材料</w:t>
            </w:r>
            <w:r>
              <w:rPr>
                <w:rFonts w:ascii="Arial" w:eastAsia="华文楷体" w:hint="eastAsia"/>
                <w:i/>
                <w:color w:val="002060"/>
                <w:sz w:val="16"/>
              </w:rPr>
              <w:t>,</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CD63E2" w:rsidRDefault="008B2586" w:rsidP="000646C4">
            <w:pPr>
              <w:jc w:val="left"/>
              <w:rPr>
                <w:rFonts w:ascii="Arial" w:eastAsia="华文楷体"/>
                <w:i/>
                <w:color w:val="002060"/>
                <w:sz w:val="16"/>
              </w:rPr>
            </w:pPr>
            <w:r w:rsidRPr="008B2586">
              <w:rPr>
                <w:rFonts w:ascii="Arial" w:eastAsia="华文楷体" w:hint="eastAsia"/>
                <w:i/>
                <w:color w:val="002060"/>
                <w:sz w:val="16"/>
              </w:rPr>
              <w:t>注</w:t>
            </w:r>
            <w:r w:rsidRPr="008B2586">
              <w:rPr>
                <w:rFonts w:ascii="Arial" w:eastAsia="华文楷体" w:hint="eastAsia"/>
                <w:i/>
                <w:color w:val="002060"/>
                <w:sz w:val="16"/>
              </w:rPr>
              <w:t>:2014</w:t>
            </w:r>
            <w:r w:rsidRPr="008B2586">
              <w:rPr>
                <w:rFonts w:ascii="Arial" w:eastAsia="华文楷体" w:hint="eastAsia"/>
                <w:i/>
                <w:color w:val="002060"/>
                <w:sz w:val="16"/>
              </w:rPr>
              <w:t>年</w:t>
            </w:r>
            <w:r w:rsidRPr="008B2586">
              <w:rPr>
                <w:rFonts w:ascii="Arial" w:eastAsia="华文楷体" w:hint="eastAsia"/>
                <w:i/>
                <w:color w:val="002060"/>
                <w:sz w:val="16"/>
              </w:rPr>
              <w:t>2</w:t>
            </w:r>
            <w:r w:rsidRPr="008B2586">
              <w:rPr>
                <w:rFonts w:ascii="Arial" w:eastAsia="华文楷体" w:hint="eastAsia"/>
                <w:i/>
                <w:color w:val="002060"/>
                <w:sz w:val="16"/>
              </w:rPr>
              <w:t>月，</w:t>
            </w:r>
            <w:r w:rsidRPr="008B2586">
              <w:rPr>
                <w:rFonts w:ascii="Arial" w:eastAsia="华文楷体" w:hint="eastAsia"/>
                <w:i/>
                <w:color w:val="002060"/>
                <w:sz w:val="16"/>
              </w:rPr>
              <w:t>Facebook</w:t>
            </w:r>
            <w:r w:rsidRPr="008B2586">
              <w:rPr>
                <w:rFonts w:ascii="Arial" w:eastAsia="华文楷体" w:hint="eastAsia"/>
                <w:i/>
                <w:color w:val="002060"/>
                <w:sz w:val="16"/>
              </w:rPr>
              <w:t>宣布以</w:t>
            </w:r>
            <w:r w:rsidRPr="008B2586">
              <w:rPr>
                <w:rFonts w:ascii="Arial" w:eastAsia="华文楷体" w:hint="eastAsia"/>
                <w:i/>
                <w:color w:val="002060"/>
                <w:sz w:val="16"/>
              </w:rPr>
              <w:t>190</w:t>
            </w:r>
            <w:r w:rsidRPr="008B2586">
              <w:rPr>
                <w:rFonts w:ascii="Arial" w:eastAsia="华文楷体" w:hint="eastAsia"/>
                <w:i/>
                <w:color w:val="002060"/>
                <w:sz w:val="16"/>
              </w:rPr>
              <w:t>亿美元（</w:t>
            </w:r>
            <w:r w:rsidRPr="008B2586">
              <w:rPr>
                <w:rFonts w:ascii="Arial" w:eastAsia="华文楷体" w:hint="eastAsia"/>
                <w:i/>
                <w:color w:val="002060"/>
                <w:sz w:val="16"/>
              </w:rPr>
              <w:t>40</w:t>
            </w:r>
            <w:r w:rsidRPr="008B2586">
              <w:rPr>
                <w:rFonts w:ascii="Arial" w:eastAsia="华文楷体" w:hint="eastAsia"/>
                <w:i/>
                <w:color w:val="002060"/>
                <w:sz w:val="16"/>
              </w:rPr>
              <w:t>亿现金</w:t>
            </w:r>
            <w:r w:rsidRPr="008B2586">
              <w:rPr>
                <w:rFonts w:ascii="Arial" w:eastAsia="华文楷体" w:hint="eastAsia"/>
                <w:i/>
                <w:color w:val="002060"/>
                <w:sz w:val="16"/>
              </w:rPr>
              <w:t>+120</w:t>
            </w:r>
            <w:r w:rsidRPr="008B2586">
              <w:rPr>
                <w:rFonts w:ascii="Arial" w:eastAsia="华文楷体" w:hint="eastAsia"/>
                <w:i/>
                <w:color w:val="002060"/>
                <w:sz w:val="16"/>
              </w:rPr>
              <w:t>亿</w:t>
            </w:r>
            <w:r w:rsidRPr="008B2586">
              <w:rPr>
                <w:rFonts w:ascii="Arial" w:eastAsia="华文楷体" w:hint="eastAsia"/>
                <w:i/>
                <w:color w:val="002060"/>
                <w:sz w:val="16"/>
              </w:rPr>
              <w:t>FB</w:t>
            </w:r>
            <w:r w:rsidRPr="008B2586">
              <w:rPr>
                <w:rFonts w:ascii="Arial" w:eastAsia="华文楷体" w:hint="eastAsia"/>
                <w:i/>
                <w:color w:val="002060"/>
                <w:sz w:val="16"/>
              </w:rPr>
              <w:t>股票</w:t>
            </w:r>
            <w:r w:rsidRPr="008B2586">
              <w:rPr>
                <w:rFonts w:ascii="Arial" w:eastAsia="华文楷体" w:hint="eastAsia"/>
                <w:i/>
                <w:color w:val="002060"/>
                <w:sz w:val="16"/>
              </w:rPr>
              <w:t>+30</w:t>
            </w:r>
            <w:r w:rsidRPr="008B2586">
              <w:rPr>
                <w:rFonts w:ascii="Arial" w:eastAsia="华文楷体" w:hint="eastAsia"/>
                <w:i/>
                <w:color w:val="002060"/>
                <w:sz w:val="16"/>
              </w:rPr>
              <w:t>亿限制性股票）收购</w:t>
            </w:r>
            <w:r w:rsidRPr="008B2586">
              <w:rPr>
                <w:rFonts w:ascii="Arial" w:eastAsia="华文楷体" w:hint="eastAsia"/>
                <w:i/>
                <w:color w:val="002060"/>
                <w:sz w:val="16"/>
              </w:rPr>
              <w:t>WhatsApp,</w:t>
            </w:r>
            <w:r w:rsidRPr="008B2586">
              <w:rPr>
                <w:rFonts w:ascii="Arial" w:eastAsia="华文楷体" w:hint="eastAsia"/>
                <w:i/>
                <w:color w:val="002060"/>
                <w:sz w:val="16"/>
              </w:rPr>
              <w:t>当时</w:t>
            </w:r>
            <w:r w:rsidRPr="008B2586">
              <w:rPr>
                <w:rFonts w:ascii="Arial" w:eastAsia="华文楷体" w:hint="eastAsia"/>
                <w:i/>
                <w:color w:val="002060"/>
                <w:sz w:val="16"/>
              </w:rPr>
              <w:t>WhatsApp</w:t>
            </w:r>
            <w:r w:rsidRPr="008B2586">
              <w:rPr>
                <w:rFonts w:ascii="Arial" w:eastAsia="华文楷体" w:hint="eastAsia"/>
                <w:i/>
                <w:color w:val="002060"/>
                <w:sz w:val="16"/>
              </w:rPr>
              <w:t>月活跃用户为</w:t>
            </w:r>
            <w:r w:rsidRPr="008B2586">
              <w:rPr>
                <w:rFonts w:ascii="Arial" w:eastAsia="华文楷体" w:hint="eastAsia"/>
                <w:i/>
                <w:color w:val="002060"/>
                <w:sz w:val="16"/>
              </w:rPr>
              <w:t>4.5</w:t>
            </w:r>
            <w:r w:rsidRPr="008B2586">
              <w:rPr>
                <w:rFonts w:ascii="Arial" w:eastAsia="华文楷体" w:hint="eastAsia"/>
                <w:i/>
                <w:color w:val="002060"/>
                <w:sz w:val="16"/>
              </w:rPr>
              <w:t>亿，</w:t>
            </w:r>
            <w:r w:rsidRPr="008B2586">
              <w:rPr>
                <w:rFonts w:ascii="Arial" w:eastAsia="华文楷体" w:hint="eastAsia"/>
                <w:i/>
                <w:color w:val="002060"/>
                <w:sz w:val="16"/>
              </w:rPr>
              <w:t>70%</w:t>
            </w:r>
            <w:r w:rsidRPr="008B2586">
              <w:rPr>
                <w:rFonts w:ascii="Arial" w:eastAsia="华文楷体" w:hint="eastAsia"/>
                <w:i/>
                <w:color w:val="002060"/>
                <w:sz w:val="16"/>
              </w:rPr>
              <w:t>为日活跃用户</w:t>
            </w:r>
            <w:r w:rsidRPr="008B2586">
              <w:rPr>
                <w:rFonts w:ascii="Arial" w:eastAsia="华文楷体" w:hint="eastAsia"/>
                <w:i/>
                <w:color w:val="002060"/>
                <w:sz w:val="16"/>
              </w:rPr>
              <w:t>.WhatsApp</w:t>
            </w:r>
            <w:r w:rsidRPr="008B2586">
              <w:rPr>
                <w:rFonts w:ascii="Arial" w:eastAsia="华文楷体" w:hint="eastAsia"/>
                <w:i/>
                <w:color w:val="002060"/>
                <w:sz w:val="16"/>
              </w:rPr>
              <w:t>基本没有商业化，仅仅是每年收取</w:t>
            </w:r>
            <w:r w:rsidRPr="008B2586">
              <w:rPr>
                <w:rFonts w:ascii="Arial" w:eastAsia="华文楷体" w:hint="eastAsia"/>
                <w:i/>
                <w:color w:val="002060"/>
                <w:sz w:val="16"/>
              </w:rPr>
              <w:t>1</w:t>
            </w:r>
            <w:r w:rsidRPr="008B2586">
              <w:rPr>
                <w:rFonts w:ascii="Arial" w:eastAsia="华文楷体" w:hint="eastAsia"/>
                <w:i/>
                <w:color w:val="002060"/>
                <w:sz w:val="16"/>
              </w:rPr>
              <w:t>美元的使用费，根据</w:t>
            </w:r>
            <w:r w:rsidRPr="008B2586">
              <w:rPr>
                <w:rFonts w:ascii="Arial" w:eastAsia="华文楷体" w:hint="eastAsia"/>
                <w:i/>
                <w:color w:val="002060"/>
                <w:sz w:val="16"/>
              </w:rPr>
              <w:t>2014</w:t>
            </w:r>
            <w:r w:rsidRPr="008B2586">
              <w:rPr>
                <w:rFonts w:ascii="Arial" w:eastAsia="华文楷体" w:hint="eastAsia"/>
                <w:i/>
                <w:color w:val="002060"/>
                <w:sz w:val="16"/>
              </w:rPr>
              <w:t>年</w:t>
            </w:r>
            <w:r w:rsidRPr="008B2586">
              <w:rPr>
                <w:rFonts w:ascii="Arial" w:eastAsia="华文楷体" w:hint="eastAsia"/>
                <w:i/>
                <w:color w:val="002060"/>
                <w:sz w:val="16"/>
              </w:rPr>
              <w:t>10</w:t>
            </w:r>
            <w:r w:rsidRPr="008B2586">
              <w:rPr>
                <w:rFonts w:ascii="Arial" w:eastAsia="华文楷体" w:hint="eastAsia"/>
                <w:i/>
                <w:color w:val="002060"/>
                <w:sz w:val="16"/>
              </w:rPr>
              <w:t>月</w:t>
            </w:r>
            <w:r w:rsidRPr="008B2586">
              <w:rPr>
                <w:rFonts w:ascii="Arial" w:eastAsia="华文楷体" w:hint="eastAsia"/>
                <w:i/>
                <w:color w:val="002060"/>
                <w:sz w:val="16"/>
              </w:rPr>
              <w:t>29</w:t>
            </w:r>
            <w:r w:rsidRPr="008B2586">
              <w:rPr>
                <w:rFonts w:ascii="Arial" w:eastAsia="华文楷体" w:hint="eastAsia"/>
                <w:i/>
                <w:color w:val="002060"/>
                <w:sz w:val="16"/>
              </w:rPr>
              <w:t>日美国证监会的资料显示，</w:t>
            </w:r>
            <w:r w:rsidRPr="008B2586">
              <w:rPr>
                <w:rFonts w:ascii="Arial" w:eastAsia="华文楷体" w:hint="eastAsia"/>
                <w:i/>
                <w:color w:val="002060"/>
                <w:sz w:val="16"/>
              </w:rPr>
              <w:t>2014</w:t>
            </w:r>
            <w:r w:rsidRPr="008B2586">
              <w:rPr>
                <w:rFonts w:ascii="Arial" w:eastAsia="华文楷体" w:hint="eastAsia"/>
                <w:i/>
                <w:color w:val="002060"/>
                <w:sz w:val="16"/>
              </w:rPr>
              <w:t>年</w:t>
            </w:r>
            <w:r w:rsidRPr="008B2586">
              <w:rPr>
                <w:rFonts w:ascii="Arial" w:eastAsia="华文楷体" w:hint="eastAsia"/>
                <w:i/>
                <w:color w:val="002060"/>
                <w:sz w:val="16"/>
              </w:rPr>
              <w:t>WhatsApp</w:t>
            </w:r>
            <w:r w:rsidRPr="008B2586">
              <w:rPr>
                <w:rFonts w:ascii="Arial" w:eastAsia="华文楷体" w:hint="eastAsia"/>
                <w:i/>
                <w:color w:val="002060"/>
                <w:sz w:val="16"/>
              </w:rPr>
              <w:t>的营业收入为</w:t>
            </w:r>
            <w:r w:rsidRPr="008B2586">
              <w:rPr>
                <w:rFonts w:ascii="Arial" w:eastAsia="华文楷体" w:hint="eastAsia"/>
                <w:i/>
                <w:color w:val="002060"/>
                <w:sz w:val="16"/>
              </w:rPr>
              <w:t>1,020</w:t>
            </w:r>
            <w:r w:rsidRPr="008B2586">
              <w:rPr>
                <w:rFonts w:ascii="Arial" w:eastAsia="华文楷体" w:hint="eastAsia"/>
                <w:i/>
                <w:color w:val="002060"/>
                <w:sz w:val="16"/>
              </w:rPr>
              <w:t>万美元。</w:t>
            </w:r>
          </w:p>
          <w:p w:rsidR="00744BDB" w:rsidRPr="004F24C1" w:rsidRDefault="00CD63E2" w:rsidP="00D865DB">
            <w:pPr>
              <w:jc w:val="left"/>
              <w:rPr>
                <w:rFonts w:ascii="Arial" w:eastAsia="华文楷体"/>
                <w:i/>
                <w:color w:val="002060"/>
                <w:sz w:val="16"/>
              </w:rPr>
            </w:pPr>
            <w:r>
              <w:rPr>
                <w:rFonts w:ascii="Arial" w:eastAsia="华文楷体" w:hint="eastAsia"/>
                <w:i/>
                <w:color w:val="002060"/>
                <w:sz w:val="16"/>
              </w:rPr>
              <w:t>注：</w:t>
            </w:r>
            <w:r w:rsidRPr="00CD63E2">
              <w:rPr>
                <w:rFonts w:ascii="Arial" w:eastAsia="华文楷体" w:hint="eastAsia"/>
                <w:i/>
                <w:color w:val="002060"/>
                <w:sz w:val="16"/>
              </w:rPr>
              <w:t>腾讯的收入剔除了电商业务收入，腾讯的</w:t>
            </w:r>
            <w:r w:rsidRPr="00CD63E2">
              <w:rPr>
                <w:rFonts w:ascii="Arial" w:eastAsia="华文楷体" w:hint="eastAsia"/>
                <w:i/>
                <w:color w:val="002060"/>
                <w:sz w:val="16"/>
              </w:rPr>
              <w:t>MAU</w:t>
            </w:r>
            <w:r w:rsidRPr="00CD63E2">
              <w:rPr>
                <w:rFonts w:ascii="Arial" w:eastAsia="华文楷体" w:hint="eastAsia"/>
                <w:i/>
                <w:color w:val="002060"/>
                <w:sz w:val="16"/>
              </w:rPr>
              <w:t>使用的是</w:t>
            </w:r>
            <w:r w:rsidRPr="00CD63E2">
              <w:rPr>
                <w:rFonts w:ascii="Arial" w:eastAsia="华文楷体" w:hint="eastAsia"/>
                <w:i/>
                <w:color w:val="002060"/>
                <w:sz w:val="16"/>
              </w:rPr>
              <w:t>PC</w:t>
            </w:r>
            <w:r w:rsidRPr="00CD63E2">
              <w:rPr>
                <w:rFonts w:ascii="Arial" w:eastAsia="华文楷体" w:hint="eastAsia"/>
                <w:i/>
                <w:color w:val="002060"/>
                <w:sz w:val="16"/>
              </w:rPr>
              <w:t>端</w:t>
            </w:r>
            <w:r w:rsidRPr="00CD63E2">
              <w:rPr>
                <w:rFonts w:ascii="Arial" w:eastAsia="华文楷体" w:hint="eastAsia"/>
                <w:i/>
                <w:color w:val="002060"/>
                <w:sz w:val="16"/>
              </w:rPr>
              <w:t>QQ</w:t>
            </w:r>
            <w:r w:rsidRPr="00CD63E2">
              <w:rPr>
                <w:rFonts w:ascii="Arial" w:eastAsia="华文楷体" w:hint="eastAsia"/>
                <w:i/>
                <w:color w:val="002060"/>
                <w:sz w:val="16"/>
              </w:rPr>
              <w:t>账户数；</w:t>
            </w:r>
            <w:r w:rsidRPr="00CD63E2">
              <w:rPr>
                <w:rFonts w:ascii="Arial" w:eastAsia="华文楷体" w:hint="eastAsia"/>
                <w:i/>
                <w:color w:val="002060"/>
                <w:sz w:val="16"/>
              </w:rPr>
              <w:t>LinkedIn</w:t>
            </w:r>
            <w:r w:rsidRPr="00CD63E2">
              <w:rPr>
                <w:rFonts w:ascii="Arial" w:eastAsia="华文楷体" w:hint="eastAsia"/>
                <w:i/>
                <w:color w:val="002060"/>
                <w:sz w:val="16"/>
              </w:rPr>
              <w:t>使用是独立访客数</w:t>
            </w:r>
            <w:r w:rsidRPr="00CD63E2">
              <w:rPr>
                <w:rFonts w:ascii="Arial" w:eastAsia="华文楷体" w:hint="eastAsia"/>
                <w:i/>
                <w:color w:val="002060"/>
                <w:sz w:val="16"/>
              </w:rPr>
              <w:t>(Unique Visiting Members)</w:t>
            </w:r>
            <w:r w:rsidRPr="00CD63E2">
              <w:rPr>
                <w:rFonts w:ascii="Arial" w:eastAsia="华文楷体" w:hint="eastAsia"/>
                <w:i/>
                <w:color w:val="002060"/>
                <w:sz w:val="16"/>
              </w:rPr>
              <w:t>；</w:t>
            </w:r>
            <w:r w:rsidRPr="00CD63E2">
              <w:rPr>
                <w:rFonts w:ascii="Arial" w:eastAsia="华文楷体" w:hint="eastAsia"/>
                <w:i/>
                <w:color w:val="002060"/>
                <w:sz w:val="16"/>
              </w:rPr>
              <w:t>Line</w:t>
            </w:r>
            <w:r w:rsidRPr="00CD63E2">
              <w:rPr>
                <w:rFonts w:ascii="Arial" w:eastAsia="华文楷体" w:hint="eastAsia"/>
                <w:i/>
                <w:color w:val="002060"/>
                <w:sz w:val="16"/>
              </w:rPr>
              <w:t>收入数据</w:t>
            </w:r>
            <w:r w:rsidR="00D865DB">
              <w:rPr>
                <w:rFonts w:ascii="Arial" w:eastAsia="华文楷体" w:hint="eastAsia"/>
                <w:i/>
                <w:color w:val="002060"/>
                <w:sz w:val="16"/>
              </w:rPr>
              <w:t>来自</w:t>
            </w:r>
            <w:r w:rsidRPr="00CD63E2">
              <w:rPr>
                <w:rFonts w:ascii="Arial" w:eastAsia="华文楷体" w:hint="eastAsia"/>
                <w:i/>
                <w:color w:val="002060"/>
                <w:sz w:val="16"/>
              </w:rPr>
              <w:t>LINE Corporation's app revenue 1Q15</w:t>
            </w:r>
            <w:r w:rsidRPr="00CD63E2">
              <w:rPr>
                <w:rFonts w:ascii="Arial" w:eastAsia="华文楷体" w:hint="eastAsia"/>
                <w:i/>
                <w:color w:val="002060"/>
                <w:sz w:val="16"/>
              </w:rPr>
              <w:t>，</w:t>
            </w:r>
            <w:r w:rsidRPr="00CD63E2">
              <w:rPr>
                <w:rFonts w:ascii="Arial" w:eastAsia="华文楷体" w:hint="eastAsia"/>
                <w:i/>
                <w:color w:val="002060"/>
                <w:sz w:val="16"/>
              </w:rPr>
              <w:t>MAU</w:t>
            </w:r>
            <w:r w:rsidRPr="00CD63E2">
              <w:rPr>
                <w:rFonts w:ascii="Arial" w:eastAsia="华文楷体" w:hint="eastAsia"/>
                <w:i/>
                <w:color w:val="002060"/>
                <w:sz w:val="16"/>
              </w:rPr>
              <w:t>为</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2015</w:t>
            </w:r>
            <w:r w:rsidRPr="00CD63E2">
              <w:rPr>
                <w:rFonts w:ascii="Arial" w:eastAsia="华文楷体" w:hint="eastAsia"/>
                <w:i/>
                <w:color w:val="002060"/>
                <w:sz w:val="16"/>
              </w:rPr>
              <w:t>年</w:t>
            </w:r>
            <w:r w:rsidRPr="00CD63E2">
              <w:rPr>
                <w:rFonts w:ascii="Arial" w:eastAsia="华文楷体" w:hint="eastAsia"/>
                <w:i/>
                <w:color w:val="002060"/>
                <w:sz w:val="16"/>
              </w:rPr>
              <w:t>4</w:t>
            </w:r>
            <w:r w:rsidRPr="00CD63E2">
              <w:rPr>
                <w:rFonts w:ascii="Arial" w:eastAsia="华文楷体" w:hint="eastAsia"/>
                <w:i/>
                <w:color w:val="002060"/>
                <w:sz w:val="16"/>
              </w:rPr>
              <w:t>月）数据，估值数据来自</w:t>
            </w:r>
            <w:r w:rsidRPr="00CD63E2">
              <w:rPr>
                <w:rFonts w:ascii="Arial" w:eastAsia="华文楷体" w:hint="eastAsia"/>
                <w:i/>
                <w:color w:val="002060"/>
                <w:sz w:val="16"/>
              </w:rPr>
              <w:t>Reuters</w:t>
            </w:r>
            <w:r w:rsidRPr="00CD63E2">
              <w:rPr>
                <w:rFonts w:ascii="Arial" w:eastAsia="华文楷体" w:hint="eastAsia"/>
                <w:i/>
                <w:color w:val="002060"/>
                <w:sz w:val="16"/>
              </w:rPr>
              <w:t>（</w:t>
            </w:r>
            <w:r w:rsidRPr="00CD63E2">
              <w:rPr>
                <w:rFonts w:ascii="Arial" w:eastAsia="华文楷体" w:hint="eastAsia"/>
                <w:i/>
                <w:color w:val="002060"/>
                <w:sz w:val="16"/>
              </w:rPr>
              <w:t>2014</w:t>
            </w:r>
            <w:r w:rsidRPr="00CD63E2">
              <w:rPr>
                <w:rFonts w:ascii="Arial" w:eastAsia="华文楷体" w:hint="eastAsia"/>
                <w:i/>
                <w:color w:val="002060"/>
                <w:sz w:val="16"/>
              </w:rPr>
              <w:t>年</w:t>
            </w:r>
            <w:r w:rsidRPr="00CD63E2">
              <w:rPr>
                <w:rFonts w:ascii="Arial" w:eastAsia="华文楷体" w:hint="eastAsia"/>
                <w:i/>
                <w:color w:val="002060"/>
                <w:sz w:val="16"/>
              </w:rPr>
              <w:t>7</w:t>
            </w:r>
            <w:r w:rsidRPr="00CD63E2">
              <w:rPr>
                <w:rFonts w:ascii="Arial" w:eastAsia="华文楷体" w:hint="eastAsia"/>
                <w:i/>
                <w:color w:val="002060"/>
                <w:sz w:val="16"/>
              </w:rPr>
              <w:t>月）；</w:t>
            </w:r>
            <w:r w:rsidRPr="00CD63E2">
              <w:rPr>
                <w:rFonts w:ascii="Arial" w:eastAsia="华文楷体" w:hint="eastAsia"/>
                <w:i/>
                <w:color w:val="002060"/>
                <w:sz w:val="16"/>
              </w:rPr>
              <w:t>Whatsapp</w:t>
            </w:r>
            <w:r>
              <w:rPr>
                <w:rFonts w:ascii="Arial" w:eastAsia="华文楷体" w:hint="eastAsia"/>
                <w:i/>
                <w:color w:val="002060"/>
                <w:sz w:val="16"/>
              </w:rPr>
              <w:t>的</w:t>
            </w:r>
            <w:r w:rsidRPr="00CD63E2">
              <w:rPr>
                <w:rFonts w:ascii="Arial" w:eastAsia="华文楷体" w:hint="eastAsia"/>
                <w:i/>
                <w:color w:val="002060"/>
                <w:sz w:val="16"/>
              </w:rPr>
              <w:t xml:space="preserve"> MAU</w:t>
            </w:r>
            <w:r w:rsidR="00D865DB">
              <w:rPr>
                <w:rFonts w:ascii="Arial" w:eastAsia="华文楷体" w:hint="eastAsia"/>
                <w:i/>
                <w:color w:val="002060"/>
                <w:sz w:val="16"/>
              </w:rPr>
              <w:t>数据来自</w:t>
            </w:r>
            <w:r w:rsidRPr="00CD63E2">
              <w:rPr>
                <w:rFonts w:ascii="Arial" w:eastAsia="华文楷体" w:hint="eastAsia"/>
                <w:i/>
                <w:color w:val="002060"/>
                <w:sz w:val="16"/>
              </w:rPr>
              <w:t>Statista</w:t>
            </w:r>
            <w:r w:rsidRPr="00CD63E2">
              <w:rPr>
                <w:rFonts w:ascii="Arial" w:eastAsia="华文楷体" w:hint="eastAsia"/>
                <w:i/>
                <w:color w:val="002060"/>
                <w:sz w:val="16"/>
              </w:rPr>
              <w:t>（</w:t>
            </w:r>
            <w:r w:rsidRPr="00CD63E2">
              <w:rPr>
                <w:rFonts w:ascii="Arial" w:eastAsia="华文楷体" w:hint="eastAsia"/>
                <w:i/>
                <w:color w:val="002060"/>
                <w:sz w:val="16"/>
              </w:rPr>
              <w:t>2015</w:t>
            </w:r>
            <w:r w:rsidRPr="00CD63E2">
              <w:rPr>
                <w:rFonts w:ascii="Arial" w:eastAsia="华文楷体" w:hint="eastAsia"/>
                <w:i/>
                <w:color w:val="002060"/>
                <w:sz w:val="16"/>
              </w:rPr>
              <w:t>年</w:t>
            </w:r>
            <w:r w:rsidRPr="00CD63E2">
              <w:rPr>
                <w:rFonts w:ascii="Arial" w:eastAsia="华文楷体" w:hint="eastAsia"/>
                <w:i/>
                <w:color w:val="002060"/>
                <w:sz w:val="16"/>
              </w:rPr>
              <w:t>4</w:t>
            </w:r>
            <w:r w:rsidRPr="00CD63E2">
              <w:rPr>
                <w:rFonts w:ascii="Arial" w:eastAsia="华文楷体" w:hint="eastAsia"/>
                <w:i/>
                <w:color w:val="002060"/>
                <w:sz w:val="16"/>
              </w:rPr>
              <w:t>月），单用户估值根据</w:t>
            </w:r>
            <w:r w:rsidRPr="00CD63E2">
              <w:rPr>
                <w:rFonts w:ascii="Arial" w:eastAsia="华文楷体" w:hint="eastAsia"/>
                <w:i/>
                <w:color w:val="002060"/>
                <w:sz w:val="16"/>
              </w:rPr>
              <w:t>2014</w:t>
            </w:r>
            <w:r w:rsidRPr="00CD63E2">
              <w:rPr>
                <w:rFonts w:ascii="Arial" w:eastAsia="华文楷体" w:hint="eastAsia"/>
                <w:i/>
                <w:color w:val="002060"/>
                <w:sz w:val="16"/>
              </w:rPr>
              <w:t>年</w:t>
            </w:r>
            <w:r w:rsidRPr="00CD63E2">
              <w:rPr>
                <w:rFonts w:ascii="Arial" w:eastAsia="华文楷体" w:hint="eastAsia"/>
                <w:i/>
                <w:color w:val="002060"/>
                <w:sz w:val="16"/>
              </w:rPr>
              <w:t>2</w:t>
            </w:r>
            <w:r w:rsidRPr="00CD63E2">
              <w:rPr>
                <w:rFonts w:ascii="Arial" w:eastAsia="华文楷体" w:hint="eastAsia"/>
                <w:i/>
                <w:color w:val="002060"/>
                <w:sz w:val="16"/>
              </w:rPr>
              <w:t>月被收购价格除以当时</w:t>
            </w:r>
            <w:r w:rsidRPr="00CD63E2">
              <w:rPr>
                <w:rFonts w:ascii="Arial" w:eastAsia="华文楷体" w:hint="eastAsia"/>
                <w:i/>
                <w:color w:val="002060"/>
                <w:sz w:val="16"/>
              </w:rPr>
              <w:t>MAU</w:t>
            </w:r>
            <w:r w:rsidRPr="00CD63E2">
              <w:rPr>
                <w:rFonts w:ascii="Arial" w:eastAsia="华文楷体" w:hint="eastAsia"/>
                <w:i/>
                <w:color w:val="002060"/>
                <w:sz w:val="16"/>
              </w:rPr>
              <w:t>数值</w:t>
            </w:r>
          </w:p>
        </w:tc>
      </w:tr>
    </w:tbl>
    <w:p w:rsidR="00D908B6" w:rsidRPr="00744BDB" w:rsidRDefault="00D908B6" w:rsidP="00D908B6"/>
    <w:p w:rsidR="00D908B6" w:rsidRPr="00D908B6" w:rsidRDefault="00D908B6" w:rsidP="00D908B6"/>
    <w:p w:rsidR="00A978D3" w:rsidRDefault="00A978D3">
      <w:pPr>
        <w:widowControl/>
        <w:jc w:val="left"/>
        <w:rPr>
          <w:rFonts w:ascii="华文楷体" w:eastAsia="华文楷体" w:hAnsi="华文楷体"/>
          <w:b/>
          <w:color w:val="0A4090"/>
          <w:sz w:val="24"/>
        </w:rPr>
      </w:pPr>
      <w:bookmarkStart w:id="160" w:name="_Toc342581163"/>
      <w:r>
        <w:rPr>
          <w:rFonts w:ascii="华文楷体" w:eastAsia="华文楷体" w:hAnsi="华文楷体"/>
          <w:color w:val="0A4090"/>
        </w:rPr>
        <w:br w:type="page"/>
      </w:r>
    </w:p>
    <w:p w:rsidR="00744BDB" w:rsidRPr="00744BDB" w:rsidRDefault="00CC0905" w:rsidP="00004D9B">
      <w:pPr>
        <w:pStyle w:val="2"/>
        <w:tabs>
          <w:tab w:val="clear" w:pos="-993"/>
          <w:tab w:val="num" w:pos="2694"/>
          <w:tab w:val="num" w:pos="3060"/>
        </w:tabs>
        <w:spacing w:line="260" w:lineRule="exact"/>
        <w:ind w:left="2517" w:firstLine="0"/>
        <w:rPr>
          <w:rFonts w:ascii="华文楷体" w:eastAsia="华文楷体" w:hAnsi="华文楷体"/>
          <w:color w:val="0A4090"/>
        </w:rPr>
      </w:pPr>
      <w:bookmarkStart w:id="161" w:name="_Toc421688925"/>
      <w:r>
        <w:rPr>
          <w:rFonts w:ascii="华文楷体" w:eastAsia="华文楷体" w:hAnsi="华文楷体" w:hint="eastAsia"/>
          <w:color w:val="0A4090"/>
        </w:rPr>
        <w:lastRenderedPageBreak/>
        <w:t>腾讯1Q15</w:t>
      </w:r>
      <w:r w:rsidR="00D36395">
        <w:rPr>
          <w:rFonts w:ascii="华文楷体" w:eastAsia="华文楷体" w:hAnsi="华文楷体" w:hint="eastAsia"/>
          <w:color w:val="0A4090"/>
        </w:rPr>
        <w:t>业绩</w:t>
      </w:r>
      <w:r>
        <w:rPr>
          <w:rFonts w:ascii="华文楷体" w:eastAsia="华文楷体" w:hAnsi="华文楷体" w:hint="eastAsia"/>
          <w:color w:val="0A4090"/>
        </w:rPr>
        <w:t>点评-</w:t>
      </w:r>
      <w:r w:rsidR="00004D9B" w:rsidRPr="00004D9B">
        <w:rPr>
          <w:rFonts w:ascii="华文楷体" w:eastAsia="华文楷体" w:hAnsi="华文楷体" w:hint="eastAsia"/>
          <w:color w:val="0A4090"/>
        </w:rPr>
        <w:t>“连接”战略继续深化，IP生态优势凸显，手游业务持续高增长，广告业务迎来腾飞</w:t>
      </w:r>
      <w:bookmarkEnd w:id="161"/>
    </w:p>
    <w:p w:rsidR="00004D9B" w:rsidRPr="008E4DB1" w:rsidRDefault="00004D9B" w:rsidP="00004D9B">
      <w:pPr>
        <w:pStyle w:val="3"/>
        <w:tabs>
          <w:tab w:val="num" w:pos="3240"/>
        </w:tabs>
        <w:spacing w:line="260" w:lineRule="exact"/>
        <w:ind w:left="2517" w:firstLine="0"/>
        <w:rPr>
          <w:rFonts w:ascii="华文楷体" w:eastAsia="华文楷体" w:hAnsi="华文楷体"/>
          <w:color w:val="0A4090"/>
        </w:rPr>
      </w:pPr>
      <w:bookmarkStart w:id="162" w:name="_Toc421688926"/>
      <w:r>
        <w:rPr>
          <w:rFonts w:ascii="华文楷体" w:eastAsia="华文楷体" w:hAnsi="华文楷体" w:hint="eastAsia"/>
          <w:color w:val="0A4090"/>
        </w:rPr>
        <w:t>核心观点</w:t>
      </w:r>
      <w:bookmarkEnd w:id="162"/>
    </w:p>
    <w:p w:rsidR="00744BDB" w:rsidRDefault="00004D9B" w:rsidP="00744BDB">
      <w:pPr>
        <w:pStyle w:val="4"/>
        <w:numPr>
          <w:ilvl w:val="0"/>
          <w:numId w:val="0"/>
        </w:numPr>
        <w:tabs>
          <w:tab w:val="num" w:pos="-900"/>
          <w:tab w:val="num" w:pos="3240"/>
        </w:tabs>
        <w:spacing w:line="260" w:lineRule="exact"/>
        <w:ind w:left="2517"/>
        <w:rPr>
          <w:rFonts w:ascii="华文楷体" w:eastAsia="华文楷体" w:hAnsi="华文楷体"/>
          <w:color w:val="0A4090"/>
          <w:szCs w:val="24"/>
        </w:rPr>
      </w:pPr>
      <w:r w:rsidRPr="00004D9B">
        <w:rPr>
          <w:rFonts w:ascii="华文楷体" w:eastAsia="华文楷体" w:hAnsi="华文楷体" w:hint="eastAsia"/>
          <w:b/>
          <w:color w:val="0A4090"/>
          <w:szCs w:val="24"/>
        </w:rPr>
        <w:t>收入小幅超预期，利润基本符合预期。</w:t>
      </w:r>
      <w:r w:rsidRPr="00004D9B">
        <w:rPr>
          <w:rFonts w:ascii="华文楷体" w:eastAsia="华文楷体" w:hAnsi="华文楷体" w:hint="eastAsia"/>
          <w:color w:val="0A4090"/>
          <w:szCs w:val="24"/>
        </w:rPr>
        <w:t>正如我们在4Q14点评中提到的，1）本季度手游业务成为现金流业务，持续高增长（季度收入达到RMB44亿，+82% YoY，+8% QoQ）；2）腾讯广告业务迎来腾飞，成为一季度的收入新增点（RMB27.2亿，+131.4% YoY，+3.7% QoQ），重要性在提高；3）“连接”战略继续深化应用场景，接入本地医疗服务、交通、公共设施和政府事务；4）IP生态优势凸显，视频、音乐和阅读内容库储备丰富，维持对腾讯持续看好。</w:t>
      </w:r>
    </w:p>
    <w:p w:rsidR="00004D9B" w:rsidRPr="00004D9B" w:rsidRDefault="00004D9B" w:rsidP="00004D9B"/>
    <w:bookmarkEnd w:id="160"/>
    <w:p w:rsidR="00004D9B" w:rsidRPr="00004D9B" w:rsidRDefault="00004D9B" w:rsidP="00004D9B">
      <w:pPr>
        <w:spacing w:beforeLines="5" w:before="12" w:afterLines="5" w:after="12"/>
        <w:ind w:leftChars="1200" w:left="2520"/>
        <w:rPr>
          <w:rFonts w:ascii="华文楷体" w:eastAsia="华文楷体" w:hAnsi="华文楷体"/>
          <w:color w:val="0A4090"/>
        </w:rPr>
      </w:pPr>
      <w:r w:rsidRPr="00004D9B">
        <w:rPr>
          <w:rFonts w:ascii="华文楷体" w:eastAsia="华文楷体" w:hAnsi="华文楷体" w:hint="eastAsia"/>
          <w:b/>
          <w:color w:val="0A4090"/>
        </w:rPr>
        <w:t>腾讯是BAT中战略路径最为清晰的公司，业务发展驱动力短期看游戏，中长期分别看好广告与金融服务。</w:t>
      </w:r>
      <w:r w:rsidRPr="00004D9B">
        <w:rPr>
          <w:rFonts w:ascii="华文楷体" w:eastAsia="华文楷体" w:hAnsi="华文楷体" w:hint="eastAsia"/>
          <w:color w:val="0A4090"/>
        </w:rPr>
        <w:t>凭借手Q和微信庞大的用户基础和应用宝分发能力，腾讯手游活跃玩家达到1亿，为公司贡献RMB44亿收入（较去年增长RMB19.8亿，占腾讯新增收入的33%），为公司维持近40%的业务增长（剔除电商业务）奠定了基础。</w:t>
      </w:r>
    </w:p>
    <w:p w:rsidR="00004D9B" w:rsidRDefault="00004D9B" w:rsidP="00004D9B">
      <w:pPr>
        <w:spacing w:beforeLines="5" w:before="12" w:afterLines="5" w:after="12"/>
        <w:ind w:leftChars="1200" w:left="2520"/>
        <w:rPr>
          <w:rFonts w:ascii="华文楷体" w:eastAsia="华文楷体" w:hAnsi="华文楷体"/>
          <w:color w:val="0A4090"/>
        </w:rPr>
      </w:pPr>
    </w:p>
    <w:p w:rsidR="00004D9B" w:rsidRPr="00004D9B" w:rsidRDefault="00004D9B" w:rsidP="00004D9B">
      <w:pPr>
        <w:spacing w:beforeLines="5" w:before="12" w:afterLines="5" w:after="12"/>
        <w:ind w:leftChars="1200" w:left="2520"/>
        <w:rPr>
          <w:rFonts w:ascii="华文楷体" w:eastAsia="华文楷体" w:hAnsi="华文楷体"/>
          <w:color w:val="0A4090"/>
        </w:rPr>
      </w:pPr>
      <w:r w:rsidRPr="00004D9B">
        <w:rPr>
          <w:rFonts w:ascii="华文楷体" w:eastAsia="华文楷体" w:hAnsi="华文楷体" w:hint="eastAsia"/>
          <w:color w:val="0A4090"/>
        </w:rPr>
        <w:t>广告业务受益于内生性的社交流量、以及IP内容资源的支持，实现同比131.4%的总体增长。品牌广告和效果广告分别同比增长90%和199%，远超行业35.9%的增速。视频广告在包括NBA、HBO等内容优势下，连续7个季度实现收入的翻倍增长。值得关注的是移动端效果广告占总体75%，反映了移动Q-zone、微信公众号以及应用宝的新增贡献。我们认为腾讯广点通与微信广告合并成立社交与效果广告部，将有助于统筹规划并分享广告主资源，为提高点击率和ROI奠定基础，看好好友圈广告未来常态化投放后，对于效果类广告收入的显著提升。</w:t>
      </w:r>
    </w:p>
    <w:p w:rsidR="00004D9B" w:rsidRPr="00004D9B" w:rsidRDefault="00004D9B" w:rsidP="00004D9B">
      <w:pPr>
        <w:spacing w:beforeLines="5" w:before="12" w:afterLines="5" w:after="12"/>
        <w:ind w:leftChars="1200" w:left="2520"/>
        <w:rPr>
          <w:rFonts w:ascii="华文楷体" w:eastAsia="华文楷体" w:hAnsi="华文楷体"/>
          <w:color w:val="0A4090"/>
        </w:rPr>
      </w:pPr>
    </w:p>
    <w:p w:rsidR="00004D9B" w:rsidRPr="00004D9B" w:rsidRDefault="00004D9B" w:rsidP="00004D9B">
      <w:pPr>
        <w:spacing w:beforeLines="5" w:before="12" w:afterLines="5" w:after="12"/>
        <w:ind w:leftChars="1200" w:left="2520"/>
        <w:rPr>
          <w:rFonts w:ascii="华文楷体" w:eastAsia="华文楷体" w:hAnsi="华文楷体"/>
          <w:color w:val="0A4090"/>
        </w:rPr>
      </w:pPr>
      <w:r w:rsidRPr="00004D9B">
        <w:rPr>
          <w:rFonts w:ascii="华文楷体" w:eastAsia="华文楷体" w:hAnsi="华文楷体" w:hint="eastAsia"/>
          <w:b/>
          <w:color w:val="0A4090"/>
        </w:rPr>
        <w:t>“连接”战略继续深化，丰富各个场景下的生活服务，完成O2O生态圈的构筑。</w:t>
      </w:r>
      <w:r w:rsidRPr="00004D9B">
        <w:rPr>
          <w:rFonts w:ascii="华文楷体" w:eastAsia="华文楷体" w:hAnsi="华文楷体" w:hint="eastAsia"/>
          <w:color w:val="0A4090"/>
        </w:rPr>
        <w:t>“微信城市服务”陆续接入广州、深圳、佛山、武汉及上海5个城市，提供医疗、交通、公用缴费和政府事务四项功能。 微信的“连接一切”全线铺开，向各个环节渗透：微信硬件平台可以连接家电、健康手环、血压计等智能设备；新版微信6.1支持用户搜索附近的餐馆，未来可能会以“摇一摇”的形式给出企业的红包和优惠券。5月份与家乐福达成战略合作，家乐福全国237家门店将陆续接入微信支付，推出智慧超市解决方案，将围绕超市售前、售中、售后等环节，帮助家乐福等商超建立与用户的全方位连接。</w:t>
      </w:r>
    </w:p>
    <w:p w:rsidR="00004D9B" w:rsidRDefault="00004D9B" w:rsidP="00004D9B">
      <w:pPr>
        <w:spacing w:beforeLines="5" w:before="12" w:afterLines="5" w:after="12"/>
        <w:ind w:leftChars="1200" w:left="2520"/>
        <w:rPr>
          <w:rFonts w:ascii="华文楷体" w:eastAsia="华文楷体" w:hAnsi="华文楷体"/>
          <w:color w:val="0A4090"/>
        </w:rPr>
      </w:pPr>
    </w:p>
    <w:p w:rsidR="00004D9B" w:rsidRDefault="00004D9B" w:rsidP="00004D9B">
      <w:pPr>
        <w:spacing w:beforeLines="5" w:before="12" w:afterLines="5" w:after="12"/>
        <w:ind w:leftChars="1200" w:left="2520"/>
        <w:rPr>
          <w:rFonts w:ascii="华文楷体" w:eastAsia="华文楷体" w:hAnsi="华文楷体"/>
          <w:color w:val="0A4090"/>
        </w:rPr>
      </w:pPr>
      <w:r w:rsidRPr="00004D9B">
        <w:rPr>
          <w:rFonts w:ascii="华文楷体" w:eastAsia="华文楷体" w:hAnsi="华文楷体" w:hint="eastAsia"/>
          <w:color w:val="0A4090"/>
        </w:rPr>
        <w:t>我们认为，城</w:t>
      </w:r>
      <w:r w:rsidRPr="00677BBD">
        <w:rPr>
          <w:rFonts w:ascii="华文楷体" w:eastAsia="华文楷体" w:hAnsi="华文楷体" w:hint="eastAsia"/>
          <w:b/>
          <w:color w:val="0A4090"/>
        </w:rPr>
        <w:t>市服务通过接入更多的生活场景，能够对使用者的数据进行更多维度和场景的积累，形成更为精准的用户画像，对于提高广告投放的ROI有极大帮助，还包括积累消费金融的信用数据，为未来提高金融服务提前做好准备</w:t>
      </w:r>
      <w:r w:rsidRPr="00004D9B">
        <w:rPr>
          <w:rFonts w:ascii="华文楷体" w:eastAsia="华文楷体" w:hAnsi="华文楷体" w:hint="eastAsia"/>
          <w:color w:val="0A4090"/>
        </w:rPr>
        <w:t>。阿里巴巴的支付宝已经成为城市一卡通，能缴水费、电费、煤气费还可缴纳有线、宽带和物业费。</w:t>
      </w:r>
    </w:p>
    <w:p w:rsidR="002C101F" w:rsidRDefault="002C101F">
      <w:pPr>
        <w:widowControl/>
        <w:jc w:val="left"/>
        <w:rPr>
          <w:rFonts w:ascii="华文楷体" w:eastAsia="华文楷体" w:hAnsi="华文楷体"/>
          <w:color w:val="0A4090"/>
        </w:rPr>
      </w:pPr>
      <w:r>
        <w:rPr>
          <w:rFonts w:ascii="华文楷体" w:eastAsia="华文楷体" w:hAnsi="华文楷体"/>
          <w:color w:val="0A4090"/>
        </w:rPr>
        <w:br w:type="page"/>
      </w:r>
    </w:p>
    <w:tbl>
      <w:tblPr>
        <w:tblW w:w="10275" w:type="dxa"/>
        <w:tblInd w:w="471" w:type="dxa"/>
        <w:tblLayout w:type="fixed"/>
        <w:tblLook w:val="0000" w:firstRow="0" w:lastRow="0" w:firstColumn="0" w:lastColumn="0" w:noHBand="0" w:noVBand="0"/>
      </w:tblPr>
      <w:tblGrid>
        <w:gridCol w:w="10275"/>
      </w:tblGrid>
      <w:tr w:rsidR="00004D9B" w:rsidRPr="001E72FF" w:rsidTr="009B22F1">
        <w:trPr>
          <w:trHeight w:val="80"/>
        </w:trPr>
        <w:tc>
          <w:tcPr>
            <w:tcW w:w="10275" w:type="dxa"/>
            <w:tcBorders>
              <w:bottom w:val="single" w:sz="4" w:space="0" w:color="0A4090"/>
            </w:tcBorders>
            <w:shd w:val="clear" w:color="auto" w:fill="auto"/>
          </w:tcPr>
          <w:p w:rsidR="00004D9B" w:rsidRPr="001E72FF" w:rsidRDefault="00004D9B" w:rsidP="009B22F1">
            <w:pPr>
              <w:widowControl/>
              <w:jc w:val="left"/>
              <w:rPr>
                <w:rFonts w:ascii="Arial"/>
                <w:b/>
                <w:color w:val="002060"/>
                <w:sz w:val="20"/>
              </w:rPr>
            </w:pPr>
            <w:bookmarkStart w:id="163" w:name="_Toc421689024"/>
            <w:r w:rsidRPr="00D0502E">
              <w:rPr>
                <w:rFonts w:ascii="华文楷体" w:eastAsia="华文楷体" w:hAnsi="华文楷体" w:hint="eastAsia"/>
                <w:b/>
                <w:color w:val="0A4090"/>
                <w:sz w:val="20"/>
                <w:shd w:val="clear" w:color="auto" w:fill="FFFFFF" w:themeFill="background1"/>
              </w:rPr>
              <w:lastRenderedPageBreak/>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83</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腾讯的“连接”战略</w:t>
            </w:r>
            <w:bookmarkEnd w:id="163"/>
          </w:p>
        </w:tc>
      </w:tr>
      <w:tr w:rsidR="00004D9B" w:rsidRPr="00D908B6" w:rsidTr="009B22F1">
        <w:trPr>
          <w:trHeight w:hRule="exact" w:val="4928"/>
        </w:trPr>
        <w:tc>
          <w:tcPr>
            <w:tcW w:w="10275" w:type="dxa"/>
            <w:tcBorders>
              <w:top w:val="single" w:sz="4" w:space="0" w:color="0A4090"/>
              <w:bottom w:val="single" w:sz="4" w:space="0" w:color="0A4090"/>
            </w:tcBorders>
            <w:shd w:val="clear" w:color="auto" w:fill="auto"/>
            <w:tcMar>
              <w:left w:w="0" w:type="dxa"/>
              <w:right w:w="0" w:type="dxa"/>
            </w:tcMar>
            <w:vAlign w:val="center"/>
          </w:tcPr>
          <w:p w:rsidR="00004D9B" w:rsidRPr="00D908B6" w:rsidRDefault="002C101F" w:rsidP="009B22F1">
            <w:pPr>
              <w:jc w:val="center"/>
            </w:pPr>
            <w:r>
              <w:rPr>
                <w:rFonts w:ascii="微软雅黑" w:eastAsia="微软雅黑" w:hAnsi="微软雅黑"/>
                <w:b/>
                <w:noProof/>
                <w:sz w:val="18"/>
                <w:szCs w:val="18"/>
              </w:rPr>
              <w:drawing>
                <wp:inline distT="0" distB="0" distL="0" distR="0" wp14:anchorId="336CED45" wp14:editId="74D73599">
                  <wp:extent cx="4286250" cy="30291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srcRect/>
                          <a:stretch>
                            <a:fillRect/>
                          </a:stretch>
                        </pic:blipFill>
                        <pic:spPr bwMode="auto">
                          <a:xfrm>
                            <a:off x="0" y="0"/>
                            <a:ext cx="4287873" cy="3030287"/>
                          </a:xfrm>
                          <a:prstGeom prst="rect">
                            <a:avLst/>
                          </a:prstGeom>
                          <a:noFill/>
                          <a:ln w="9525">
                            <a:noFill/>
                            <a:miter lim="800000"/>
                            <a:headEnd/>
                            <a:tailEnd/>
                          </a:ln>
                        </pic:spPr>
                      </pic:pic>
                    </a:graphicData>
                  </a:graphic>
                </wp:inline>
              </w:drawing>
            </w:r>
          </w:p>
        </w:tc>
      </w:tr>
      <w:tr w:rsidR="00004D9B" w:rsidRPr="004F24C1" w:rsidTr="009B22F1">
        <w:trPr>
          <w:trHeight w:val="70"/>
        </w:trPr>
        <w:tc>
          <w:tcPr>
            <w:tcW w:w="10275" w:type="dxa"/>
            <w:tcBorders>
              <w:top w:val="single" w:sz="4" w:space="0" w:color="0A4090"/>
            </w:tcBorders>
            <w:shd w:val="clear" w:color="auto" w:fill="auto"/>
          </w:tcPr>
          <w:p w:rsidR="00004D9B" w:rsidRDefault="00004D9B" w:rsidP="009B22F1">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004D9B" w:rsidRPr="004F24C1" w:rsidRDefault="00004D9B" w:rsidP="009B22F1">
            <w:pPr>
              <w:jc w:val="left"/>
              <w:rPr>
                <w:rFonts w:ascii="Arial" w:eastAsia="华文楷体"/>
                <w:i/>
                <w:color w:val="002060"/>
                <w:sz w:val="16"/>
              </w:rPr>
            </w:pPr>
          </w:p>
        </w:tc>
      </w:tr>
    </w:tbl>
    <w:p w:rsidR="00004D9B" w:rsidRDefault="00004D9B" w:rsidP="0007612F">
      <w:pPr>
        <w:spacing w:beforeLines="5" w:before="12" w:afterLines="5" w:after="12"/>
        <w:ind w:leftChars="1200" w:left="2520"/>
        <w:rPr>
          <w:rFonts w:ascii="华文楷体" w:eastAsia="华文楷体" w:hAnsi="华文楷体"/>
          <w:color w:val="0A4090"/>
        </w:rPr>
      </w:pPr>
    </w:p>
    <w:tbl>
      <w:tblPr>
        <w:tblW w:w="10275" w:type="dxa"/>
        <w:tblInd w:w="471" w:type="dxa"/>
        <w:tblLayout w:type="fixed"/>
        <w:tblLook w:val="0000" w:firstRow="0" w:lastRow="0" w:firstColumn="0" w:lastColumn="0" w:noHBand="0" w:noVBand="0"/>
      </w:tblPr>
      <w:tblGrid>
        <w:gridCol w:w="10275"/>
      </w:tblGrid>
      <w:tr w:rsidR="002C101F" w:rsidRPr="001E72FF" w:rsidTr="009B22F1">
        <w:trPr>
          <w:trHeight w:val="80"/>
        </w:trPr>
        <w:tc>
          <w:tcPr>
            <w:tcW w:w="10275" w:type="dxa"/>
            <w:tcBorders>
              <w:bottom w:val="single" w:sz="4" w:space="0" w:color="0A4090"/>
            </w:tcBorders>
            <w:shd w:val="clear" w:color="auto" w:fill="auto"/>
          </w:tcPr>
          <w:p w:rsidR="002C101F" w:rsidRPr="001E72FF" w:rsidRDefault="002C101F" w:rsidP="009B22F1">
            <w:pPr>
              <w:widowControl/>
              <w:jc w:val="left"/>
              <w:rPr>
                <w:rFonts w:ascii="Arial"/>
                <w:b/>
                <w:color w:val="002060"/>
                <w:sz w:val="20"/>
              </w:rPr>
            </w:pPr>
            <w:bookmarkStart w:id="164" w:name="_Toc421689025"/>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84</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微信-城市服务</w:t>
            </w:r>
            <w:bookmarkEnd w:id="164"/>
          </w:p>
        </w:tc>
      </w:tr>
      <w:tr w:rsidR="002C101F" w:rsidRPr="00D908B6" w:rsidTr="009B22F1">
        <w:trPr>
          <w:trHeight w:hRule="exact" w:val="4928"/>
        </w:trPr>
        <w:tc>
          <w:tcPr>
            <w:tcW w:w="10275" w:type="dxa"/>
            <w:tcBorders>
              <w:top w:val="single" w:sz="4" w:space="0" w:color="0A4090"/>
              <w:bottom w:val="single" w:sz="4" w:space="0" w:color="0A4090"/>
            </w:tcBorders>
            <w:shd w:val="clear" w:color="auto" w:fill="auto"/>
            <w:tcMar>
              <w:left w:w="0" w:type="dxa"/>
              <w:right w:w="0" w:type="dxa"/>
            </w:tcMar>
            <w:vAlign w:val="center"/>
          </w:tcPr>
          <w:p w:rsidR="002C101F" w:rsidRPr="00D908B6" w:rsidRDefault="002C101F" w:rsidP="009B22F1">
            <w:pPr>
              <w:jc w:val="center"/>
            </w:pPr>
            <w:r w:rsidRPr="00C27422">
              <w:rPr>
                <w:rFonts w:hint="eastAsia"/>
                <w:noProof/>
                <w:szCs w:val="18"/>
              </w:rPr>
              <w:drawing>
                <wp:inline distT="0" distB="0" distL="0" distR="0" wp14:anchorId="6AF4661A" wp14:editId="3CFDED34">
                  <wp:extent cx="5400675" cy="313854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srcRect/>
                          <a:stretch>
                            <a:fillRect/>
                          </a:stretch>
                        </pic:blipFill>
                        <pic:spPr bwMode="auto">
                          <a:xfrm>
                            <a:off x="0" y="0"/>
                            <a:ext cx="5398459" cy="3137252"/>
                          </a:xfrm>
                          <a:prstGeom prst="rect">
                            <a:avLst/>
                          </a:prstGeom>
                          <a:noFill/>
                          <a:ln w="9525">
                            <a:noFill/>
                            <a:miter lim="800000"/>
                            <a:headEnd/>
                            <a:tailEnd/>
                          </a:ln>
                        </pic:spPr>
                      </pic:pic>
                    </a:graphicData>
                  </a:graphic>
                </wp:inline>
              </w:drawing>
            </w:r>
          </w:p>
        </w:tc>
      </w:tr>
      <w:tr w:rsidR="002C101F" w:rsidRPr="004F24C1" w:rsidTr="009B22F1">
        <w:trPr>
          <w:trHeight w:val="70"/>
        </w:trPr>
        <w:tc>
          <w:tcPr>
            <w:tcW w:w="10275" w:type="dxa"/>
            <w:tcBorders>
              <w:top w:val="single" w:sz="4" w:space="0" w:color="0A4090"/>
            </w:tcBorders>
            <w:shd w:val="clear" w:color="auto" w:fill="auto"/>
          </w:tcPr>
          <w:p w:rsidR="002C101F" w:rsidRDefault="002C101F" w:rsidP="009B22F1">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2C101F" w:rsidRPr="004F24C1" w:rsidRDefault="002C101F" w:rsidP="009B22F1">
            <w:pPr>
              <w:jc w:val="left"/>
              <w:rPr>
                <w:rFonts w:ascii="Arial" w:eastAsia="华文楷体"/>
                <w:i/>
                <w:color w:val="002060"/>
                <w:sz w:val="16"/>
              </w:rPr>
            </w:pPr>
          </w:p>
        </w:tc>
      </w:tr>
    </w:tbl>
    <w:p w:rsidR="002C101F" w:rsidRPr="002C101F" w:rsidRDefault="002C101F" w:rsidP="002C101F">
      <w:pPr>
        <w:pStyle w:val="3"/>
        <w:tabs>
          <w:tab w:val="num" w:pos="3240"/>
        </w:tabs>
        <w:spacing w:line="260" w:lineRule="exact"/>
        <w:ind w:left="2517" w:firstLine="0"/>
        <w:rPr>
          <w:rFonts w:ascii="华文楷体" w:eastAsia="华文楷体" w:hAnsi="华文楷体"/>
          <w:color w:val="0A4090"/>
        </w:rPr>
      </w:pPr>
      <w:bookmarkStart w:id="165" w:name="_Toc421688927"/>
      <w:r>
        <w:rPr>
          <w:rFonts w:ascii="华文楷体" w:eastAsia="华文楷体" w:hAnsi="华文楷体" w:hint="eastAsia"/>
          <w:color w:val="0A4090"/>
        </w:rPr>
        <w:t>财务分析</w:t>
      </w:r>
      <w:bookmarkEnd w:id="165"/>
    </w:p>
    <w:p w:rsidR="002C101F" w:rsidRDefault="002C101F" w:rsidP="00062DD6">
      <w:pPr>
        <w:pStyle w:val="af0"/>
        <w:numPr>
          <w:ilvl w:val="0"/>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b/>
          <w:color w:val="0A4090"/>
        </w:rPr>
        <w:t>总收入</w:t>
      </w:r>
      <w:r w:rsidRPr="002C101F">
        <w:rPr>
          <w:rFonts w:ascii="华文楷体" w:eastAsia="华文楷体" w:hAnsi="华文楷体" w:hint="eastAsia"/>
          <w:color w:val="0A4090"/>
        </w:rPr>
        <w:t>：季度总收入为</w:t>
      </w:r>
      <w:r w:rsidRPr="002C101F">
        <w:rPr>
          <w:rFonts w:ascii="华文楷体" w:eastAsia="华文楷体" w:hAnsi="华文楷体"/>
          <w:color w:val="0A4090"/>
        </w:rPr>
        <w:t>RMB224</w:t>
      </w:r>
      <w:r w:rsidRPr="002C101F">
        <w:rPr>
          <w:rFonts w:ascii="华文楷体" w:eastAsia="华文楷体" w:hAnsi="华文楷体" w:hint="eastAsia"/>
          <w:color w:val="0A4090"/>
        </w:rPr>
        <w:t>亿</w:t>
      </w:r>
      <w:r w:rsidRPr="002C101F">
        <w:rPr>
          <w:rFonts w:ascii="华文楷体" w:eastAsia="华文楷体" w:hAnsi="华文楷体"/>
          <w:color w:val="0A4090"/>
        </w:rPr>
        <w:t>,+21.7% YoY, +6.8% QoQ</w:t>
      </w:r>
      <w:r w:rsidRPr="002C101F">
        <w:rPr>
          <w:rFonts w:ascii="华文楷体" w:eastAsia="华文楷体" w:hAnsi="华文楷体" w:hint="eastAsia"/>
          <w:color w:val="0A4090"/>
        </w:rPr>
        <w:t>，超过市场预期</w:t>
      </w:r>
      <w:r w:rsidRPr="002C101F">
        <w:rPr>
          <w:rFonts w:ascii="华文楷体" w:eastAsia="华文楷体" w:hAnsi="华文楷体"/>
          <w:color w:val="0A4090"/>
        </w:rPr>
        <w:t>0.9%</w:t>
      </w:r>
      <w:r w:rsidRPr="002C101F">
        <w:rPr>
          <w:rFonts w:ascii="华文楷体" w:eastAsia="华文楷体" w:hAnsi="华文楷体" w:hint="eastAsia"/>
          <w:color w:val="0A4090"/>
        </w:rPr>
        <w:t>（剔除电商业务影响，收入同比增加</w:t>
      </w:r>
      <w:r w:rsidRPr="002C101F">
        <w:rPr>
          <w:rFonts w:ascii="华文楷体" w:eastAsia="华文楷体" w:hAnsi="华文楷体"/>
          <w:color w:val="0A4090"/>
        </w:rPr>
        <w:t>39.7%</w:t>
      </w:r>
      <w:r w:rsidRPr="002C101F">
        <w:rPr>
          <w:rFonts w:ascii="华文楷体" w:eastAsia="华文楷体" w:hAnsi="华文楷体" w:hint="eastAsia"/>
          <w:color w:val="0A4090"/>
        </w:rPr>
        <w:t>）</w:t>
      </w:r>
    </w:p>
    <w:p w:rsidR="002C101F" w:rsidRDefault="002C101F" w:rsidP="00062DD6">
      <w:pPr>
        <w:pStyle w:val="af0"/>
        <w:numPr>
          <w:ilvl w:val="1"/>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社交业务：收入为</w:t>
      </w:r>
      <w:r w:rsidRPr="002C101F">
        <w:rPr>
          <w:rFonts w:ascii="华文楷体" w:eastAsia="华文楷体" w:hAnsi="华文楷体"/>
          <w:color w:val="0A4090"/>
        </w:rPr>
        <w:t>RMB53.1</w:t>
      </w:r>
      <w:r w:rsidRPr="002C101F">
        <w:rPr>
          <w:rFonts w:ascii="华文楷体" w:eastAsia="华文楷体" w:hAnsi="华文楷体" w:hint="eastAsia"/>
          <w:color w:val="0A4090"/>
        </w:rPr>
        <w:t>亿，</w:t>
      </w:r>
      <w:r w:rsidRPr="002C101F">
        <w:rPr>
          <w:rFonts w:ascii="华文楷体" w:eastAsia="华文楷体" w:hAnsi="华文楷体"/>
          <w:color w:val="0A4090"/>
        </w:rPr>
        <w:t>+32% YoY</w:t>
      </w:r>
      <w:r w:rsidRPr="002C101F">
        <w:rPr>
          <w:rFonts w:ascii="华文楷体" w:eastAsia="华文楷体" w:hAnsi="华文楷体" w:hint="eastAsia"/>
          <w:color w:val="0A4090"/>
        </w:rPr>
        <w:t>，</w:t>
      </w:r>
      <w:r w:rsidRPr="002C101F">
        <w:rPr>
          <w:rFonts w:ascii="华文楷体" w:eastAsia="华文楷体" w:hAnsi="华文楷体"/>
          <w:color w:val="0A4090"/>
        </w:rPr>
        <w:t>+2.7% QoQ</w:t>
      </w:r>
      <w:r>
        <w:rPr>
          <w:rFonts w:ascii="华文楷体" w:eastAsia="华文楷体" w:hAnsi="华文楷体" w:hint="eastAsia"/>
          <w:color w:val="0A4090"/>
        </w:rPr>
        <w:t>；</w:t>
      </w:r>
    </w:p>
    <w:p w:rsidR="002C101F" w:rsidRDefault="002C101F" w:rsidP="00062DD6">
      <w:pPr>
        <w:pStyle w:val="af0"/>
        <w:numPr>
          <w:ilvl w:val="1"/>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游戏业务：收入为</w:t>
      </w:r>
      <w:r w:rsidRPr="002C101F">
        <w:rPr>
          <w:rFonts w:ascii="华文楷体" w:eastAsia="华文楷体" w:hAnsi="华文楷体"/>
          <w:color w:val="0A4090"/>
        </w:rPr>
        <w:t>RMB133.1</w:t>
      </w:r>
      <w:r w:rsidRPr="002C101F">
        <w:rPr>
          <w:rFonts w:ascii="华文楷体" w:eastAsia="华文楷体" w:hAnsi="华文楷体" w:hint="eastAsia"/>
          <w:color w:val="0A4090"/>
        </w:rPr>
        <w:t>亿元，</w:t>
      </w:r>
      <w:r w:rsidRPr="002C101F">
        <w:rPr>
          <w:rFonts w:ascii="华文楷体" w:eastAsia="华文楷体" w:hAnsi="华文楷体"/>
          <w:color w:val="0A4090"/>
        </w:rPr>
        <w:t>+28.2% YoY</w:t>
      </w:r>
      <w:r w:rsidRPr="002C101F">
        <w:rPr>
          <w:rFonts w:ascii="华文楷体" w:eastAsia="华文楷体" w:hAnsi="华文楷体" w:hint="eastAsia"/>
          <w:color w:val="0A4090"/>
        </w:rPr>
        <w:t>，</w:t>
      </w:r>
      <w:r w:rsidRPr="002C101F">
        <w:rPr>
          <w:rFonts w:ascii="华文楷体" w:eastAsia="华文楷体" w:hAnsi="华文楷体"/>
          <w:color w:val="0A4090"/>
        </w:rPr>
        <w:t>+11.3% QoQ</w:t>
      </w:r>
      <w:r w:rsidRPr="002C101F">
        <w:rPr>
          <w:rFonts w:ascii="华文楷体" w:eastAsia="华文楷体" w:hAnsi="华文楷体" w:hint="eastAsia"/>
          <w:color w:val="0A4090"/>
        </w:rPr>
        <w:t>；</w:t>
      </w:r>
    </w:p>
    <w:p w:rsidR="002C101F" w:rsidRDefault="002C101F" w:rsidP="00062DD6">
      <w:pPr>
        <w:pStyle w:val="af0"/>
        <w:numPr>
          <w:ilvl w:val="2"/>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手游业务：如果总收入计算，考虑手机</w:t>
      </w:r>
      <w:r w:rsidRPr="002C101F">
        <w:rPr>
          <w:rFonts w:ascii="华文楷体" w:eastAsia="华文楷体" w:hAnsi="华文楷体"/>
          <w:color w:val="0A4090"/>
        </w:rPr>
        <w:t>QQ</w:t>
      </w:r>
      <w:r w:rsidRPr="002C101F">
        <w:rPr>
          <w:rFonts w:ascii="华文楷体" w:eastAsia="华文楷体" w:hAnsi="华文楷体" w:hint="eastAsia"/>
          <w:color w:val="0A4090"/>
        </w:rPr>
        <w:t>、微信分发平台以及应用宝产生的手游业务收入为</w:t>
      </w:r>
      <w:r w:rsidRPr="002C101F">
        <w:rPr>
          <w:rFonts w:ascii="华文楷体" w:eastAsia="华文楷体" w:hAnsi="华文楷体"/>
          <w:color w:val="0A4090"/>
        </w:rPr>
        <w:t>RMB44</w:t>
      </w:r>
      <w:r w:rsidRPr="002C101F">
        <w:rPr>
          <w:rFonts w:ascii="华文楷体" w:eastAsia="华文楷体" w:hAnsi="华文楷体" w:hint="eastAsia"/>
          <w:color w:val="0A4090"/>
        </w:rPr>
        <w:t>亿，</w:t>
      </w:r>
      <w:r w:rsidRPr="002C101F">
        <w:rPr>
          <w:rFonts w:ascii="华文楷体" w:eastAsia="华文楷体" w:hAnsi="华文楷体"/>
          <w:color w:val="0A4090"/>
        </w:rPr>
        <w:t>+82% YoY</w:t>
      </w:r>
      <w:r w:rsidRPr="002C101F">
        <w:rPr>
          <w:rFonts w:ascii="华文楷体" w:eastAsia="华文楷体" w:hAnsi="华文楷体" w:hint="eastAsia"/>
          <w:color w:val="0A4090"/>
        </w:rPr>
        <w:t>，</w:t>
      </w:r>
      <w:r w:rsidRPr="002C101F">
        <w:rPr>
          <w:rFonts w:ascii="华文楷体" w:eastAsia="华文楷体" w:hAnsi="华文楷体"/>
          <w:color w:val="0A4090"/>
        </w:rPr>
        <w:t>+8% QoQ</w:t>
      </w:r>
      <w:r w:rsidRPr="002C101F">
        <w:rPr>
          <w:rFonts w:ascii="华文楷体" w:eastAsia="华文楷体" w:hAnsi="华文楷体" w:hint="eastAsia"/>
          <w:color w:val="0A4090"/>
        </w:rPr>
        <w:t>；不考虑应用宝的情况下，手游业务收入为</w:t>
      </w:r>
      <w:r w:rsidRPr="002C101F">
        <w:rPr>
          <w:rFonts w:ascii="华文楷体" w:eastAsia="华文楷体" w:hAnsi="华文楷体"/>
          <w:color w:val="0A4090"/>
        </w:rPr>
        <w:t>RMB40</w:t>
      </w:r>
      <w:r w:rsidRPr="002C101F">
        <w:rPr>
          <w:rFonts w:ascii="华文楷体" w:eastAsia="华文楷体" w:hAnsi="华文楷体" w:hint="eastAsia"/>
          <w:color w:val="0A4090"/>
        </w:rPr>
        <w:t>亿，</w:t>
      </w:r>
      <w:r w:rsidRPr="002C101F">
        <w:rPr>
          <w:rFonts w:ascii="华文楷体" w:eastAsia="华文楷体" w:hAnsi="华文楷体"/>
          <w:color w:val="0A4090"/>
        </w:rPr>
        <w:t>+80% YoY</w:t>
      </w:r>
      <w:r w:rsidRPr="002C101F">
        <w:rPr>
          <w:rFonts w:ascii="华文楷体" w:eastAsia="华文楷体" w:hAnsi="华文楷体" w:hint="eastAsia"/>
          <w:color w:val="0A4090"/>
        </w:rPr>
        <w:t>，</w:t>
      </w:r>
      <w:r w:rsidRPr="002C101F">
        <w:rPr>
          <w:rFonts w:ascii="华文楷体" w:eastAsia="华文楷体" w:hAnsi="华文楷体"/>
          <w:color w:val="0A4090"/>
        </w:rPr>
        <w:t>+5% QoQ</w:t>
      </w:r>
      <w:r w:rsidRPr="002C101F">
        <w:rPr>
          <w:rFonts w:ascii="华文楷体" w:eastAsia="华文楷体" w:hAnsi="华文楷体" w:hint="eastAsia"/>
          <w:color w:val="0A4090"/>
        </w:rPr>
        <w:t>；</w:t>
      </w:r>
    </w:p>
    <w:p w:rsidR="002C101F" w:rsidRDefault="002C101F" w:rsidP="00062DD6">
      <w:pPr>
        <w:pStyle w:val="af0"/>
        <w:numPr>
          <w:ilvl w:val="1"/>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广告业务：收入为</w:t>
      </w:r>
      <w:r w:rsidRPr="002C101F">
        <w:rPr>
          <w:rFonts w:ascii="华文楷体" w:eastAsia="华文楷体" w:hAnsi="华文楷体"/>
          <w:color w:val="0A4090"/>
        </w:rPr>
        <w:t>RMB27.2</w:t>
      </w:r>
      <w:r w:rsidRPr="002C101F">
        <w:rPr>
          <w:rFonts w:ascii="华文楷体" w:eastAsia="华文楷体" w:hAnsi="华文楷体" w:hint="eastAsia"/>
          <w:color w:val="0A4090"/>
        </w:rPr>
        <w:t>亿，</w:t>
      </w:r>
      <w:r w:rsidRPr="002C101F">
        <w:rPr>
          <w:rFonts w:ascii="华文楷体" w:eastAsia="华文楷体" w:hAnsi="华文楷体"/>
          <w:color w:val="0A4090"/>
        </w:rPr>
        <w:t>+131.4% YoY</w:t>
      </w:r>
      <w:r w:rsidRPr="002C101F">
        <w:rPr>
          <w:rFonts w:ascii="华文楷体" w:eastAsia="华文楷体" w:hAnsi="华文楷体" w:hint="eastAsia"/>
          <w:color w:val="0A4090"/>
        </w:rPr>
        <w:t>，</w:t>
      </w:r>
      <w:r w:rsidRPr="002C101F">
        <w:rPr>
          <w:rFonts w:ascii="华文楷体" w:eastAsia="华文楷体" w:hAnsi="华文楷体"/>
          <w:color w:val="0A4090"/>
        </w:rPr>
        <w:t>+3.7% QoQ</w:t>
      </w:r>
      <w:r w:rsidRPr="002C101F">
        <w:rPr>
          <w:rFonts w:ascii="华文楷体" w:eastAsia="华文楷体" w:hAnsi="华文楷体" w:hint="eastAsia"/>
          <w:color w:val="0A4090"/>
        </w:rPr>
        <w:t>；</w:t>
      </w:r>
    </w:p>
    <w:p w:rsidR="002C101F" w:rsidRDefault="002C101F" w:rsidP="00062DD6">
      <w:pPr>
        <w:pStyle w:val="af0"/>
        <w:numPr>
          <w:ilvl w:val="2"/>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品牌广告：为</w:t>
      </w:r>
      <w:r w:rsidRPr="002C101F">
        <w:rPr>
          <w:rFonts w:ascii="华文楷体" w:eastAsia="华文楷体" w:hAnsi="华文楷体"/>
          <w:color w:val="0A4090"/>
        </w:rPr>
        <w:t>RMB14</w:t>
      </w:r>
      <w:r w:rsidRPr="002C101F">
        <w:rPr>
          <w:rFonts w:ascii="华文楷体" w:eastAsia="华文楷体" w:hAnsi="华文楷体" w:hint="eastAsia"/>
          <w:color w:val="0A4090"/>
        </w:rPr>
        <w:t>亿，</w:t>
      </w:r>
      <w:r w:rsidRPr="002C101F">
        <w:rPr>
          <w:rFonts w:ascii="华文楷体" w:eastAsia="华文楷体" w:hAnsi="华文楷体"/>
          <w:color w:val="0A4090"/>
        </w:rPr>
        <w:t>+90% YoY</w:t>
      </w:r>
      <w:r w:rsidRPr="002C101F">
        <w:rPr>
          <w:rFonts w:ascii="华文楷体" w:eastAsia="华文楷体" w:hAnsi="华文楷体" w:hint="eastAsia"/>
          <w:color w:val="0A4090"/>
        </w:rPr>
        <w:t>，</w:t>
      </w:r>
      <w:r w:rsidRPr="002C101F">
        <w:rPr>
          <w:rFonts w:ascii="华文楷体" w:eastAsia="华文楷体" w:hAnsi="华文楷体"/>
          <w:color w:val="0A4090"/>
        </w:rPr>
        <w:t>-7% QoQ</w:t>
      </w:r>
      <w:r w:rsidRPr="002C101F">
        <w:rPr>
          <w:rFonts w:ascii="华文楷体" w:eastAsia="华文楷体" w:hAnsi="华文楷体" w:hint="eastAsia"/>
          <w:color w:val="0A4090"/>
        </w:rPr>
        <w:t>，收入排名靠前的广告主</w:t>
      </w:r>
      <w:r w:rsidRPr="002C101F">
        <w:rPr>
          <w:rFonts w:ascii="华文楷体" w:eastAsia="华文楷体" w:hAnsi="华文楷体" w:hint="eastAsia"/>
          <w:color w:val="0A4090"/>
        </w:rPr>
        <w:lastRenderedPageBreak/>
        <w:t>所在行业为食品饮料、线上服务、个人护理和消费电子等；其中约</w:t>
      </w:r>
      <w:r w:rsidRPr="002C101F">
        <w:rPr>
          <w:rFonts w:ascii="华文楷体" w:eastAsia="华文楷体" w:hAnsi="华文楷体"/>
          <w:color w:val="0A4090"/>
        </w:rPr>
        <w:t>40%</w:t>
      </w:r>
      <w:r w:rsidRPr="002C101F">
        <w:rPr>
          <w:rFonts w:ascii="华文楷体" w:eastAsia="华文楷体" w:hAnsi="华文楷体" w:hint="eastAsia"/>
          <w:color w:val="0A4090"/>
        </w:rPr>
        <w:t>的收入来自移动端；</w:t>
      </w:r>
    </w:p>
    <w:p w:rsidR="002C101F" w:rsidRDefault="002C101F" w:rsidP="00062DD6">
      <w:pPr>
        <w:pStyle w:val="af0"/>
        <w:numPr>
          <w:ilvl w:val="2"/>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效果广告：为</w:t>
      </w:r>
      <w:r w:rsidRPr="002C101F">
        <w:rPr>
          <w:rFonts w:ascii="华文楷体" w:eastAsia="华文楷体" w:hAnsi="华文楷体"/>
          <w:color w:val="0A4090"/>
        </w:rPr>
        <w:t>RMB13</w:t>
      </w:r>
      <w:r w:rsidRPr="002C101F">
        <w:rPr>
          <w:rFonts w:ascii="华文楷体" w:eastAsia="华文楷体" w:hAnsi="华文楷体" w:hint="eastAsia"/>
          <w:color w:val="0A4090"/>
        </w:rPr>
        <w:t>亿，</w:t>
      </w:r>
      <w:r w:rsidRPr="002C101F">
        <w:rPr>
          <w:rFonts w:ascii="华文楷体" w:eastAsia="华文楷体" w:hAnsi="华文楷体"/>
          <w:color w:val="0A4090"/>
        </w:rPr>
        <w:t>+199% YoY</w:t>
      </w:r>
      <w:r w:rsidRPr="002C101F">
        <w:rPr>
          <w:rFonts w:ascii="华文楷体" w:eastAsia="华文楷体" w:hAnsi="华文楷体" w:hint="eastAsia"/>
          <w:color w:val="0A4090"/>
        </w:rPr>
        <w:t>，</w:t>
      </w:r>
      <w:r w:rsidRPr="002C101F">
        <w:rPr>
          <w:rFonts w:ascii="华文楷体" w:eastAsia="华文楷体" w:hAnsi="华文楷体"/>
          <w:color w:val="0A4090"/>
        </w:rPr>
        <w:t>+18% QoQ</w:t>
      </w:r>
      <w:r w:rsidRPr="002C101F">
        <w:rPr>
          <w:rFonts w:ascii="华文楷体" w:eastAsia="华文楷体" w:hAnsi="华文楷体" w:hint="eastAsia"/>
          <w:color w:val="0A4090"/>
        </w:rPr>
        <w:t>，其中</w:t>
      </w:r>
      <w:r w:rsidRPr="002C101F">
        <w:rPr>
          <w:rFonts w:ascii="华文楷体" w:eastAsia="华文楷体" w:hAnsi="华文楷体"/>
          <w:color w:val="0A4090"/>
        </w:rPr>
        <w:t>75%</w:t>
      </w:r>
      <w:r w:rsidRPr="002C101F">
        <w:rPr>
          <w:rFonts w:ascii="华文楷体" w:eastAsia="华文楷体" w:hAnsi="华文楷体" w:hint="eastAsia"/>
          <w:color w:val="0A4090"/>
        </w:rPr>
        <w:t>的收入来自移动端，主要是移动</w:t>
      </w:r>
      <w:r w:rsidRPr="002C101F">
        <w:rPr>
          <w:rFonts w:ascii="华文楷体" w:eastAsia="华文楷体" w:hAnsi="华文楷体"/>
          <w:color w:val="0A4090"/>
        </w:rPr>
        <w:t>Q-zone</w:t>
      </w:r>
      <w:r w:rsidRPr="002C101F">
        <w:rPr>
          <w:rFonts w:ascii="华文楷体" w:eastAsia="华文楷体" w:hAnsi="华文楷体" w:hint="eastAsia"/>
          <w:color w:val="0A4090"/>
        </w:rPr>
        <w:t>，微信公众号以及应用宝上的广告贡献；视频流量和广告收入继续翻倍增长，连续第</w:t>
      </w:r>
      <w:r w:rsidRPr="002C101F">
        <w:rPr>
          <w:rFonts w:ascii="华文楷体" w:eastAsia="华文楷体" w:hAnsi="华文楷体"/>
          <w:color w:val="0A4090"/>
        </w:rPr>
        <w:t>7</w:t>
      </w:r>
      <w:r w:rsidRPr="002C101F">
        <w:rPr>
          <w:rFonts w:ascii="华文楷体" w:eastAsia="华文楷体" w:hAnsi="华文楷体" w:hint="eastAsia"/>
          <w:color w:val="0A4090"/>
        </w:rPr>
        <w:t>个季度翻倍增长；</w:t>
      </w:r>
    </w:p>
    <w:p w:rsidR="002C101F" w:rsidRDefault="002C101F" w:rsidP="00062DD6">
      <w:pPr>
        <w:pStyle w:val="af0"/>
        <w:numPr>
          <w:ilvl w:val="1"/>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电商业务：</w:t>
      </w:r>
      <w:r w:rsidRPr="002C101F">
        <w:rPr>
          <w:rFonts w:ascii="华文楷体" w:eastAsia="华文楷体" w:hAnsi="华文楷体"/>
          <w:color w:val="0A4090"/>
        </w:rPr>
        <w:t>RMB2.3</w:t>
      </w:r>
      <w:r w:rsidRPr="002C101F">
        <w:rPr>
          <w:rFonts w:ascii="华文楷体" w:eastAsia="华文楷体" w:hAnsi="华文楷体" w:hint="eastAsia"/>
          <w:color w:val="0A4090"/>
        </w:rPr>
        <w:t>亿，</w:t>
      </w:r>
      <w:r w:rsidRPr="002C101F">
        <w:rPr>
          <w:rFonts w:ascii="华文楷体" w:eastAsia="华文楷体" w:hAnsi="华文楷体"/>
          <w:color w:val="0A4090"/>
        </w:rPr>
        <w:t>-91% YoY</w:t>
      </w:r>
      <w:r w:rsidRPr="002C101F">
        <w:rPr>
          <w:rFonts w:ascii="华文楷体" w:eastAsia="华文楷体" w:hAnsi="华文楷体" w:hint="eastAsia"/>
          <w:color w:val="0A4090"/>
        </w:rPr>
        <w:t>，</w:t>
      </w:r>
      <w:r w:rsidRPr="002C101F">
        <w:rPr>
          <w:rFonts w:ascii="华文楷体" w:eastAsia="华文楷体" w:hAnsi="华文楷体"/>
          <w:color w:val="0A4090"/>
        </w:rPr>
        <w:t xml:space="preserve"> -49.1% QoQ</w:t>
      </w:r>
      <w:r w:rsidRPr="002C101F">
        <w:rPr>
          <w:rFonts w:ascii="华文楷体" w:eastAsia="华文楷体" w:hAnsi="华文楷体" w:hint="eastAsia"/>
          <w:color w:val="0A4090"/>
        </w:rPr>
        <w:t>；</w:t>
      </w:r>
    </w:p>
    <w:p w:rsidR="002C101F" w:rsidRDefault="002C101F" w:rsidP="002C101F">
      <w:pPr>
        <w:pStyle w:val="af0"/>
        <w:spacing w:beforeLines="5" w:before="12" w:afterLines="5" w:after="12"/>
        <w:ind w:left="3360" w:firstLineChars="0" w:firstLine="0"/>
        <w:rPr>
          <w:rFonts w:ascii="华文楷体" w:eastAsia="华文楷体" w:hAnsi="华文楷体"/>
          <w:color w:val="0A4090"/>
        </w:rPr>
      </w:pPr>
    </w:p>
    <w:p w:rsidR="002C101F" w:rsidRDefault="002C101F" w:rsidP="00062DD6">
      <w:pPr>
        <w:pStyle w:val="af0"/>
        <w:numPr>
          <w:ilvl w:val="0"/>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毛利率：</w:t>
      </w:r>
      <w:r w:rsidRPr="002C101F">
        <w:rPr>
          <w:rFonts w:ascii="华文楷体" w:eastAsia="华文楷体" w:hAnsi="华文楷体"/>
          <w:color w:val="0A4090"/>
        </w:rPr>
        <w:t>1Q15</w:t>
      </w:r>
      <w:r w:rsidRPr="002C101F">
        <w:rPr>
          <w:rFonts w:ascii="华文楷体" w:eastAsia="华文楷体" w:hAnsi="华文楷体" w:hint="eastAsia"/>
          <w:color w:val="0A4090"/>
        </w:rPr>
        <w:t>为</w:t>
      </w:r>
      <w:r w:rsidRPr="002C101F">
        <w:rPr>
          <w:rFonts w:ascii="华文楷体" w:eastAsia="华文楷体" w:hAnsi="华文楷体"/>
          <w:color w:val="0A4090"/>
        </w:rPr>
        <w:t>60 %</w:t>
      </w:r>
      <w:r w:rsidRPr="002C101F">
        <w:rPr>
          <w:rFonts w:ascii="华文楷体" w:eastAsia="华文楷体" w:hAnsi="华文楷体" w:hint="eastAsia"/>
          <w:color w:val="0A4090"/>
        </w:rPr>
        <w:t>，同比提高</w:t>
      </w:r>
      <w:r w:rsidRPr="002C101F">
        <w:rPr>
          <w:rFonts w:ascii="华文楷体" w:eastAsia="华文楷体" w:hAnsi="华文楷体"/>
          <w:color w:val="0A4090"/>
        </w:rPr>
        <w:t>2.4</w:t>
      </w:r>
      <w:r w:rsidRPr="002C101F">
        <w:rPr>
          <w:rFonts w:ascii="华文楷体" w:eastAsia="华文楷体" w:hAnsi="华文楷体" w:hint="eastAsia"/>
          <w:color w:val="0A4090"/>
        </w:rPr>
        <w:t>百分点，环比下滑</w:t>
      </w:r>
      <w:r w:rsidRPr="002C101F">
        <w:rPr>
          <w:rFonts w:ascii="华文楷体" w:eastAsia="华文楷体" w:hAnsi="华文楷体"/>
          <w:color w:val="0A4090"/>
        </w:rPr>
        <w:t>0.3</w:t>
      </w:r>
      <w:r w:rsidRPr="002C101F">
        <w:rPr>
          <w:rFonts w:ascii="华文楷体" w:eastAsia="华文楷体" w:hAnsi="华文楷体" w:hint="eastAsia"/>
          <w:color w:val="0A4090"/>
        </w:rPr>
        <w:t>百分点；</w:t>
      </w:r>
    </w:p>
    <w:p w:rsidR="002C101F" w:rsidRDefault="002C101F" w:rsidP="00062DD6">
      <w:pPr>
        <w:pStyle w:val="af0"/>
        <w:numPr>
          <w:ilvl w:val="1"/>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增值业务（会员</w:t>
      </w:r>
      <w:r w:rsidRPr="002C101F">
        <w:rPr>
          <w:rFonts w:ascii="华文楷体" w:eastAsia="华文楷体" w:hAnsi="华文楷体"/>
          <w:color w:val="0A4090"/>
        </w:rPr>
        <w:t>+</w:t>
      </w:r>
      <w:r w:rsidRPr="002C101F">
        <w:rPr>
          <w:rFonts w:ascii="华文楷体" w:eastAsia="华文楷体" w:hAnsi="华文楷体" w:hint="eastAsia"/>
          <w:color w:val="0A4090"/>
        </w:rPr>
        <w:t>游戏）：</w:t>
      </w:r>
      <w:r w:rsidRPr="002C101F">
        <w:rPr>
          <w:rFonts w:ascii="华文楷体" w:eastAsia="华文楷体" w:hAnsi="华文楷体"/>
          <w:color w:val="0A4090"/>
        </w:rPr>
        <w:t>1Q15</w:t>
      </w:r>
      <w:r w:rsidRPr="002C101F">
        <w:rPr>
          <w:rFonts w:ascii="华文楷体" w:eastAsia="华文楷体" w:hAnsi="华文楷体" w:hint="eastAsia"/>
          <w:color w:val="0A4090"/>
        </w:rPr>
        <w:t>为</w:t>
      </w:r>
      <w:r w:rsidRPr="002C101F">
        <w:rPr>
          <w:rFonts w:ascii="华文楷体" w:eastAsia="华文楷体" w:hAnsi="华文楷体"/>
          <w:color w:val="0A4090"/>
        </w:rPr>
        <w:t>65.3%</w:t>
      </w:r>
      <w:r w:rsidRPr="002C101F">
        <w:rPr>
          <w:rFonts w:ascii="华文楷体" w:eastAsia="华文楷体" w:hAnsi="华文楷体" w:hint="eastAsia"/>
          <w:color w:val="0A4090"/>
        </w:rPr>
        <w:t>，同比下滑</w:t>
      </w:r>
      <w:r w:rsidRPr="002C101F">
        <w:rPr>
          <w:rFonts w:ascii="华文楷体" w:eastAsia="华文楷体" w:hAnsi="华文楷体"/>
          <w:color w:val="0A4090"/>
        </w:rPr>
        <w:t>4.3</w:t>
      </w:r>
      <w:r w:rsidRPr="002C101F">
        <w:rPr>
          <w:rFonts w:ascii="华文楷体" w:eastAsia="华文楷体" w:hAnsi="华文楷体" w:hint="eastAsia"/>
          <w:color w:val="0A4090"/>
        </w:rPr>
        <w:t>百分点，环比改善</w:t>
      </w:r>
      <w:r w:rsidRPr="002C101F">
        <w:rPr>
          <w:rFonts w:ascii="华文楷体" w:eastAsia="华文楷体" w:hAnsi="华文楷体"/>
          <w:color w:val="0A4090"/>
        </w:rPr>
        <w:t>1.3</w:t>
      </w:r>
      <w:r w:rsidRPr="002C101F">
        <w:rPr>
          <w:rFonts w:ascii="华文楷体" w:eastAsia="华文楷体" w:hAnsi="华文楷体" w:hint="eastAsia"/>
          <w:color w:val="0A4090"/>
        </w:rPr>
        <w:t>百分点，主要是手游业务分成比例的增加；</w:t>
      </w:r>
    </w:p>
    <w:p w:rsidR="002C101F" w:rsidRDefault="002C101F" w:rsidP="00062DD6">
      <w:pPr>
        <w:pStyle w:val="af0"/>
        <w:numPr>
          <w:ilvl w:val="1"/>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广告</w:t>
      </w:r>
      <w:r w:rsidRPr="002C101F">
        <w:rPr>
          <w:rFonts w:ascii="华文楷体" w:eastAsia="华文楷体" w:hAnsi="华文楷体"/>
          <w:color w:val="0A4090"/>
        </w:rPr>
        <w:t xml:space="preserve">: </w:t>
      </w:r>
      <w:r w:rsidRPr="002C101F">
        <w:rPr>
          <w:rFonts w:ascii="华文楷体" w:eastAsia="华文楷体" w:hAnsi="华文楷体" w:hint="eastAsia"/>
          <w:color w:val="0A4090"/>
        </w:rPr>
        <w:t>毛利率为</w:t>
      </w:r>
      <w:r w:rsidRPr="002C101F">
        <w:rPr>
          <w:rFonts w:ascii="华文楷体" w:eastAsia="华文楷体" w:hAnsi="华文楷体"/>
          <w:color w:val="0A4090"/>
        </w:rPr>
        <w:t>39%</w:t>
      </w:r>
      <w:r w:rsidRPr="002C101F">
        <w:rPr>
          <w:rFonts w:ascii="华文楷体" w:eastAsia="华文楷体" w:hAnsi="华文楷体" w:hint="eastAsia"/>
          <w:color w:val="0A4090"/>
        </w:rPr>
        <w:t>，同比提高</w:t>
      </w:r>
      <w:r w:rsidRPr="002C101F">
        <w:rPr>
          <w:rFonts w:ascii="华文楷体" w:eastAsia="华文楷体" w:hAnsi="华文楷体"/>
          <w:color w:val="0A4090"/>
        </w:rPr>
        <w:t>4.1</w:t>
      </w:r>
      <w:r w:rsidRPr="002C101F">
        <w:rPr>
          <w:rFonts w:ascii="华文楷体" w:eastAsia="华文楷体" w:hAnsi="华文楷体" w:hint="eastAsia"/>
          <w:color w:val="0A4090"/>
        </w:rPr>
        <w:t>百分点，环比下滑</w:t>
      </w:r>
      <w:r w:rsidRPr="002C101F">
        <w:rPr>
          <w:rFonts w:ascii="华文楷体" w:eastAsia="华文楷体" w:hAnsi="华文楷体"/>
          <w:color w:val="0A4090"/>
        </w:rPr>
        <w:t>1</w:t>
      </w:r>
      <w:r w:rsidRPr="002C101F">
        <w:rPr>
          <w:rFonts w:ascii="华文楷体" w:eastAsia="华文楷体" w:hAnsi="华文楷体" w:hint="eastAsia"/>
          <w:color w:val="0A4090"/>
        </w:rPr>
        <w:t>个百分点；</w:t>
      </w:r>
    </w:p>
    <w:p w:rsidR="002C101F" w:rsidRDefault="002C101F" w:rsidP="002C101F">
      <w:pPr>
        <w:pStyle w:val="af0"/>
        <w:spacing w:beforeLines="5" w:before="12" w:afterLines="5" w:after="12"/>
        <w:ind w:left="2940" w:firstLineChars="0" w:firstLine="0"/>
        <w:rPr>
          <w:rFonts w:ascii="华文楷体" w:eastAsia="华文楷体" w:hAnsi="华文楷体"/>
          <w:color w:val="0A4090"/>
        </w:rPr>
      </w:pPr>
    </w:p>
    <w:p w:rsidR="002C101F" w:rsidRDefault="002C101F" w:rsidP="00062DD6">
      <w:pPr>
        <w:pStyle w:val="af0"/>
        <w:numPr>
          <w:ilvl w:val="0"/>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运营利润（公司口径）</w:t>
      </w:r>
      <w:r w:rsidRPr="002C101F">
        <w:rPr>
          <w:rFonts w:ascii="华文楷体" w:eastAsia="华文楷体" w:hAnsi="华文楷体"/>
          <w:color w:val="0A4090"/>
        </w:rPr>
        <w:t>: RMB93.7</w:t>
      </w:r>
      <w:r w:rsidRPr="002C101F">
        <w:rPr>
          <w:rFonts w:ascii="华文楷体" w:eastAsia="华文楷体" w:hAnsi="华文楷体" w:hint="eastAsia"/>
          <w:color w:val="0A4090"/>
        </w:rPr>
        <w:t>亿</w:t>
      </w:r>
      <w:r w:rsidRPr="002C101F">
        <w:rPr>
          <w:rFonts w:ascii="华文楷体" w:eastAsia="华文楷体" w:hAnsi="华文楷体"/>
          <w:color w:val="0A4090"/>
        </w:rPr>
        <w:t>,+20.3% YoY, +26.8% QoQ</w:t>
      </w:r>
      <w:r w:rsidRPr="002C101F">
        <w:rPr>
          <w:rFonts w:ascii="华文楷体" w:eastAsia="华文楷体" w:hAnsi="华文楷体" w:hint="eastAsia"/>
          <w:color w:val="0A4090"/>
        </w:rPr>
        <w:t>，运营利润率为</w:t>
      </w:r>
      <w:r w:rsidRPr="002C101F">
        <w:rPr>
          <w:rFonts w:ascii="华文楷体" w:eastAsia="华文楷体" w:hAnsi="华文楷体"/>
          <w:color w:val="0A4090"/>
        </w:rPr>
        <w:t>41.8%</w:t>
      </w:r>
      <w:r w:rsidRPr="002C101F">
        <w:rPr>
          <w:rFonts w:ascii="华文楷体" w:eastAsia="华文楷体" w:hAnsi="华文楷体" w:hint="eastAsia"/>
          <w:color w:val="0A4090"/>
        </w:rPr>
        <w:t>，同比下滑</w:t>
      </w:r>
      <w:r w:rsidRPr="002C101F">
        <w:rPr>
          <w:rFonts w:ascii="华文楷体" w:eastAsia="华文楷体" w:hAnsi="华文楷体"/>
          <w:color w:val="0A4090"/>
        </w:rPr>
        <w:t>0.5</w:t>
      </w:r>
      <w:r w:rsidRPr="002C101F">
        <w:rPr>
          <w:rFonts w:ascii="华文楷体" w:eastAsia="华文楷体" w:hAnsi="华文楷体" w:hint="eastAsia"/>
          <w:color w:val="0A4090"/>
        </w:rPr>
        <w:t>百分点，环比提高</w:t>
      </w:r>
      <w:r w:rsidRPr="002C101F">
        <w:rPr>
          <w:rFonts w:ascii="华文楷体" w:eastAsia="华文楷体" w:hAnsi="华文楷体"/>
          <w:color w:val="0A4090"/>
        </w:rPr>
        <w:t>6.6</w:t>
      </w:r>
      <w:r w:rsidRPr="002C101F">
        <w:rPr>
          <w:rFonts w:ascii="华文楷体" w:eastAsia="华文楷体" w:hAnsi="华文楷体" w:hint="eastAsia"/>
          <w:color w:val="0A4090"/>
        </w:rPr>
        <w:t>百分点</w:t>
      </w:r>
    </w:p>
    <w:p w:rsidR="002C101F" w:rsidRDefault="002C101F" w:rsidP="002C101F">
      <w:pPr>
        <w:pStyle w:val="af0"/>
        <w:spacing w:beforeLines="5" w:before="12" w:afterLines="5" w:after="12"/>
        <w:ind w:left="2940" w:firstLineChars="0" w:firstLine="0"/>
        <w:rPr>
          <w:rFonts w:ascii="华文楷体" w:eastAsia="华文楷体" w:hAnsi="华文楷体"/>
          <w:color w:val="0A4090"/>
        </w:rPr>
      </w:pPr>
    </w:p>
    <w:p w:rsidR="002C101F" w:rsidRDefault="002C101F" w:rsidP="00062DD6">
      <w:pPr>
        <w:pStyle w:val="af0"/>
        <w:numPr>
          <w:ilvl w:val="0"/>
          <w:numId w:val="27"/>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color w:val="0A4090"/>
        </w:rPr>
        <w:t>经调整净利润（</w:t>
      </w:r>
      <w:r w:rsidRPr="002C101F">
        <w:rPr>
          <w:rFonts w:ascii="华文楷体" w:eastAsia="华文楷体" w:hAnsi="华文楷体"/>
          <w:color w:val="0A4090"/>
        </w:rPr>
        <w:t>non-GAAP</w:t>
      </w:r>
      <w:r w:rsidRPr="002C101F">
        <w:rPr>
          <w:rFonts w:ascii="华文楷体" w:eastAsia="华文楷体" w:hAnsi="华文楷体" w:hint="eastAsia"/>
          <w:color w:val="0A4090"/>
        </w:rPr>
        <w:t>）：</w:t>
      </w:r>
      <w:r w:rsidRPr="002C101F">
        <w:rPr>
          <w:rFonts w:ascii="华文楷体" w:eastAsia="华文楷体" w:hAnsi="华文楷体"/>
          <w:color w:val="0A4090"/>
        </w:rPr>
        <w:t xml:space="preserve"> 1Q15</w:t>
      </w:r>
      <w:r w:rsidRPr="002C101F">
        <w:rPr>
          <w:rFonts w:ascii="华文楷体" w:eastAsia="华文楷体" w:hAnsi="华文楷体" w:hint="eastAsia"/>
          <w:color w:val="0A4090"/>
        </w:rPr>
        <w:t>为</w:t>
      </w:r>
      <w:r w:rsidRPr="002C101F">
        <w:rPr>
          <w:rFonts w:ascii="华文楷体" w:eastAsia="华文楷体" w:hAnsi="华文楷体"/>
          <w:color w:val="0A4090"/>
        </w:rPr>
        <w:t>RMB70.5</w:t>
      </w:r>
      <w:r w:rsidRPr="002C101F">
        <w:rPr>
          <w:rFonts w:ascii="华文楷体" w:eastAsia="华文楷体" w:hAnsi="华文楷体" w:hint="eastAsia"/>
          <w:color w:val="0A4090"/>
        </w:rPr>
        <w:t>亿，</w:t>
      </w:r>
      <w:r w:rsidRPr="002C101F">
        <w:rPr>
          <w:rFonts w:ascii="华文楷体" w:eastAsia="华文楷体" w:hAnsi="华文楷体"/>
          <w:color w:val="0A4090"/>
        </w:rPr>
        <w:t>+35.8% YoY</w:t>
      </w:r>
      <w:r w:rsidRPr="002C101F">
        <w:rPr>
          <w:rFonts w:ascii="华文楷体" w:eastAsia="华文楷体" w:hAnsi="华文楷体" w:hint="eastAsia"/>
          <w:color w:val="0A4090"/>
        </w:rPr>
        <w:t>，</w:t>
      </w:r>
      <w:r w:rsidRPr="002C101F">
        <w:rPr>
          <w:rFonts w:ascii="华文楷体" w:eastAsia="华文楷体" w:hAnsi="华文楷体"/>
          <w:color w:val="0A4090"/>
        </w:rPr>
        <w:t>+4.9% QoQ</w:t>
      </w:r>
      <w:r w:rsidRPr="002C101F">
        <w:rPr>
          <w:rFonts w:ascii="华文楷体" w:eastAsia="华文楷体" w:hAnsi="华文楷体" w:hint="eastAsia"/>
          <w:color w:val="0A4090"/>
        </w:rPr>
        <w:t>，略低于市场预期</w:t>
      </w:r>
      <w:r w:rsidRPr="002C101F">
        <w:rPr>
          <w:rFonts w:ascii="华文楷体" w:eastAsia="华文楷体" w:hAnsi="华文楷体"/>
          <w:color w:val="0A4090"/>
        </w:rPr>
        <w:t>0.2%</w:t>
      </w:r>
      <w:r w:rsidRPr="002C101F">
        <w:rPr>
          <w:rFonts w:ascii="华文楷体" w:eastAsia="华文楷体" w:hAnsi="华文楷体" w:hint="eastAsia"/>
          <w:color w:val="0A4090"/>
        </w:rPr>
        <w:t>，净利率为</w:t>
      </w:r>
      <w:r w:rsidRPr="002C101F">
        <w:rPr>
          <w:rFonts w:ascii="华文楷体" w:eastAsia="华文楷体" w:hAnsi="华文楷体"/>
          <w:color w:val="0A4090"/>
        </w:rPr>
        <w:t>31.5%</w:t>
      </w:r>
      <w:r w:rsidRPr="002C101F">
        <w:rPr>
          <w:rFonts w:ascii="华文楷体" w:eastAsia="华文楷体" w:hAnsi="华文楷体" w:hint="eastAsia"/>
          <w:color w:val="0A4090"/>
        </w:rPr>
        <w:t>，同比提高</w:t>
      </w:r>
      <w:r w:rsidRPr="002C101F">
        <w:rPr>
          <w:rFonts w:ascii="华文楷体" w:eastAsia="华文楷体" w:hAnsi="华文楷体"/>
          <w:color w:val="0A4090"/>
        </w:rPr>
        <w:t>3.3</w:t>
      </w:r>
      <w:r w:rsidRPr="002C101F">
        <w:rPr>
          <w:rFonts w:ascii="华文楷体" w:eastAsia="华文楷体" w:hAnsi="华文楷体" w:hint="eastAsia"/>
          <w:color w:val="0A4090"/>
        </w:rPr>
        <w:t>百分点，环比下降</w:t>
      </w:r>
      <w:r w:rsidRPr="002C101F">
        <w:rPr>
          <w:rFonts w:ascii="华文楷体" w:eastAsia="华文楷体" w:hAnsi="华文楷体"/>
          <w:color w:val="0A4090"/>
        </w:rPr>
        <w:t>0.5</w:t>
      </w:r>
      <w:r w:rsidRPr="002C101F">
        <w:rPr>
          <w:rFonts w:ascii="华文楷体" w:eastAsia="华文楷体" w:hAnsi="华文楷体" w:hint="eastAsia"/>
          <w:color w:val="0A4090"/>
        </w:rPr>
        <w:t>百分点；</w:t>
      </w:r>
    </w:p>
    <w:p w:rsidR="002C101F" w:rsidRPr="002C101F" w:rsidRDefault="002C101F" w:rsidP="002C101F">
      <w:pPr>
        <w:pStyle w:val="af0"/>
        <w:rPr>
          <w:rFonts w:ascii="华文楷体" w:eastAsia="华文楷体" w:hAnsi="华文楷体"/>
          <w:color w:val="0A4090"/>
        </w:rPr>
      </w:pPr>
    </w:p>
    <w:p w:rsidR="002C101F" w:rsidRPr="002C101F" w:rsidRDefault="002C101F" w:rsidP="002C101F">
      <w:pPr>
        <w:pStyle w:val="af0"/>
        <w:spacing w:beforeLines="5" w:before="12" w:afterLines="5" w:after="12"/>
        <w:ind w:left="2940" w:firstLineChars="0" w:firstLine="0"/>
        <w:rPr>
          <w:rFonts w:ascii="华文楷体" w:eastAsia="华文楷体" w:hAnsi="华文楷体"/>
          <w:color w:val="0A4090"/>
        </w:rPr>
      </w:pPr>
    </w:p>
    <w:tbl>
      <w:tblPr>
        <w:tblW w:w="10275" w:type="dxa"/>
        <w:tblInd w:w="471" w:type="dxa"/>
        <w:tblLayout w:type="fixed"/>
        <w:tblLook w:val="0000" w:firstRow="0" w:lastRow="0" w:firstColumn="0" w:lastColumn="0" w:noHBand="0" w:noVBand="0"/>
      </w:tblPr>
      <w:tblGrid>
        <w:gridCol w:w="10275"/>
      </w:tblGrid>
      <w:tr w:rsidR="002C101F" w:rsidRPr="001E72FF" w:rsidTr="009B22F1">
        <w:trPr>
          <w:trHeight w:val="80"/>
        </w:trPr>
        <w:tc>
          <w:tcPr>
            <w:tcW w:w="10275" w:type="dxa"/>
            <w:tcBorders>
              <w:bottom w:val="single" w:sz="4" w:space="0" w:color="0A4090"/>
            </w:tcBorders>
            <w:shd w:val="clear" w:color="auto" w:fill="auto"/>
          </w:tcPr>
          <w:p w:rsidR="002C101F" w:rsidRPr="001E72FF" w:rsidRDefault="00007248" w:rsidP="009B22F1">
            <w:pPr>
              <w:widowControl/>
              <w:jc w:val="left"/>
              <w:rPr>
                <w:rFonts w:ascii="Arial"/>
                <w:b/>
                <w:color w:val="002060"/>
                <w:sz w:val="20"/>
              </w:rPr>
            </w:pPr>
            <w:r>
              <w:rPr>
                <w:rFonts w:ascii="华文楷体" w:eastAsia="华文楷体" w:hAnsi="华文楷体"/>
                <w:color w:val="0A4090"/>
              </w:rPr>
              <w:br w:type="page"/>
            </w:r>
            <w:bookmarkStart w:id="166" w:name="_Toc421689026"/>
            <w:r w:rsidR="002C101F" w:rsidRPr="00D0502E">
              <w:rPr>
                <w:rFonts w:ascii="华文楷体" w:eastAsia="华文楷体" w:hAnsi="华文楷体" w:hint="eastAsia"/>
                <w:b/>
                <w:color w:val="0A4090"/>
                <w:sz w:val="20"/>
                <w:shd w:val="clear" w:color="auto" w:fill="FFFFFF" w:themeFill="background1"/>
              </w:rPr>
              <w:t>图</w:t>
            </w:r>
            <w:r w:rsidR="002C101F" w:rsidRPr="00D0502E">
              <w:rPr>
                <w:rFonts w:ascii="华文楷体" w:eastAsia="华文楷体" w:hAnsi="华文楷体"/>
                <w:b/>
                <w:color w:val="0A4090"/>
                <w:sz w:val="20"/>
                <w:shd w:val="clear" w:color="auto" w:fill="FFFFFF" w:themeFill="background1"/>
              </w:rPr>
              <w:fldChar w:fldCharType="begin"/>
            </w:r>
            <w:r w:rsidR="002C101F" w:rsidRPr="00D0502E">
              <w:rPr>
                <w:rFonts w:ascii="华文楷体" w:eastAsia="华文楷体" w:hAnsi="华文楷体"/>
                <w:b/>
                <w:color w:val="0A4090"/>
                <w:sz w:val="20"/>
                <w:shd w:val="clear" w:color="auto" w:fill="FFFFFF" w:themeFill="background1"/>
              </w:rPr>
              <w:instrText xml:space="preserve"> Seq 图表 \* Arabic \* MERGEFORMAT </w:instrText>
            </w:r>
            <w:r w:rsidR="002C101F"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85</w:t>
            </w:r>
            <w:r w:rsidR="002C101F" w:rsidRPr="00D0502E">
              <w:rPr>
                <w:rFonts w:ascii="华文楷体" w:eastAsia="华文楷体" w:hAnsi="华文楷体"/>
                <w:b/>
                <w:color w:val="0A4090"/>
                <w:sz w:val="20"/>
                <w:shd w:val="clear" w:color="auto" w:fill="FFFFFF" w:themeFill="background1"/>
              </w:rPr>
              <w:fldChar w:fldCharType="end"/>
            </w:r>
            <w:r w:rsidR="002C101F" w:rsidRPr="00D0502E">
              <w:rPr>
                <w:rFonts w:ascii="华文楷体" w:eastAsia="华文楷体" w:hAnsi="华文楷体" w:hint="eastAsia"/>
                <w:b/>
                <w:color w:val="0A4090"/>
                <w:sz w:val="20"/>
                <w:shd w:val="clear" w:color="auto" w:fill="FFFFFF" w:themeFill="background1"/>
              </w:rPr>
              <w:t>：</w:t>
            </w:r>
            <w:r w:rsidR="002C101F">
              <w:rPr>
                <w:rFonts w:ascii="华文楷体" w:eastAsia="华文楷体" w:hAnsi="华文楷体" w:hint="eastAsia"/>
                <w:b/>
                <w:color w:val="0A4090"/>
                <w:sz w:val="20"/>
                <w:shd w:val="clear" w:color="auto" w:fill="FFFFFF" w:themeFill="background1"/>
              </w:rPr>
              <w:t>腾讯移动端品牌广告形态-1Q15占品牌广告40%的份额</w:t>
            </w:r>
            <w:bookmarkEnd w:id="166"/>
          </w:p>
        </w:tc>
      </w:tr>
      <w:tr w:rsidR="002C101F" w:rsidRPr="00D908B6" w:rsidTr="009B22F1">
        <w:trPr>
          <w:trHeight w:hRule="exact" w:val="4928"/>
        </w:trPr>
        <w:tc>
          <w:tcPr>
            <w:tcW w:w="10275" w:type="dxa"/>
            <w:tcBorders>
              <w:top w:val="single" w:sz="4" w:space="0" w:color="0A4090"/>
              <w:bottom w:val="single" w:sz="4" w:space="0" w:color="0A4090"/>
            </w:tcBorders>
            <w:shd w:val="clear" w:color="auto" w:fill="auto"/>
            <w:tcMar>
              <w:left w:w="0" w:type="dxa"/>
              <w:right w:w="0" w:type="dxa"/>
            </w:tcMar>
            <w:vAlign w:val="center"/>
          </w:tcPr>
          <w:p w:rsidR="002C101F" w:rsidRPr="00D908B6" w:rsidRDefault="002C101F" w:rsidP="009B22F1">
            <w:pPr>
              <w:jc w:val="center"/>
            </w:pPr>
            <w:r>
              <w:rPr>
                <w:rFonts w:ascii="微软雅黑" w:eastAsia="微软雅黑" w:hAnsi="微软雅黑" w:hint="eastAsia"/>
                <w:noProof/>
                <w:sz w:val="18"/>
                <w:szCs w:val="18"/>
              </w:rPr>
              <w:drawing>
                <wp:inline distT="0" distB="0" distL="0" distR="0" wp14:anchorId="7BDEB4CA" wp14:editId="29CA90A3">
                  <wp:extent cx="5476875" cy="3100341"/>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srcRect/>
                          <a:stretch>
                            <a:fillRect/>
                          </a:stretch>
                        </pic:blipFill>
                        <pic:spPr bwMode="auto">
                          <a:xfrm>
                            <a:off x="0" y="0"/>
                            <a:ext cx="5474628" cy="3099069"/>
                          </a:xfrm>
                          <a:prstGeom prst="rect">
                            <a:avLst/>
                          </a:prstGeom>
                          <a:noFill/>
                          <a:ln w="9525">
                            <a:noFill/>
                            <a:miter lim="800000"/>
                            <a:headEnd/>
                            <a:tailEnd/>
                          </a:ln>
                        </pic:spPr>
                      </pic:pic>
                    </a:graphicData>
                  </a:graphic>
                </wp:inline>
              </w:drawing>
            </w:r>
          </w:p>
        </w:tc>
      </w:tr>
      <w:tr w:rsidR="002C101F" w:rsidRPr="004F24C1" w:rsidTr="009B22F1">
        <w:trPr>
          <w:trHeight w:val="70"/>
        </w:trPr>
        <w:tc>
          <w:tcPr>
            <w:tcW w:w="10275" w:type="dxa"/>
            <w:tcBorders>
              <w:top w:val="single" w:sz="4" w:space="0" w:color="0A4090"/>
            </w:tcBorders>
            <w:shd w:val="clear" w:color="auto" w:fill="auto"/>
          </w:tcPr>
          <w:p w:rsidR="002C101F" w:rsidRDefault="002C101F" w:rsidP="009B22F1">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2C101F" w:rsidRPr="004F24C1" w:rsidRDefault="002C101F" w:rsidP="009B22F1">
            <w:pPr>
              <w:jc w:val="left"/>
              <w:rPr>
                <w:rFonts w:ascii="Arial" w:eastAsia="华文楷体"/>
                <w:i/>
                <w:color w:val="002060"/>
                <w:sz w:val="16"/>
              </w:rPr>
            </w:pPr>
          </w:p>
        </w:tc>
      </w:tr>
    </w:tbl>
    <w:p w:rsidR="00677BBD" w:rsidRDefault="00677BBD">
      <w:pPr>
        <w:widowControl/>
        <w:jc w:val="left"/>
        <w:rPr>
          <w:rFonts w:ascii="华文楷体" w:eastAsia="华文楷体" w:hAnsi="华文楷体"/>
          <w:b/>
          <w:color w:val="0A4090"/>
          <w:sz w:val="24"/>
        </w:rPr>
      </w:pPr>
    </w:p>
    <w:p w:rsidR="00677BBD" w:rsidRDefault="00677BBD">
      <w:pPr>
        <w:widowControl/>
        <w:jc w:val="left"/>
        <w:rPr>
          <w:rFonts w:ascii="华文楷体" w:eastAsia="华文楷体" w:hAnsi="华文楷体"/>
          <w:b/>
          <w:color w:val="0A4090"/>
          <w:sz w:val="24"/>
        </w:rPr>
      </w:pPr>
      <w:r>
        <w:rPr>
          <w:rFonts w:ascii="华文楷体" w:eastAsia="华文楷体" w:hAnsi="华文楷体"/>
          <w:b/>
          <w:color w:val="0A4090"/>
          <w:sz w:val="24"/>
        </w:rPr>
        <w:br w:type="page"/>
      </w:r>
    </w:p>
    <w:p w:rsidR="00007248" w:rsidRDefault="00007248">
      <w:pPr>
        <w:widowControl/>
        <w:jc w:val="left"/>
        <w:rPr>
          <w:rFonts w:ascii="华文楷体" w:eastAsia="华文楷体" w:hAnsi="华文楷体"/>
          <w:b/>
          <w:color w:val="0A4090"/>
          <w:sz w:val="24"/>
        </w:rPr>
      </w:pPr>
    </w:p>
    <w:tbl>
      <w:tblPr>
        <w:tblW w:w="10275" w:type="dxa"/>
        <w:tblInd w:w="471" w:type="dxa"/>
        <w:tblLayout w:type="fixed"/>
        <w:tblLook w:val="0000" w:firstRow="0" w:lastRow="0" w:firstColumn="0" w:lastColumn="0" w:noHBand="0" w:noVBand="0"/>
      </w:tblPr>
      <w:tblGrid>
        <w:gridCol w:w="10275"/>
      </w:tblGrid>
      <w:tr w:rsidR="002C101F" w:rsidRPr="001E72FF" w:rsidTr="009B22F1">
        <w:trPr>
          <w:trHeight w:val="80"/>
        </w:trPr>
        <w:tc>
          <w:tcPr>
            <w:tcW w:w="10275" w:type="dxa"/>
            <w:tcBorders>
              <w:bottom w:val="single" w:sz="4" w:space="0" w:color="0A4090"/>
            </w:tcBorders>
            <w:shd w:val="clear" w:color="auto" w:fill="auto"/>
          </w:tcPr>
          <w:p w:rsidR="002C101F" w:rsidRPr="001E72FF" w:rsidRDefault="002C101F" w:rsidP="009B22F1">
            <w:pPr>
              <w:widowControl/>
              <w:jc w:val="left"/>
              <w:rPr>
                <w:rFonts w:ascii="Arial"/>
                <w:b/>
                <w:color w:val="002060"/>
                <w:sz w:val="20"/>
              </w:rPr>
            </w:pPr>
            <w:r>
              <w:rPr>
                <w:rFonts w:ascii="华文楷体" w:eastAsia="华文楷体" w:hAnsi="华文楷体"/>
                <w:color w:val="0A4090"/>
              </w:rPr>
              <w:br w:type="page"/>
            </w:r>
            <w:bookmarkStart w:id="167" w:name="_Toc421689027"/>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86</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sidRPr="002C101F">
              <w:rPr>
                <w:rFonts w:ascii="华文楷体" w:eastAsia="华文楷体" w:hAnsi="华文楷体" w:hint="eastAsia"/>
                <w:b/>
                <w:color w:val="0A4090"/>
                <w:sz w:val="20"/>
                <w:shd w:val="clear" w:color="auto" w:fill="FFFFFF" w:themeFill="background1"/>
              </w:rPr>
              <w:t>腾讯的移动端效果广告形态-1Q15占效果广告75%份额</w:t>
            </w:r>
            <w:bookmarkEnd w:id="167"/>
          </w:p>
        </w:tc>
      </w:tr>
      <w:tr w:rsidR="002C101F" w:rsidRPr="00D908B6" w:rsidTr="009B22F1">
        <w:trPr>
          <w:trHeight w:hRule="exact" w:val="4928"/>
        </w:trPr>
        <w:tc>
          <w:tcPr>
            <w:tcW w:w="10275" w:type="dxa"/>
            <w:tcBorders>
              <w:top w:val="single" w:sz="4" w:space="0" w:color="0A4090"/>
              <w:bottom w:val="single" w:sz="4" w:space="0" w:color="0A4090"/>
            </w:tcBorders>
            <w:shd w:val="clear" w:color="auto" w:fill="auto"/>
            <w:tcMar>
              <w:left w:w="0" w:type="dxa"/>
              <w:right w:w="0" w:type="dxa"/>
            </w:tcMar>
            <w:vAlign w:val="center"/>
          </w:tcPr>
          <w:p w:rsidR="002C101F" w:rsidRPr="00D908B6" w:rsidRDefault="002C101F" w:rsidP="009B22F1">
            <w:pPr>
              <w:jc w:val="center"/>
            </w:pPr>
            <w:r>
              <w:rPr>
                <w:rFonts w:ascii="微软雅黑" w:eastAsia="微软雅黑" w:hAnsi="微软雅黑" w:hint="eastAsia"/>
                <w:b/>
                <w:noProof/>
                <w:sz w:val="18"/>
                <w:szCs w:val="18"/>
              </w:rPr>
              <w:drawing>
                <wp:inline distT="0" distB="0" distL="0" distR="0" wp14:anchorId="3D6ACB79" wp14:editId="450CC25D">
                  <wp:extent cx="6188710" cy="3341925"/>
                  <wp:effectExtent l="1905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srcRect/>
                          <a:stretch>
                            <a:fillRect/>
                          </a:stretch>
                        </pic:blipFill>
                        <pic:spPr bwMode="auto">
                          <a:xfrm>
                            <a:off x="0" y="0"/>
                            <a:ext cx="6188710" cy="3341925"/>
                          </a:xfrm>
                          <a:prstGeom prst="rect">
                            <a:avLst/>
                          </a:prstGeom>
                          <a:noFill/>
                          <a:ln w="9525">
                            <a:noFill/>
                            <a:miter lim="800000"/>
                            <a:headEnd/>
                            <a:tailEnd/>
                          </a:ln>
                        </pic:spPr>
                      </pic:pic>
                    </a:graphicData>
                  </a:graphic>
                </wp:inline>
              </w:drawing>
            </w:r>
          </w:p>
        </w:tc>
      </w:tr>
      <w:tr w:rsidR="002C101F" w:rsidRPr="004F24C1" w:rsidTr="009B22F1">
        <w:trPr>
          <w:trHeight w:val="70"/>
        </w:trPr>
        <w:tc>
          <w:tcPr>
            <w:tcW w:w="10275" w:type="dxa"/>
            <w:tcBorders>
              <w:top w:val="single" w:sz="4" w:space="0" w:color="0A4090"/>
            </w:tcBorders>
            <w:shd w:val="clear" w:color="auto" w:fill="auto"/>
          </w:tcPr>
          <w:p w:rsidR="002C101F" w:rsidRDefault="002C101F" w:rsidP="009B22F1">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2C101F" w:rsidRPr="004F24C1" w:rsidRDefault="002C101F" w:rsidP="009B22F1">
            <w:pPr>
              <w:jc w:val="left"/>
              <w:rPr>
                <w:rFonts w:ascii="Arial" w:eastAsia="华文楷体"/>
                <w:i/>
                <w:color w:val="002060"/>
                <w:sz w:val="16"/>
              </w:rPr>
            </w:pPr>
          </w:p>
        </w:tc>
      </w:tr>
    </w:tbl>
    <w:p w:rsidR="009B7574" w:rsidRDefault="009B7574" w:rsidP="009B7574">
      <w:pPr>
        <w:widowControl/>
        <w:jc w:val="left"/>
        <w:rPr>
          <w:rFonts w:ascii="华文楷体" w:eastAsia="华文楷体" w:hAnsi="华文楷体"/>
          <w:b/>
          <w:color w:val="0A4090"/>
          <w:sz w:val="24"/>
        </w:rPr>
      </w:pPr>
    </w:p>
    <w:p w:rsidR="009B7574" w:rsidRDefault="009B7574">
      <w:pPr>
        <w:widowControl/>
        <w:jc w:val="left"/>
        <w:rPr>
          <w:rFonts w:ascii="华文楷体" w:eastAsia="华文楷体" w:hAnsi="华文楷体"/>
          <w:b/>
          <w:color w:val="0A4090"/>
          <w:sz w:val="24"/>
        </w:rPr>
      </w:pPr>
      <w:r>
        <w:rPr>
          <w:rFonts w:ascii="华文楷体" w:eastAsia="华文楷体" w:hAnsi="华文楷体"/>
          <w:b/>
          <w:color w:val="0A4090"/>
          <w:sz w:val="24"/>
        </w:rPr>
        <w:br w:type="page"/>
      </w:r>
    </w:p>
    <w:p w:rsidR="009B7574" w:rsidRDefault="009B7574" w:rsidP="009B7574">
      <w:pPr>
        <w:widowControl/>
        <w:jc w:val="left"/>
        <w:rPr>
          <w:rFonts w:ascii="华文楷体" w:eastAsia="华文楷体" w:hAnsi="华文楷体"/>
          <w:b/>
          <w:color w:val="0A4090"/>
          <w:sz w:val="24"/>
        </w:rPr>
      </w:pPr>
    </w:p>
    <w:tbl>
      <w:tblPr>
        <w:tblW w:w="10275" w:type="dxa"/>
        <w:tblInd w:w="471" w:type="dxa"/>
        <w:tblLayout w:type="fixed"/>
        <w:tblLook w:val="0000" w:firstRow="0" w:lastRow="0" w:firstColumn="0" w:lastColumn="0" w:noHBand="0" w:noVBand="0"/>
      </w:tblPr>
      <w:tblGrid>
        <w:gridCol w:w="10275"/>
      </w:tblGrid>
      <w:tr w:rsidR="009B7574" w:rsidRPr="001E72FF" w:rsidTr="002F681D">
        <w:trPr>
          <w:trHeight w:val="80"/>
        </w:trPr>
        <w:tc>
          <w:tcPr>
            <w:tcW w:w="10275" w:type="dxa"/>
            <w:tcBorders>
              <w:bottom w:val="single" w:sz="4" w:space="0" w:color="0A4090"/>
            </w:tcBorders>
            <w:shd w:val="clear" w:color="auto" w:fill="auto"/>
          </w:tcPr>
          <w:p w:rsidR="009B7574" w:rsidRPr="001E72FF" w:rsidRDefault="009B7574" w:rsidP="002F681D">
            <w:pPr>
              <w:widowControl/>
              <w:jc w:val="left"/>
              <w:rPr>
                <w:rFonts w:ascii="Arial"/>
                <w:b/>
                <w:color w:val="002060"/>
                <w:sz w:val="20"/>
              </w:rPr>
            </w:pPr>
            <w:r>
              <w:rPr>
                <w:rFonts w:ascii="华文楷体" w:eastAsia="华文楷体" w:hAnsi="华文楷体"/>
                <w:color w:val="0A4090"/>
              </w:rPr>
              <w:br w:type="page"/>
            </w:r>
            <w:bookmarkStart w:id="168" w:name="_Toc421689028"/>
            <w:r w:rsidRPr="00D0502E">
              <w:rPr>
                <w:rFonts w:ascii="华文楷体" w:eastAsia="华文楷体" w:hAnsi="华文楷体" w:hint="eastAsia"/>
                <w:b/>
                <w:color w:val="0A4090"/>
                <w:sz w:val="20"/>
                <w:shd w:val="clear" w:color="auto" w:fill="FFFFFF" w:themeFill="background1"/>
              </w:rPr>
              <w:t>图</w:t>
            </w:r>
            <w:r w:rsidRPr="00D0502E">
              <w:rPr>
                <w:rFonts w:ascii="华文楷体" w:eastAsia="华文楷体" w:hAnsi="华文楷体"/>
                <w:b/>
                <w:color w:val="0A4090"/>
                <w:sz w:val="20"/>
                <w:shd w:val="clear" w:color="auto" w:fill="FFFFFF" w:themeFill="background1"/>
              </w:rPr>
              <w:fldChar w:fldCharType="begin"/>
            </w:r>
            <w:r w:rsidRPr="00D0502E">
              <w:rPr>
                <w:rFonts w:ascii="华文楷体" w:eastAsia="华文楷体" w:hAnsi="华文楷体"/>
                <w:b/>
                <w:color w:val="0A4090"/>
                <w:sz w:val="20"/>
                <w:shd w:val="clear" w:color="auto" w:fill="FFFFFF" w:themeFill="background1"/>
              </w:rPr>
              <w:instrText xml:space="preserve"> Seq 图表 \* Arabic \* MERGEFORMAT </w:instrText>
            </w:r>
            <w:r w:rsidRPr="00D0502E">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87</w:t>
            </w:r>
            <w:r w:rsidRPr="00D0502E">
              <w:rPr>
                <w:rFonts w:ascii="华文楷体" w:eastAsia="华文楷体" w:hAnsi="华文楷体"/>
                <w:b/>
                <w:color w:val="0A4090"/>
                <w:sz w:val="20"/>
                <w:shd w:val="clear" w:color="auto" w:fill="FFFFFF" w:themeFill="background1"/>
              </w:rPr>
              <w:fldChar w:fldCharType="end"/>
            </w:r>
            <w:r w:rsidRPr="00D0502E">
              <w:rPr>
                <w:rFonts w:ascii="华文楷体" w:eastAsia="华文楷体" w:hAnsi="华文楷体" w:hint="eastAsia"/>
                <w:b/>
                <w:color w:val="0A4090"/>
                <w:sz w:val="20"/>
                <w:shd w:val="clear" w:color="auto" w:fill="FFFFFF" w:themeFill="background1"/>
              </w:rPr>
              <w:t>：</w:t>
            </w:r>
            <w:r w:rsidRPr="002C101F">
              <w:rPr>
                <w:rFonts w:ascii="华文楷体" w:eastAsia="华文楷体" w:hAnsi="华文楷体" w:hint="eastAsia"/>
                <w:b/>
                <w:color w:val="0A4090"/>
                <w:sz w:val="20"/>
                <w:shd w:val="clear" w:color="auto" w:fill="FFFFFF" w:themeFill="background1"/>
              </w:rPr>
              <w:t>腾讯</w:t>
            </w:r>
            <w:r w:rsidR="00CE3554">
              <w:rPr>
                <w:rFonts w:ascii="华文楷体" w:eastAsia="华文楷体" w:hAnsi="华文楷体" w:hint="eastAsia"/>
                <w:b/>
                <w:color w:val="0A4090"/>
                <w:sz w:val="20"/>
                <w:shd w:val="clear" w:color="auto" w:fill="FFFFFF" w:themeFill="background1"/>
              </w:rPr>
              <w:t>与一致</w:t>
            </w:r>
            <w:r>
              <w:rPr>
                <w:rFonts w:ascii="华文楷体" w:eastAsia="华文楷体" w:hAnsi="华文楷体" w:hint="eastAsia"/>
                <w:b/>
                <w:color w:val="0A4090"/>
                <w:sz w:val="20"/>
                <w:shd w:val="clear" w:color="auto" w:fill="FFFFFF" w:themeFill="background1"/>
              </w:rPr>
              <w:t>预期对比表</w:t>
            </w:r>
            <w:bookmarkEnd w:id="168"/>
          </w:p>
        </w:tc>
      </w:tr>
      <w:tr w:rsidR="009B7574" w:rsidRPr="00D908B6" w:rsidTr="002F681D">
        <w:trPr>
          <w:trHeight w:hRule="exact" w:val="9586"/>
        </w:trPr>
        <w:tc>
          <w:tcPr>
            <w:tcW w:w="10275" w:type="dxa"/>
            <w:tcBorders>
              <w:top w:val="single" w:sz="4" w:space="0" w:color="0A4090"/>
              <w:bottom w:val="single" w:sz="4" w:space="0" w:color="0A4090"/>
            </w:tcBorders>
            <w:shd w:val="clear" w:color="auto" w:fill="auto"/>
            <w:tcMar>
              <w:left w:w="0" w:type="dxa"/>
              <w:right w:w="0" w:type="dxa"/>
            </w:tcMar>
            <w:vAlign w:val="center"/>
          </w:tcPr>
          <w:p w:rsidR="009B7574" w:rsidRPr="00D908B6" w:rsidRDefault="009B7574" w:rsidP="002F681D">
            <w:pPr>
              <w:jc w:val="center"/>
            </w:pPr>
            <w:r w:rsidRPr="00CD7CA8">
              <w:rPr>
                <w:noProof/>
                <w:szCs w:val="18"/>
              </w:rPr>
              <w:drawing>
                <wp:inline distT="0" distB="0" distL="0" distR="0" wp14:anchorId="7110DC14" wp14:editId="2ED7EA6C">
                  <wp:extent cx="6188710" cy="6094000"/>
                  <wp:effectExtent l="19050" t="0" r="2540" b="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6188710" cy="6094000"/>
                          </a:xfrm>
                          <a:prstGeom prst="rect">
                            <a:avLst/>
                          </a:prstGeom>
                          <a:noFill/>
                          <a:ln w="9525">
                            <a:noFill/>
                            <a:miter lim="800000"/>
                            <a:headEnd/>
                            <a:tailEnd/>
                          </a:ln>
                        </pic:spPr>
                      </pic:pic>
                    </a:graphicData>
                  </a:graphic>
                </wp:inline>
              </w:drawing>
            </w:r>
          </w:p>
        </w:tc>
      </w:tr>
      <w:tr w:rsidR="009B7574" w:rsidRPr="004F24C1" w:rsidTr="002F681D">
        <w:trPr>
          <w:trHeight w:val="70"/>
        </w:trPr>
        <w:tc>
          <w:tcPr>
            <w:tcW w:w="10275" w:type="dxa"/>
            <w:tcBorders>
              <w:top w:val="single" w:sz="4" w:space="0" w:color="0A4090"/>
            </w:tcBorders>
            <w:shd w:val="clear" w:color="auto" w:fill="auto"/>
          </w:tcPr>
          <w:p w:rsidR="009B7574" w:rsidRDefault="009B7574" w:rsidP="002F681D">
            <w:pPr>
              <w:jc w:val="left"/>
              <w:rPr>
                <w:rFonts w:ascii="Arial" w:eastAsia="华文楷体"/>
                <w:i/>
                <w:color w:val="002060"/>
                <w:sz w:val="16"/>
              </w:rPr>
            </w:pPr>
            <w:r w:rsidRPr="002B5467">
              <w:rPr>
                <w:rFonts w:ascii="Arial" w:eastAsia="华文楷体" w:hint="eastAsia"/>
                <w:i/>
                <w:color w:val="002060"/>
                <w:sz w:val="16"/>
              </w:rPr>
              <w:t>数据来源：</w:t>
            </w:r>
            <w:r>
              <w:rPr>
                <w:rFonts w:ascii="Arial" w:eastAsia="华文楷体" w:hint="eastAsia"/>
                <w:i/>
                <w:color w:val="002060"/>
                <w:sz w:val="16"/>
              </w:rPr>
              <w:t>Bloomberg</w:t>
            </w:r>
            <w:r>
              <w:rPr>
                <w:rFonts w:ascii="Arial" w:eastAsia="华文楷体" w:hint="eastAsia"/>
                <w:i/>
                <w:color w:val="002060"/>
                <w:sz w:val="16"/>
              </w:rPr>
              <w:t>，公司公告，</w:t>
            </w:r>
            <w:r w:rsidRPr="002B5467">
              <w:rPr>
                <w:rFonts w:ascii="Arial" w:eastAsia="华文楷体" w:hint="eastAsia"/>
                <w:i/>
                <w:color w:val="002060"/>
                <w:sz w:val="16"/>
              </w:rPr>
              <w:t>安信证券研究中心</w:t>
            </w:r>
          </w:p>
          <w:p w:rsidR="009B7574" w:rsidRPr="004F24C1" w:rsidRDefault="009B7574" w:rsidP="002F681D">
            <w:pPr>
              <w:jc w:val="left"/>
              <w:rPr>
                <w:rFonts w:ascii="Arial" w:eastAsia="华文楷体"/>
                <w:i/>
                <w:color w:val="002060"/>
                <w:sz w:val="16"/>
              </w:rPr>
            </w:pPr>
          </w:p>
        </w:tc>
      </w:tr>
    </w:tbl>
    <w:p w:rsidR="009B7574" w:rsidRDefault="009B7574" w:rsidP="009B7574">
      <w:pPr>
        <w:pStyle w:val="3"/>
        <w:numPr>
          <w:ilvl w:val="0"/>
          <w:numId w:val="0"/>
        </w:numPr>
        <w:tabs>
          <w:tab w:val="num" w:pos="3240"/>
        </w:tabs>
        <w:spacing w:line="260" w:lineRule="exact"/>
        <w:ind w:left="2517"/>
        <w:rPr>
          <w:rFonts w:ascii="华文楷体" w:eastAsia="华文楷体" w:hAnsi="华文楷体"/>
          <w:color w:val="0A4090"/>
        </w:rPr>
      </w:pPr>
    </w:p>
    <w:p w:rsidR="009B7574" w:rsidRPr="009B7574" w:rsidRDefault="009B7574" w:rsidP="009B7574"/>
    <w:p w:rsidR="002C101F" w:rsidRDefault="00A91C95" w:rsidP="002C101F">
      <w:pPr>
        <w:pStyle w:val="3"/>
        <w:tabs>
          <w:tab w:val="num" w:pos="3240"/>
        </w:tabs>
        <w:spacing w:line="260" w:lineRule="exact"/>
        <w:ind w:left="2517" w:firstLine="0"/>
        <w:rPr>
          <w:rFonts w:ascii="华文楷体" w:eastAsia="华文楷体" w:hAnsi="华文楷体"/>
          <w:color w:val="0A4090"/>
        </w:rPr>
      </w:pPr>
      <w:bookmarkStart w:id="169" w:name="_Toc421688928"/>
      <w:r>
        <w:rPr>
          <w:rFonts w:ascii="华文楷体" w:eastAsia="华文楷体" w:hAnsi="华文楷体" w:hint="eastAsia"/>
          <w:color w:val="0A4090"/>
        </w:rPr>
        <w:t>运营数据</w:t>
      </w:r>
      <w:r w:rsidR="002C101F">
        <w:rPr>
          <w:rFonts w:ascii="华文楷体" w:eastAsia="华文楷体" w:hAnsi="华文楷体" w:hint="eastAsia"/>
          <w:color w:val="0A4090"/>
        </w:rPr>
        <w:t>分析</w:t>
      </w:r>
      <w:bookmarkEnd w:id="169"/>
    </w:p>
    <w:p w:rsid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b/>
          <w:color w:val="0A4090"/>
        </w:rPr>
        <w:t>微信用户</w:t>
      </w:r>
      <w:r w:rsidRPr="002C101F">
        <w:rPr>
          <w:rFonts w:ascii="华文楷体" w:eastAsia="华文楷体" w:hAnsi="华文楷体"/>
          <w:b/>
          <w:color w:val="0A4090"/>
        </w:rPr>
        <w:t>MAU</w:t>
      </w:r>
      <w:r w:rsidRPr="002C101F">
        <w:rPr>
          <w:rFonts w:ascii="华文楷体" w:eastAsia="华文楷体" w:hAnsi="华文楷体"/>
          <w:color w:val="0A4090"/>
        </w:rPr>
        <w:t>: 1Q15</w:t>
      </w:r>
      <w:r w:rsidRPr="002C101F">
        <w:rPr>
          <w:rFonts w:ascii="华文楷体" w:eastAsia="华文楷体" w:hAnsi="华文楷体" w:hint="eastAsia"/>
          <w:color w:val="0A4090"/>
        </w:rPr>
        <w:t>为</w:t>
      </w:r>
      <w:r w:rsidRPr="002C101F">
        <w:rPr>
          <w:rFonts w:ascii="华文楷体" w:eastAsia="华文楷体" w:hAnsi="华文楷体"/>
          <w:color w:val="0A4090"/>
        </w:rPr>
        <w:t>5.5</w:t>
      </w:r>
      <w:r w:rsidRPr="002C101F">
        <w:rPr>
          <w:rFonts w:ascii="华文楷体" w:eastAsia="华文楷体" w:hAnsi="华文楷体" w:hint="eastAsia"/>
          <w:color w:val="0A4090"/>
        </w:rPr>
        <w:t>亿用户，</w:t>
      </w:r>
      <w:r w:rsidRPr="002C101F">
        <w:rPr>
          <w:rFonts w:ascii="华文楷体" w:eastAsia="华文楷体" w:hAnsi="华文楷体"/>
          <w:color w:val="0A4090"/>
        </w:rPr>
        <w:t>+38.8% YoY</w:t>
      </w:r>
      <w:r w:rsidRPr="002C101F">
        <w:rPr>
          <w:rFonts w:ascii="华文楷体" w:eastAsia="华文楷体" w:hAnsi="华文楷体" w:hint="eastAsia"/>
          <w:color w:val="0A4090"/>
        </w:rPr>
        <w:t>，</w:t>
      </w:r>
      <w:r w:rsidRPr="002C101F">
        <w:rPr>
          <w:rFonts w:ascii="华文楷体" w:eastAsia="华文楷体" w:hAnsi="华文楷体"/>
          <w:color w:val="0A4090"/>
        </w:rPr>
        <w:t xml:space="preserve"> +9.9% QoQ</w:t>
      </w:r>
      <w:r w:rsidRPr="002C101F">
        <w:rPr>
          <w:rFonts w:ascii="华文楷体" w:eastAsia="华文楷体" w:hAnsi="华文楷体" w:hint="eastAsia"/>
          <w:color w:val="0A4090"/>
        </w:rPr>
        <w:t>，移动互联网渗透率为</w:t>
      </w:r>
      <w:r w:rsidRPr="002C101F">
        <w:rPr>
          <w:rFonts w:ascii="华文楷体" w:eastAsia="华文楷体" w:hAnsi="华文楷体"/>
          <w:color w:val="0A4090"/>
        </w:rPr>
        <w:t>98.5%,</w:t>
      </w:r>
      <w:r w:rsidRPr="002C101F">
        <w:rPr>
          <w:rFonts w:ascii="华文楷体" w:eastAsia="华文楷体" w:hAnsi="华文楷体" w:hint="eastAsia"/>
          <w:color w:val="0A4090"/>
        </w:rPr>
        <w:t>（</w:t>
      </w:r>
      <w:r w:rsidRPr="002C101F">
        <w:rPr>
          <w:rFonts w:ascii="华文楷体" w:eastAsia="华文楷体" w:hAnsi="华文楷体"/>
          <w:color w:val="0A4090"/>
        </w:rPr>
        <w:t>5.57</w:t>
      </w:r>
      <w:r w:rsidRPr="002C101F">
        <w:rPr>
          <w:rFonts w:ascii="华文楷体" w:eastAsia="华文楷体" w:hAnsi="华文楷体" w:hint="eastAsia"/>
          <w:color w:val="0A4090"/>
        </w:rPr>
        <w:t>亿移动互联网用户，</w:t>
      </w:r>
      <w:r w:rsidRPr="002C101F">
        <w:rPr>
          <w:rFonts w:ascii="华文楷体" w:eastAsia="华文楷体" w:hAnsi="华文楷体"/>
          <w:color w:val="0A4090"/>
        </w:rPr>
        <w:t>CNNIC 2015</w:t>
      </w:r>
      <w:r w:rsidRPr="002C101F">
        <w:rPr>
          <w:rFonts w:ascii="华文楷体" w:eastAsia="华文楷体" w:hAnsi="华文楷体" w:hint="eastAsia"/>
          <w:color w:val="0A4090"/>
        </w:rPr>
        <w:t>年</w:t>
      </w:r>
      <w:r w:rsidRPr="002C101F">
        <w:rPr>
          <w:rFonts w:ascii="华文楷体" w:eastAsia="华文楷体" w:hAnsi="华文楷体"/>
          <w:color w:val="0A4090"/>
        </w:rPr>
        <w:t>2</w:t>
      </w:r>
      <w:r w:rsidRPr="002C101F">
        <w:rPr>
          <w:rFonts w:ascii="华文楷体" w:eastAsia="华文楷体" w:hAnsi="华文楷体" w:hint="eastAsia"/>
          <w:color w:val="0A4090"/>
        </w:rPr>
        <w:t>月）；</w:t>
      </w:r>
    </w:p>
    <w:p w:rsid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b/>
          <w:color w:val="0A4090"/>
        </w:rPr>
        <w:t>QQ</w:t>
      </w:r>
      <w:r w:rsidRPr="002C101F">
        <w:rPr>
          <w:rFonts w:ascii="华文楷体" w:eastAsia="华文楷体" w:hAnsi="华文楷体" w:hint="eastAsia"/>
          <w:b/>
          <w:color w:val="0A4090"/>
        </w:rPr>
        <w:t>总体活跃账户数</w:t>
      </w:r>
      <w:r w:rsidRPr="002C101F">
        <w:rPr>
          <w:rFonts w:ascii="华文楷体" w:eastAsia="华文楷体" w:hAnsi="华文楷体" w:hint="eastAsia"/>
          <w:color w:val="0A4090"/>
        </w:rPr>
        <w:t>：</w:t>
      </w:r>
      <w:r w:rsidRPr="002C101F">
        <w:rPr>
          <w:rFonts w:ascii="华文楷体" w:eastAsia="华文楷体" w:hAnsi="华文楷体"/>
          <w:color w:val="0A4090"/>
        </w:rPr>
        <w:t>8.32</w:t>
      </w:r>
      <w:r w:rsidRPr="002C101F">
        <w:rPr>
          <w:rFonts w:ascii="华文楷体" w:eastAsia="华文楷体" w:hAnsi="华文楷体" w:hint="eastAsia"/>
          <w:color w:val="0A4090"/>
        </w:rPr>
        <w:t>亿用户，</w:t>
      </w:r>
      <w:r w:rsidRPr="002C101F">
        <w:rPr>
          <w:rFonts w:ascii="华文楷体" w:eastAsia="华文楷体" w:hAnsi="华文楷体"/>
          <w:color w:val="0A4090"/>
        </w:rPr>
        <w:t>-1.9% YoY</w:t>
      </w:r>
      <w:r w:rsidRPr="002C101F">
        <w:rPr>
          <w:rFonts w:ascii="华文楷体" w:eastAsia="华文楷体" w:hAnsi="华文楷体" w:hint="eastAsia"/>
          <w:color w:val="0A4090"/>
        </w:rPr>
        <w:t>，</w:t>
      </w:r>
      <w:r w:rsidRPr="002C101F">
        <w:rPr>
          <w:rFonts w:ascii="华文楷体" w:eastAsia="华文楷体" w:hAnsi="华文楷体"/>
          <w:color w:val="0A4090"/>
        </w:rPr>
        <w:t>+2.0% QoQ</w:t>
      </w:r>
      <w:r w:rsidRPr="002C101F">
        <w:rPr>
          <w:rFonts w:ascii="华文楷体" w:eastAsia="华文楷体" w:hAnsi="华文楷体" w:hint="eastAsia"/>
          <w:color w:val="0A4090"/>
        </w:rPr>
        <w:t>。其中</w:t>
      </w:r>
      <w:r w:rsidRPr="002C101F">
        <w:rPr>
          <w:rFonts w:ascii="华文楷体" w:eastAsia="华文楷体" w:hAnsi="华文楷体"/>
          <w:color w:val="0A4090"/>
        </w:rPr>
        <w:t>QQ</w:t>
      </w:r>
      <w:r w:rsidRPr="002C101F">
        <w:rPr>
          <w:rFonts w:ascii="华文楷体" w:eastAsia="华文楷体" w:hAnsi="华文楷体" w:hint="eastAsia"/>
          <w:color w:val="0A4090"/>
        </w:rPr>
        <w:t>智能机活跃账户为</w:t>
      </w:r>
      <w:r w:rsidRPr="002C101F">
        <w:rPr>
          <w:rFonts w:ascii="华文楷体" w:eastAsia="华文楷体" w:hAnsi="华文楷体"/>
          <w:color w:val="0A4090"/>
        </w:rPr>
        <w:t>6.03</w:t>
      </w:r>
      <w:r w:rsidRPr="002C101F">
        <w:rPr>
          <w:rFonts w:ascii="华文楷体" w:eastAsia="华文楷体" w:hAnsi="华文楷体" w:hint="eastAsia"/>
          <w:color w:val="0A4090"/>
        </w:rPr>
        <w:t>亿，</w:t>
      </w:r>
      <w:r w:rsidRPr="002C101F">
        <w:rPr>
          <w:rFonts w:ascii="华文楷体" w:eastAsia="华文楷体" w:hAnsi="华文楷体"/>
          <w:color w:val="0A4090"/>
        </w:rPr>
        <w:t xml:space="preserve">+23.1% YoY, +4.7% QoQ, </w:t>
      </w:r>
      <w:r w:rsidRPr="002C101F">
        <w:rPr>
          <w:rFonts w:ascii="华文楷体" w:eastAsia="华文楷体" w:hAnsi="华文楷体" w:hint="eastAsia"/>
          <w:color w:val="0A4090"/>
        </w:rPr>
        <w:t>占总体活跃账户数</w:t>
      </w:r>
      <w:r w:rsidRPr="002C101F">
        <w:rPr>
          <w:rFonts w:ascii="华文楷体" w:eastAsia="华文楷体" w:hAnsi="华文楷体"/>
          <w:color w:val="0A4090"/>
        </w:rPr>
        <w:t>72.5%</w:t>
      </w:r>
      <w:r w:rsidRPr="002C101F">
        <w:rPr>
          <w:rFonts w:ascii="华文楷体" w:eastAsia="华文楷体" w:hAnsi="华文楷体" w:hint="eastAsia"/>
          <w:color w:val="0A4090"/>
        </w:rPr>
        <w:t>；首次公布附近群组数经过一年后，达到</w:t>
      </w:r>
      <w:r w:rsidRPr="002C101F">
        <w:rPr>
          <w:rFonts w:ascii="华文楷体" w:eastAsia="华文楷体" w:hAnsi="华文楷体"/>
          <w:color w:val="0A4090"/>
        </w:rPr>
        <w:t>170</w:t>
      </w:r>
      <w:r w:rsidRPr="002C101F">
        <w:rPr>
          <w:rFonts w:ascii="华文楷体" w:eastAsia="华文楷体" w:hAnsi="华文楷体" w:hint="eastAsia"/>
          <w:color w:val="0A4090"/>
        </w:rPr>
        <w:t>万；</w:t>
      </w:r>
    </w:p>
    <w:p w:rsidR="002C101F" w:rsidRP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b/>
          <w:color w:val="0A4090"/>
        </w:rPr>
        <w:t>QQ</w:t>
      </w:r>
      <w:r w:rsidRPr="002C101F">
        <w:rPr>
          <w:rFonts w:ascii="华文楷体" w:eastAsia="华文楷体" w:hAnsi="华文楷体" w:hint="eastAsia"/>
          <w:b/>
          <w:color w:val="0A4090"/>
        </w:rPr>
        <w:t>会员数</w:t>
      </w:r>
      <w:r w:rsidRPr="002C101F">
        <w:rPr>
          <w:rFonts w:ascii="华文楷体" w:eastAsia="华文楷体" w:hAnsi="华文楷体" w:hint="eastAsia"/>
          <w:color w:val="0A4090"/>
        </w:rPr>
        <w:t>：</w:t>
      </w:r>
      <w:r w:rsidRPr="002C101F">
        <w:rPr>
          <w:rFonts w:ascii="华文楷体" w:eastAsia="华文楷体" w:hAnsi="华文楷体"/>
          <w:color w:val="0A4090"/>
        </w:rPr>
        <w:t>1Q15</w:t>
      </w:r>
      <w:r w:rsidRPr="002C101F">
        <w:rPr>
          <w:rFonts w:ascii="华文楷体" w:eastAsia="华文楷体" w:hAnsi="华文楷体" w:hint="eastAsia"/>
          <w:color w:val="0A4090"/>
        </w:rPr>
        <w:t>付费用户数为</w:t>
      </w:r>
      <w:r w:rsidRPr="002C101F">
        <w:rPr>
          <w:rFonts w:ascii="华文楷体" w:eastAsia="华文楷体" w:hAnsi="华文楷体"/>
          <w:color w:val="0A4090"/>
        </w:rPr>
        <w:t>8,170</w:t>
      </w:r>
      <w:r w:rsidRPr="002C101F">
        <w:rPr>
          <w:rFonts w:ascii="华文楷体" w:eastAsia="华文楷体" w:hAnsi="华文楷体" w:hint="eastAsia"/>
          <w:color w:val="0A4090"/>
        </w:rPr>
        <w:t>万，</w:t>
      </w:r>
      <w:r w:rsidRPr="002C101F">
        <w:rPr>
          <w:rFonts w:ascii="华文楷体" w:eastAsia="华文楷体" w:hAnsi="华文楷体"/>
          <w:color w:val="0A4090"/>
        </w:rPr>
        <w:t>-7.2% YoY</w:t>
      </w:r>
      <w:r w:rsidRPr="002C101F">
        <w:rPr>
          <w:rFonts w:ascii="华文楷体" w:eastAsia="华文楷体" w:hAnsi="华文楷体" w:hint="eastAsia"/>
          <w:color w:val="0A4090"/>
        </w:rPr>
        <w:t>，</w:t>
      </w:r>
      <w:r w:rsidRPr="002C101F">
        <w:rPr>
          <w:rFonts w:ascii="华文楷体" w:eastAsia="华文楷体" w:hAnsi="华文楷体"/>
          <w:color w:val="0A4090"/>
        </w:rPr>
        <w:t xml:space="preserve"> -2.4% QoQ</w:t>
      </w:r>
      <w:r w:rsidRPr="002C101F">
        <w:rPr>
          <w:rFonts w:ascii="华文楷体" w:eastAsia="华文楷体" w:hAnsi="华文楷体" w:hint="eastAsia"/>
          <w:color w:val="0A4090"/>
        </w:rPr>
        <w:t>，</w:t>
      </w:r>
      <w:r w:rsidRPr="002C101F">
        <w:rPr>
          <w:rFonts w:ascii="华文楷体" w:eastAsia="华文楷体" w:hAnsi="华文楷体"/>
          <w:color w:val="0A4090"/>
        </w:rPr>
        <w:t>QQ</w:t>
      </w:r>
      <w:r w:rsidRPr="002C101F">
        <w:rPr>
          <w:rFonts w:ascii="华文楷体" w:eastAsia="华文楷体" w:hAnsi="华文楷体" w:hint="eastAsia"/>
          <w:color w:val="0A4090"/>
        </w:rPr>
        <w:t>会员付费率为</w:t>
      </w:r>
      <w:r w:rsidRPr="002C101F">
        <w:rPr>
          <w:rFonts w:ascii="华文楷体" w:eastAsia="华文楷体" w:hAnsi="华文楷体"/>
          <w:color w:val="0A4090"/>
        </w:rPr>
        <w:t>9.8%</w:t>
      </w:r>
      <w:r w:rsidRPr="002C101F">
        <w:rPr>
          <w:rFonts w:ascii="华文楷体" w:eastAsia="华文楷体" w:hAnsi="华文楷体" w:hint="eastAsia"/>
          <w:color w:val="0A4090"/>
        </w:rPr>
        <w:t>，同比下滑</w:t>
      </w:r>
      <w:r w:rsidRPr="002C101F">
        <w:rPr>
          <w:rFonts w:ascii="华文楷体" w:eastAsia="华文楷体" w:hAnsi="华文楷体"/>
          <w:color w:val="0A4090"/>
        </w:rPr>
        <w:t>0.6</w:t>
      </w:r>
      <w:r w:rsidRPr="002C101F">
        <w:rPr>
          <w:rFonts w:ascii="华文楷体" w:eastAsia="华文楷体" w:hAnsi="华文楷体" w:hint="eastAsia"/>
          <w:color w:val="0A4090"/>
        </w:rPr>
        <w:t>百分点，环比下滑</w:t>
      </w:r>
      <w:r w:rsidRPr="002C101F">
        <w:rPr>
          <w:rFonts w:ascii="华文楷体" w:eastAsia="华文楷体" w:hAnsi="华文楷体"/>
          <w:color w:val="0A4090"/>
        </w:rPr>
        <w:t>0.4</w:t>
      </w:r>
      <w:r w:rsidRPr="002C101F">
        <w:rPr>
          <w:rFonts w:ascii="华文楷体" w:eastAsia="华文楷体" w:hAnsi="华文楷体" w:hint="eastAsia"/>
          <w:color w:val="0A4090"/>
        </w:rPr>
        <w:t>百分点；</w:t>
      </w:r>
    </w:p>
    <w:p w:rsidR="002C101F" w:rsidRP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b/>
          <w:color w:val="0A4090"/>
        </w:rPr>
        <w:t>QQ</w:t>
      </w:r>
      <w:r w:rsidRPr="002C101F">
        <w:rPr>
          <w:rFonts w:ascii="华文楷体" w:eastAsia="华文楷体" w:hAnsi="华文楷体" w:hint="eastAsia"/>
          <w:b/>
          <w:color w:val="0A4090"/>
        </w:rPr>
        <w:t>空间用户数</w:t>
      </w:r>
      <w:r w:rsidRPr="002C101F">
        <w:rPr>
          <w:rFonts w:ascii="华文楷体" w:eastAsia="华文楷体" w:hAnsi="华文楷体" w:hint="eastAsia"/>
          <w:color w:val="0A4090"/>
        </w:rPr>
        <w:t>：</w:t>
      </w:r>
      <w:r w:rsidRPr="002C101F">
        <w:rPr>
          <w:rFonts w:ascii="华文楷体" w:eastAsia="华文楷体" w:hAnsi="华文楷体"/>
          <w:color w:val="0A4090"/>
        </w:rPr>
        <w:t>6.7</w:t>
      </w:r>
      <w:r w:rsidRPr="002C101F">
        <w:rPr>
          <w:rFonts w:ascii="华文楷体" w:eastAsia="华文楷体" w:hAnsi="华文楷体" w:hint="eastAsia"/>
          <w:color w:val="0A4090"/>
        </w:rPr>
        <w:t>亿，</w:t>
      </w:r>
      <w:r w:rsidRPr="002C101F">
        <w:rPr>
          <w:rFonts w:ascii="华文楷体" w:eastAsia="华文楷体" w:hAnsi="华文楷体"/>
          <w:color w:val="0A4090"/>
        </w:rPr>
        <w:t>+3.7% YoY</w:t>
      </w:r>
      <w:r w:rsidRPr="002C101F">
        <w:rPr>
          <w:rFonts w:ascii="华文楷体" w:eastAsia="华文楷体" w:hAnsi="华文楷体" w:hint="eastAsia"/>
          <w:color w:val="0A4090"/>
        </w:rPr>
        <w:t>，</w:t>
      </w:r>
      <w:r w:rsidRPr="002C101F">
        <w:rPr>
          <w:rFonts w:ascii="华文楷体" w:eastAsia="华文楷体" w:hAnsi="华文楷体"/>
          <w:color w:val="0A4090"/>
        </w:rPr>
        <w:t>+2.1% QoQ</w:t>
      </w:r>
      <w:r w:rsidRPr="002C101F">
        <w:rPr>
          <w:rFonts w:ascii="华文楷体" w:eastAsia="华文楷体" w:hAnsi="华文楷体" w:hint="eastAsia"/>
          <w:color w:val="0A4090"/>
        </w:rPr>
        <w:t>；其中移动</w:t>
      </w:r>
      <w:r w:rsidRPr="002C101F">
        <w:rPr>
          <w:rFonts w:ascii="华文楷体" w:eastAsia="华文楷体" w:hAnsi="华文楷体"/>
          <w:color w:val="0A4090"/>
        </w:rPr>
        <w:t>QQ</w:t>
      </w:r>
      <w:r w:rsidRPr="002C101F">
        <w:rPr>
          <w:rFonts w:ascii="华文楷体" w:eastAsia="华文楷体" w:hAnsi="华文楷体" w:hint="eastAsia"/>
          <w:color w:val="0A4090"/>
        </w:rPr>
        <w:t>空间数为</w:t>
      </w:r>
      <w:r w:rsidRPr="002C101F">
        <w:rPr>
          <w:rFonts w:ascii="华文楷体" w:eastAsia="华文楷体" w:hAnsi="华文楷体"/>
          <w:color w:val="0A4090"/>
        </w:rPr>
        <w:t>5.68</w:t>
      </w:r>
      <w:r w:rsidRPr="002C101F">
        <w:rPr>
          <w:rFonts w:ascii="华文楷体" w:eastAsia="华文楷体" w:hAnsi="华文楷体" w:hint="eastAsia"/>
          <w:color w:val="0A4090"/>
        </w:rPr>
        <w:t>亿，占</w:t>
      </w:r>
      <w:r w:rsidRPr="002C101F">
        <w:rPr>
          <w:rFonts w:ascii="华文楷体" w:eastAsia="华文楷体" w:hAnsi="华文楷体"/>
          <w:color w:val="0A4090"/>
        </w:rPr>
        <w:t>QQ</w:t>
      </w:r>
      <w:r w:rsidRPr="002C101F">
        <w:rPr>
          <w:rFonts w:ascii="华文楷体" w:eastAsia="华文楷体" w:hAnsi="华文楷体" w:hint="eastAsia"/>
          <w:color w:val="0A4090"/>
        </w:rPr>
        <w:t>空间用户数</w:t>
      </w:r>
      <w:r w:rsidRPr="002C101F">
        <w:rPr>
          <w:rFonts w:ascii="华文楷体" w:eastAsia="华文楷体" w:hAnsi="华文楷体"/>
          <w:color w:val="0A4090"/>
        </w:rPr>
        <w:t>85%</w:t>
      </w:r>
      <w:r w:rsidRPr="002C101F">
        <w:rPr>
          <w:rFonts w:ascii="华文楷体" w:eastAsia="华文楷体" w:hAnsi="华文楷体" w:hint="eastAsia"/>
          <w:color w:val="0A4090"/>
        </w:rPr>
        <w:t>，同比提升</w:t>
      </w:r>
      <w:r w:rsidRPr="002C101F">
        <w:rPr>
          <w:rFonts w:ascii="华文楷体" w:eastAsia="华文楷体" w:hAnsi="华文楷体"/>
          <w:color w:val="0A4090"/>
        </w:rPr>
        <w:t>12.5</w:t>
      </w:r>
      <w:r w:rsidRPr="002C101F">
        <w:rPr>
          <w:rFonts w:ascii="华文楷体" w:eastAsia="华文楷体" w:hAnsi="华文楷体" w:hint="eastAsia"/>
          <w:color w:val="0A4090"/>
        </w:rPr>
        <w:t>个百分点，环比提高</w:t>
      </w:r>
      <w:r w:rsidRPr="002C101F">
        <w:rPr>
          <w:rFonts w:ascii="华文楷体" w:eastAsia="华文楷体" w:hAnsi="华文楷体"/>
          <w:color w:val="0A4090"/>
        </w:rPr>
        <w:t>2.5</w:t>
      </w:r>
      <w:r w:rsidRPr="002C101F">
        <w:rPr>
          <w:rFonts w:ascii="华文楷体" w:eastAsia="华文楷体" w:hAnsi="华文楷体" w:hint="eastAsia"/>
          <w:color w:val="0A4090"/>
        </w:rPr>
        <w:t>个百分点；</w:t>
      </w:r>
    </w:p>
    <w:p w:rsidR="002C101F" w:rsidRP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b/>
          <w:color w:val="0A4090"/>
        </w:rPr>
        <w:t>红包使用数</w:t>
      </w:r>
      <w:r w:rsidRPr="002C101F">
        <w:rPr>
          <w:rFonts w:ascii="华文楷体" w:eastAsia="华文楷体" w:hAnsi="华文楷体" w:hint="eastAsia"/>
          <w:color w:val="0A4090"/>
        </w:rPr>
        <w:t>：春节期间</w:t>
      </w:r>
      <w:r w:rsidRPr="002C101F">
        <w:rPr>
          <w:rFonts w:ascii="华文楷体" w:eastAsia="华文楷体" w:hAnsi="华文楷体"/>
          <w:color w:val="0A4090"/>
        </w:rPr>
        <w:t>6</w:t>
      </w:r>
      <w:r w:rsidRPr="002C101F">
        <w:rPr>
          <w:rFonts w:ascii="华文楷体" w:eastAsia="华文楷体" w:hAnsi="华文楷体" w:hint="eastAsia"/>
          <w:color w:val="0A4090"/>
        </w:rPr>
        <w:t>天红包使用次数超过</w:t>
      </w:r>
      <w:r w:rsidRPr="002C101F">
        <w:rPr>
          <w:rFonts w:ascii="华文楷体" w:eastAsia="华文楷体" w:hAnsi="华文楷体"/>
          <w:color w:val="0A4090"/>
        </w:rPr>
        <w:t>10</w:t>
      </w:r>
      <w:r w:rsidRPr="002C101F">
        <w:rPr>
          <w:rFonts w:ascii="华文楷体" w:eastAsia="华文楷体" w:hAnsi="华文楷体" w:hint="eastAsia"/>
          <w:color w:val="0A4090"/>
        </w:rPr>
        <w:t>亿；微信春节期间“摇一摇”贡献</w:t>
      </w:r>
      <w:r w:rsidRPr="002C101F">
        <w:rPr>
          <w:rFonts w:ascii="华文楷体" w:eastAsia="华文楷体" w:hAnsi="华文楷体"/>
          <w:color w:val="0A4090"/>
        </w:rPr>
        <w:lastRenderedPageBreak/>
        <w:t>30</w:t>
      </w:r>
      <w:r w:rsidRPr="002C101F">
        <w:rPr>
          <w:rFonts w:ascii="华文楷体" w:eastAsia="华文楷体" w:hAnsi="华文楷体" w:hint="eastAsia"/>
          <w:color w:val="0A4090"/>
        </w:rPr>
        <w:t>亿次；</w:t>
      </w:r>
    </w:p>
    <w:p w:rsid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b/>
          <w:color w:val="0A4090"/>
        </w:rPr>
        <w:t>新闻客户端</w:t>
      </w:r>
      <w:r w:rsidRPr="002C101F">
        <w:rPr>
          <w:rFonts w:ascii="华文楷体" w:eastAsia="华文楷体" w:hAnsi="华文楷体" w:hint="eastAsia"/>
          <w:color w:val="0A4090"/>
        </w:rPr>
        <w:t>：</w:t>
      </w:r>
      <w:r w:rsidRPr="002C101F">
        <w:rPr>
          <w:rFonts w:ascii="华文楷体" w:eastAsia="华文楷体" w:hAnsi="华文楷体"/>
          <w:color w:val="0A4090"/>
        </w:rPr>
        <w:t>PC</w:t>
      </w:r>
      <w:r w:rsidRPr="002C101F">
        <w:rPr>
          <w:rFonts w:ascii="华文楷体" w:eastAsia="华文楷体" w:hAnsi="华文楷体" w:hint="eastAsia"/>
          <w:color w:val="0A4090"/>
        </w:rPr>
        <w:t>端和移动端均排名第一；</w:t>
      </w:r>
    </w:p>
    <w:p w:rsid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b/>
          <w:color w:val="0A4090"/>
        </w:rPr>
        <w:t>视频</w:t>
      </w:r>
      <w:r w:rsidRPr="002C101F">
        <w:rPr>
          <w:rFonts w:ascii="华文楷体" w:eastAsia="华文楷体" w:hAnsi="华文楷体" w:hint="eastAsia"/>
          <w:color w:val="0A4090"/>
        </w:rPr>
        <w:t>：</w:t>
      </w:r>
      <w:r w:rsidRPr="002C101F">
        <w:rPr>
          <w:rFonts w:ascii="华文楷体" w:eastAsia="华文楷体" w:hAnsi="华文楷体"/>
          <w:color w:val="0A4090"/>
        </w:rPr>
        <w:t>PC</w:t>
      </w:r>
      <w:r w:rsidRPr="002C101F">
        <w:rPr>
          <w:rFonts w:ascii="华文楷体" w:eastAsia="华文楷体" w:hAnsi="华文楷体" w:hint="eastAsia"/>
          <w:color w:val="0A4090"/>
        </w:rPr>
        <w:t>和移动</w:t>
      </w:r>
      <w:r w:rsidRPr="002C101F">
        <w:rPr>
          <w:rFonts w:ascii="华文楷体" w:eastAsia="华文楷体" w:hAnsi="华文楷体"/>
          <w:color w:val="0A4090"/>
        </w:rPr>
        <w:t>App</w:t>
      </w:r>
      <w:r w:rsidRPr="002C101F">
        <w:rPr>
          <w:rFonts w:ascii="华文楷体" w:eastAsia="华文楷体" w:hAnsi="华文楷体" w:hint="eastAsia"/>
          <w:color w:val="0A4090"/>
        </w:rPr>
        <w:t>端均排名第一；</w:t>
      </w:r>
    </w:p>
    <w:p w:rsid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b/>
          <w:color w:val="0A4090"/>
        </w:rPr>
        <w:t>音乐</w:t>
      </w:r>
      <w:r w:rsidRPr="002C101F">
        <w:rPr>
          <w:rFonts w:ascii="华文楷体" w:eastAsia="华文楷体" w:hAnsi="华文楷体" w:hint="eastAsia"/>
          <w:color w:val="0A4090"/>
        </w:rPr>
        <w:t>：移动端</w:t>
      </w:r>
      <w:r w:rsidRPr="002C101F">
        <w:rPr>
          <w:rFonts w:ascii="华文楷体" w:eastAsia="华文楷体" w:hAnsi="华文楷体"/>
          <w:color w:val="0A4090"/>
        </w:rPr>
        <w:t>App</w:t>
      </w:r>
      <w:r w:rsidRPr="002C101F">
        <w:rPr>
          <w:rFonts w:ascii="华文楷体" w:eastAsia="华文楷体" w:hAnsi="华文楷体" w:hint="eastAsia"/>
          <w:color w:val="0A4090"/>
        </w:rPr>
        <w:t>排名第二，</w:t>
      </w:r>
      <w:r w:rsidRPr="002C101F">
        <w:rPr>
          <w:rFonts w:ascii="华文楷体" w:eastAsia="华文楷体" w:hAnsi="华文楷体"/>
          <w:color w:val="0A4090"/>
        </w:rPr>
        <w:t>PC</w:t>
      </w:r>
      <w:r w:rsidRPr="002C101F">
        <w:rPr>
          <w:rFonts w:ascii="华文楷体" w:eastAsia="华文楷体" w:hAnsi="华文楷体" w:hint="eastAsia"/>
          <w:color w:val="0A4090"/>
        </w:rPr>
        <w:t>端排名前三，成为最大的授权音乐库；</w:t>
      </w:r>
    </w:p>
    <w:p w:rsidR="002C101F" w:rsidRP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b/>
          <w:color w:val="0A4090"/>
        </w:rPr>
        <w:t>阅读</w:t>
      </w:r>
      <w:r w:rsidRPr="002C101F">
        <w:rPr>
          <w:rFonts w:ascii="华文楷体" w:eastAsia="华文楷体" w:hAnsi="华文楷体" w:hint="eastAsia"/>
          <w:color w:val="0A4090"/>
        </w:rPr>
        <w:t>：移动端</w:t>
      </w:r>
      <w:r w:rsidRPr="002C101F">
        <w:rPr>
          <w:rFonts w:ascii="华文楷体" w:eastAsia="华文楷体" w:hAnsi="华文楷体"/>
          <w:color w:val="0A4090"/>
        </w:rPr>
        <w:t>App</w:t>
      </w:r>
      <w:r w:rsidRPr="002C101F">
        <w:rPr>
          <w:rFonts w:ascii="华文楷体" w:eastAsia="华文楷体" w:hAnsi="华文楷体" w:hint="eastAsia"/>
          <w:color w:val="0A4090"/>
        </w:rPr>
        <w:t>排名第二，</w:t>
      </w:r>
      <w:r w:rsidRPr="002C101F">
        <w:rPr>
          <w:rFonts w:ascii="华文楷体" w:eastAsia="华文楷体" w:hAnsi="华文楷体"/>
          <w:color w:val="0A4090"/>
        </w:rPr>
        <w:t>PC</w:t>
      </w:r>
      <w:r w:rsidRPr="002C101F">
        <w:rPr>
          <w:rFonts w:ascii="华文楷体" w:eastAsia="华文楷体" w:hAnsi="华文楷体" w:hint="eastAsia"/>
          <w:color w:val="0A4090"/>
        </w:rPr>
        <w:t>端排名第一，成为最大的文学库；</w:t>
      </w:r>
    </w:p>
    <w:p w:rsidR="002C101F" w:rsidRDefault="002C101F" w:rsidP="00062DD6">
      <w:pPr>
        <w:pStyle w:val="af0"/>
        <w:numPr>
          <w:ilvl w:val="0"/>
          <w:numId w:val="28"/>
        </w:numPr>
        <w:spacing w:beforeLines="5" w:before="12" w:afterLines="5" w:after="12"/>
        <w:ind w:firstLineChars="0"/>
        <w:rPr>
          <w:rFonts w:ascii="华文楷体" w:eastAsia="华文楷体" w:hAnsi="华文楷体"/>
          <w:color w:val="0A4090"/>
        </w:rPr>
      </w:pPr>
      <w:r w:rsidRPr="002C101F">
        <w:rPr>
          <w:rFonts w:ascii="华文楷体" w:eastAsia="华文楷体" w:hAnsi="华文楷体" w:hint="eastAsia"/>
          <w:b/>
          <w:color w:val="0A4090"/>
        </w:rPr>
        <w:t>手机游戏</w:t>
      </w:r>
      <w:r w:rsidRPr="002C101F">
        <w:rPr>
          <w:rFonts w:ascii="华文楷体" w:eastAsia="华文楷体" w:hAnsi="华文楷体"/>
          <w:b/>
          <w:color w:val="0A4090"/>
        </w:rPr>
        <w:t>ARPU</w:t>
      </w:r>
      <w:r w:rsidRPr="002C101F">
        <w:rPr>
          <w:rFonts w:ascii="华文楷体" w:eastAsia="华文楷体" w:hAnsi="华文楷体" w:hint="eastAsia"/>
          <w:b/>
          <w:color w:val="0A4090"/>
        </w:rPr>
        <w:t>（</w:t>
      </w:r>
      <w:r w:rsidRPr="002C101F">
        <w:rPr>
          <w:rFonts w:ascii="华文楷体" w:eastAsia="华文楷体" w:hAnsi="华文楷体"/>
          <w:b/>
          <w:color w:val="0A4090"/>
        </w:rPr>
        <w:t>Gross basis</w:t>
      </w:r>
      <w:r w:rsidRPr="002C101F">
        <w:rPr>
          <w:rFonts w:ascii="华文楷体" w:eastAsia="华文楷体" w:hAnsi="华文楷体" w:hint="eastAsia"/>
          <w:b/>
          <w:color w:val="0A4090"/>
        </w:rPr>
        <w:t>）</w:t>
      </w:r>
      <w:r w:rsidRPr="002C101F">
        <w:rPr>
          <w:rFonts w:ascii="华文楷体" w:eastAsia="华文楷体" w:hAnsi="华文楷体" w:hint="eastAsia"/>
          <w:color w:val="0A4090"/>
        </w:rPr>
        <w:t>：</w:t>
      </w:r>
      <w:r w:rsidRPr="002C101F">
        <w:rPr>
          <w:rFonts w:ascii="华文楷体" w:eastAsia="华文楷体" w:hAnsi="华文楷体"/>
          <w:color w:val="0A4090"/>
        </w:rPr>
        <w:t>1Q15</w:t>
      </w:r>
      <w:r w:rsidRPr="002C101F">
        <w:rPr>
          <w:rFonts w:ascii="华文楷体" w:eastAsia="华文楷体" w:hAnsi="华文楷体" w:hint="eastAsia"/>
          <w:color w:val="0A4090"/>
        </w:rPr>
        <w:t>为</w:t>
      </w:r>
      <w:r w:rsidRPr="002C101F">
        <w:rPr>
          <w:rFonts w:ascii="华文楷体" w:eastAsia="华文楷体" w:hAnsi="华文楷体"/>
          <w:color w:val="0A4090"/>
        </w:rPr>
        <w:t>RMB155-165</w:t>
      </w:r>
      <w:r w:rsidRPr="002C101F">
        <w:rPr>
          <w:rFonts w:ascii="华文楷体" w:eastAsia="华文楷体" w:hAnsi="华文楷体" w:hint="eastAsia"/>
          <w:color w:val="0A4090"/>
        </w:rPr>
        <w:t>；</w:t>
      </w:r>
    </w:p>
    <w:p w:rsidR="00D008A7" w:rsidRDefault="00D008A7" w:rsidP="00D008A7">
      <w:pPr>
        <w:pStyle w:val="af0"/>
        <w:spacing w:beforeLines="5" w:before="12" w:afterLines="5" w:after="12"/>
        <w:ind w:left="2940" w:firstLineChars="0" w:firstLine="0"/>
        <w:rPr>
          <w:rFonts w:ascii="华文楷体" w:eastAsia="华文楷体" w:hAnsi="华文楷体"/>
          <w:color w:val="0A4090"/>
        </w:rPr>
      </w:pPr>
    </w:p>
    <w:p w:rsidR="00D008A7" w:rsidRPr="00D008A7" w:rsidRDefault="00D008A7" w:rsidP="00D008A7"/>
    <w:p w:rsidR="002C101F" w:rsidRPr="002C101F" w:rsidRDefault="002C101F">
      <w:pPr>
        <w:widowControl/>
        <w:jc w:val="left"/>
        <w:rPr>
          <w:rFonts w:ascii="华文楷体" w:eastAsia="华文楷体" w:hAnsi="华文楷体"/>
          <w:b/>
          <w:color w:val="0A4090"/>
          <w:sz w:val="24"/>
        </w:rPr>
      </w:pPr>
    </w:p>
    <w:p w:rsidR="00C727FF" w:rsidRDefault="00C727FF">
      <w:pPr>
        <w:widowControl/>
        <w:jc w:val="left"/>
        <w:rPr>
          <w:rFonts w:ascii="华文楷体" w:eastAsia="华文楷体" w:hAnsi="华文楷体"/>
          <w:b/>
          <w:color w:val="0A4090"/>
          <w:sz w:val="24"/>
        </w:rPr>
      </w:pPr>
      <w:r>
        <w:rPr>
          <w:rFonts w:ascii="华文楷体" w:eastAsia="华文楷体" w:hAnsi="华文楷体"/>
          <w:color w:val="0A4090"/>
        </w:rPr>
        <w:br w:type="page"/>
      </w:r>
    </w:p>
    <w:p w:rsidR="00744BDB" w:rsidRDefault="00D36395" w:rsidP="00744BDB">
      <w:pPr>
        <w:pStyle w:val="2"/>
        <w:tabs>
          <w:tab w:val="clear" w:pos="-993"/>
          <w:tab w:val="num" w:pos="2694"/>
          <w:tab w:val="num" w:pos="3060"/>
        </w:tabs>
        <w:spacing w:line="260" w:lineRule="exact"/>
        <w:ind w:left="2517" w:firstLine="0"/>
        <w:rPr>
          <w:rFonts w:ascii="华文楷体" w:eastAsia="华文楷体" w:hAnsi="华文楷体"/>
          <w:color w:val="0A4090"/>
        </w:rPr>
      </w:pPr>
      <w:bookmarkStart w:id="170" w:name="_Toc421688929"/>
      <w:r>
        <w:rPr>
          <w:rFonts w:ascii="华文楷体" w:eastAsia="华文楷体" w:hAnsi="华文楷体" w:hint="eastAsia"/>
          <w:color w:val="0A4090"/>
        </w:rPr>
        <w:lastRenderedPageBreak/>
        <w:t>欢聚时代1Q15业绩点评-</w:t>
      </w:r>
      <w:r w:rsidR="00007248">
        <w:rPr>
          <w:rFonts w:ascii="华文楷体" w:eastAsia="华文楷体" w:hAnsi="华文楷体" w:hint="eastAsia"/>
          <w:color w:val="0A4090"/>
        </w:rPr>
        <w:t>战略投入游戏直播，短期压力不改长期趋势</w:t>
      </w:r>
      <w:bookmarkEnd w:id="170"/>
    </w:p>
    <w:p w:rsidR="00007248" w:rsidRDefault="00007248" w:rsidP="00007248">
      <w:pPr>
        <w:spacing w:beforeLines="5" w:before="12" w:afterLines="5" w:after="12"/>
        <w:ind w:leftChars="1200" w:left="2520"/>
        <w:rPr>
          <w:rFonts w:ascii="华文楷体" w:eastAsia="华文楷体" w:hAnsi="华文楷体"/>
          <w:color w:val="0A4090"/>
        </w:rPr>
      </w:pPr>
      <w:r w:rsidRPr="00007248">
        <w:rPr>
          <w:rFonts w:ascii="华文楷体" w:eastAsia="华文楷体" w:hAnsi="华文楷体" w:hint="eastAsia"/>
          <w:color w:val="0A4090"/>
        </w:rPr>
        <w:t>■</w:t>
      </w:r>
      <w:r w:rsidRPr="00007248">
        <w:rPr>
          <w:rFonts w:ascii="华文楷体" w:eastAsia="华文楷体" w:hAnsi="华文楷体" w:hint="eastAsia"/>
          <w:b/>
          <w:color w:val="0A4090"/>
        </w:rPr>
        <w:t>基于粉丝经济的泛娱乐外延不断延伸，短期压力不改长期趋势。</w:t>
      </w:r>
      <w:r w:rsidRPr="00007248">
        <w:rPr>
          <w:rFonts w:ascii="华文楷体" w:eastAsia="华文楷体" w:hAnsi="华文楷体" w:hint="eastAsia"/>
          <w:color w:val="0A4090"/>
        </w:rPr>
        <w:t>公司业务核心是围绕粉丝需求展开的从内容制作到内容消费的闭环，重塑了中国娱乐经济模式。当前公司由于音乐与娱乐等主力业务进入稳步成长期，而持续对创新业务的投入导致毛利下降和营销费用率的提升；在线约会、在线教育在内的创新业务已经初见端倪，但体量尚小增量贡献有限，导致总体增速降至50%左右。我们认为公司战略投资有利于支撑未来长期增长，保持继续看好。</w:t>
      </w:r>
    </w:p>
    <w:p w:rsidR="00007248" w:rsidRPr="00007248" w:rsidRDefault="00007248" w:rsidP="00007248">
      <w:pPr>
        <w:spacing w:beforeLines="5" w:before="12" w:afterLines="5" w:after="12"/>
        <w:ind w:leftChars="1200" w:left="2520"/>
        <w:rPr>
          <w:rFonts w:ascii="华文楷体" w:eastAsia="华文楷体" w:hAnsi="华文楷体"/>
          <w:color w:val="0A4090"/>
        </w:rPr>
      </w:pPr>
    </w:p>
    <w:p w:rsidR="00007248" w:rsidRDefault="00007248" w:rsidP="00007248">
      <w:pPr>
        <w:spacing w:beforeLines="5" w:before="12" w:afterLines="5" w:after="12"/>
        <w:ind w:leftChars="1200" w:left="2520"/>
        <w:rPr>
          <w:rFonts w:ascii="华文楷体" w:eastAsia="华文楷体" w:hAnsi="华文楷体"/>
          <w:color w:val="0A4090"/>
        </w:rPr>
      </w:pPr>
      <w:r w:rsidRPr="00007248">
        <w:rPr>
          <w:rFonts w:ascii="华文楷体" w:eastAsia="华文楷体" w:hAnsi="华文楷体" w:hint="eastAsia"/>
          <w:color w:val="0A4090"/>
        </w:rPr>
        <w:t>■</w:t>
      </w:r>
      <w:r w:rsidRPr="00007248">
        <w:rPr>
          <w:rFonts w:ascii="华文楷体" w:eastAsia="华文楷体" w:hAnsi="华文楷体" w:hint="eastAsia"/>
          <w:b/>
          <w:color w:val="0A4090"/>
        </w:rPr>
        <w:t>移动转型继续推进，适应碎片化场景产品创新。</w:t>
      </w:r>
      <w:r w:rsidRPr="00007248">
        <w:rPr>
          <w:rFonts w:ascii="华文楷体" w:eastAsia="华文楷体" w:hAnsi="华文楷体" w:hint="eastAsia"/>
          <w:color w:val="0A4090"/>
        </w:rPr>
        <w:t>2015年1季度YY音乐移动端MAU继续增长至3400万，在付费用户的快速增长（+219% YoY，+27.4% QoQ），以及ARPU的同步提升下（占PC用户ARPU约50%），季度收入达到RMB1.42亿，+400% YoY，+49.7% QoQ，占YY音乐收入的24%。产品形态上，推出录播短视频《神曲》以适应移动端碎片化应用场景以及在社交平台上的传播,获得一定成效。</w:t>
      </w:r>
    </w:p>
    <w:p w:rsidR="00007248" w:rsidRPr="00007248" w:rsidRDefault="00007248" w:rsidP="00007248">
      <w:pPr>
        <w:spacing w:beforeLines="5" w:before="12" w:afterLines="5" w:after="12"/>
        <w:ind w:leftChars="1200" w:left="2520"/>
        <w:rPr>
          <w:rFonts w:ascii="华文楷体" w:eastAsia="华文楷体" w:hAnsi="华文楷体"/>
          <w:color w:val="0A4090"/>
        </w:rPr>
      </w:pPr>
    </w:p>
    <w:p w:rsidR="00007248" w:rsidRDefault="00007248" w:rsidP="00007248">
      <w:pPr>
        <w:spacing w:beforeLines="5" w:before="12" w:afterLines="5" w:after="12"/>
        <w:ind w:leftChars="1200" w:left="2520"/>
        <w:rPr>
          <w:rFonts w:ascii="华文楷体" w:eastAsia="华文楷体" w:hAnsi="华文楷体"/>
          <w:color w:val="0A4090"/>
        </w:rPr>
      </w:pPr>
      <w:r w:rsidRPr="00007248">
        <w:rPr>
          <w:rFonts w:ascii="华文楷体" w:eastAsia="华文楷体" w:hAnsi="华文楷体" w:hint="eastAsia"/>
          <w:color w:val="0A4090"/>
        </w:rPr>
        <w:t>■</w:t>
      </w:r>
      <w:r w:rsidRPr="00007248">
        <w:rPr>
          <w:rFonts w:ascii="华文楷体" w:eastAsia="华文楷体" w:hAnsi="华文楷体" w:hint="eastAsia"/>
          <w:b/>
          <w:color w:val="0A4090"/>
        </w:rPr>
        <w:t>游戏直播仍处战略投入期，在线约会成为增长引擎。</w:t>
      </w:r>
      <w:r w:rsidRPr="00007248">
        <w:rPr>
          <w:rFonts w:ascii="华文楷体" w:eastAsia="华文楷体" w:hAnsi="华文楷体" w:hint="eastAsia"/>
          <w:color w:val="0A4090"/>
        </w:rPr>
        <w:t>游戏直播本季度支出约RMB1.2-1.3亿之间，因战队签约、内容分成以及带宽费用增加，导致整体毛利环比下滑5.1百分点，利润增速放缓。我们认为游戏直播仍处于战略投入期，竞争格局将在年末见分晓，短期的业绩承压换取未来业务发展空间。在线约会成为本季度的增长引擎，季度收入达到1.32亿元，同比增长17倍，环比增长41%，我们预计15年在线约会将实现超过200%的增长，接力YY音乐成为新的增长引擎。YY音乐进入稳步成长期，教育业务正式扬帆起航。在经历连续12个季度环比翻倍增长后，YY音乐同比增速首次低于54%。</w:t>
      </w:r>
    </w:p>
    <w:p w:rsidR="00007248" w:rsidRPr="00007248" w:rsidRDefault="00007248" w:rsidP="00007248">
      <w:pPr>
        <w:spacing w:beforeLines="5" w:before="12" w:afterLines="5" w:after="12"/>
        <w:ind w:leftChars="1200" w:left="2520"/>
        <w:rPr>
          <w:rFonts w:ascii="华文楷体" w:eastAsia="华文楷体" w:hAnsi="华文楷体"/>
          <w:color w:val="0A4090"/>
        </w:rPr>
      </w:pPr>
    </w:p>
    <w:p w:rsidR="00007248" w:rsidRDefault="00007248" w:rsidP="00007248">
      <w:pPr>
        <w:spacing w:beforeLines="5" w:before="12" w:afterLines="5" w:after="12"/>
        <w:ind w:leftChars="1200" w:left="2520"/>
        <w:rPr>
          <w:rFonts w:ascii="华文楷体" w:eastAsia="华文楷体" w:hAnsi="华文楷体"/>
          <w:color w:val="0A4090"/>
        </w:rPr>
      </w:pPr>
      <w:r w:rsidRPr="00007248">
        <w:rPr>
          <w:rFonts w:ascii="华文楷体" w:eastAsia="华文楷体" w:hAnsi="华文楷体" w:hint="eastAsia"/>
          <w:color w:val="0A4090"/>
        </w:rPr>
        <w:t>■风险提示：活跃用户增长放缓，游戏直播竞争加剧以及内容风险。</w:t>
      </w:r>
    </w:p>
    <w:p w:rsidR="00007248" w:rsidRPr="00007248" w:rsidRDefault="00007248" w:rsidP="00007248"/>
    <w:p w:rsidR="00744BDB" w:rsidRPr="008E4DB1" w:rsidRDefault="00007248" w:rsidP="00744BDB">
      <w:pPr>
        <w:pStyle w:val="3"/>
        <w:tabs>
          <w:tab w:val="num" w:pos="3240"/>
        </w:tabs>
        <w:spacing w:line="260" w:lineRule="exact"/>
        <w:ind w:left="2517" w:firstLine="0"/>
        <w:rPr>
          <w:rFonts w:ascii="华文楷体" w:eastAsia="华文楷体" w:hAnsi="华文楷体"/>
          <w:color w:val="0A4090"/>
        </w:rPr>
      </w:pPr>
      <w:bookmarkStart w:id="171" w:name="_Toc421688930"/>
      <w:r>
        <w:rPr>
          <w:rFonts w:ascii="华文楷体" w:eastAsia="华文楷体" w:hAnsi="华文楷体" w:hint="eastAsia"/>
          <w:color w:val="0A4090"/>
        </w:rPr>
        <w:t>财务指标分析</w:t>
      </w:r>
      <w:bookmarkEnd w:id="171"/>
    </w:p>
    <w:p w:rsidR="00007248" w:rsidRPr="00B61E28" w:rsidRDefault="00007248" w:rsidP="00007248">
      <w:pPr>
        <w:spacing w:beforeLines="5" w:before="12" w:afterLines="5" w:after="12"/>
        <w:ind w:leftChars="1200" w:left="2520"/>
        <w:rPr>
          <w:rFonts w:ascii="华文楷体" w:eastAsia="华文楷体" w:hAnsi="华文楷体"/>
          <w:color w:val="0A4090"/>
        </w:rPr>
      </w:pPr>
      <w:r w:rsidRPr="00B61E28">
        <w:rPr>
          <w:rFonts w:ascii="华文楷体" w:eastAsia="华文楷体" w:hAnsi="华文楷体" w:hint="eastAsia"/>
          <w:b/>
          <w:color w:val="0A4090"/>
        </w:rPr>
        <w:t>收入</w:t>
      </w:r>
      <w:r w:rsidRPr="00B61E28">
        <w:rPr>
          <w:rFonts w:ascii="华文楷体" w:eastAsia="华文楷体" w:hAnsi="华文楷体" w:hint="eastAsia"/>
          <w:color w:val="0A4090"/>
        </w:rPr>
        <w:t>：1Q15A收入为RMB11.5亿, +72.6% YoY, -1.7% QoQ，高于收入指引上限6.5%，也高于我们此前预测和一致预期3%和7.3%，</w:t>
      </w:r>
      <w:r w:rsidRPr="00B61E28">
        <w:rPr>
          <w:rFonts w:ascii="华文楷体" w:eastAsia="华文楷体" w:hAnsi="华文楷体" w:hint="eastAsia"/>
          <w:b/>
          <w:color w:val="0A4090"/>
        </w:rPr>
        <w:t>主要是在线约会以及教育业务大幅超预期</w:t>
      </w:r>
      <w:r w:rsidRPr="00B61E28">
        <w:rPr>
          <w:rFonts w:ascii="华文楷体" w:eastAsia="华文楷体" w:hAnsi="华文楷体" w:hint="eastAsia"/>
          <w:color w:val="0A4090"/>
        </w:rPr>
        <w:t>:</w:t>
      </w:r>
    </w:p>
    <w:p w:rsidR="00007248" w:rsidRPr="00B61E28" w:rsidRDefault="00007248" w:rsidP="00062DD6">
      <w:pPr>
        <w:pStyle w:val="af0"/>
        <w:numPr>
          <w:ilvl w:val="0"/>
          <w:numId w:val="22"/>
        </w:numPr>
        <w:spacing w:beforeLines="5" w:before="12" w:afterLines="5" w:after="12"/>
        <w:ind w:firstLineChars="0"/>
        <w:rPr>
          <w:rFonts w:ascii="华文楷体" w:eastAsia="华文楷体" w:hAnsi="华文楷体"/>
          <w:color w:val="0A4090"/>
        </w:rPr>
      </w:pPr>
      <w:r w:rsidRPr="00B61E28">
        <w:rPr>
          <w:rFonts w:ascii="华文楷体" w:eastAsia="华文楷体" w:hAnsi="华文楷体" w:hint="eastAsia"/>
          <w:b/>
          <w:color w:val="0A4090"/>
        </w:rPr>
        <w:t>在线音乐与娱乐</w:t>
      </w:r>
      <w:r w:rsidRPr="00B61E28">
        <w:rPr>
          <w:rFonts w:ascii="华文楷体" w:eastAsia="华文楷体" w:hAnsi="华文楷体" w:hint="eastAsia"/>
          <w:color w:val="0A4090"/>
        </w:rPr>
        <w:t>：RMB5.9亿，+54% YoY, -12.7% QoQ; 付费用户数为158.5万，+57.6% YoY, +6.2% QoQ；ARPU为RMB372.3，-2.2% YoY, -17.8% QoQ, 主要受移动端货币化率较低的影响。其中，</w:t>
      </w:r>
      <w:r w:rsidRPr="00B61E28">
        <w:rPr>
          <w:rFonts w:ascii="华文楷体" w:eastAsia="华文楷体" w:hAnsi="华文楷体" w:hint="eastAsia"/>
          <w:b/>
          <w:color w:val="0A4090"/>
        </w:rPr>
        <w:t>移动端收入</w:t>
      </w:r>
      <w:r w:rsidRPr="00B61E28">
        <w:rPr>
          <w:rFonts w:ascii="华文楷体" w:eastAsia="华文楷体" w:hAnsi="华文楷体" w:hint="eastAsia"/>
          <w:color w:val="0A4090"/>
        </w:rPr>
        <w:t>达到RMB1.42亿，+400% YoY, +49.7% QoQ，</w:t>
      </w:r>
      <w:r w:rsidRPr="00B61E28">
        <w:rPr>
          <w:rFonts w:ascii="华文楷体" w:eastAsia="华文楷体" w:hAnsi="华文楷体" w:hint="eastAsia"/>
          <w:b/>
          <w:color w:val="0A4090"/>
        </w:rPr>
        <w:t>占在线音乐与娱乐24%，环比提升10个百分点</w:t>
      </w:r>
      <w:r w:rsidRPr="00B61E28">
        <w:rPr>
          <w:rFonts w:ascii="华文楷体" w:eastAsia="华文楷体" w:hAnsi="华文楷体" w:hint="eastAsia"/>
          <w:color w:val="0A4090"/>
        </w:rPr>
        <w:t>，主要是移动端付费用户219%的同比增长以及ARPU值54%的增长。</w:t>
      </w:r>
    </w:p>
    <w:p w:rsidR="00007248" w:rsidRPr="00B61E28" w:rsidRDefault="00007248" w:rsidP="00062DD6">
      <w:pPr>
        <w:pStyle w:val="af0"/>
        <w:numPr>
          <w:ilvl w:val="0"/>
          <w:numId w:val="22"/>
        </w:numPr>
        <w:spacing w:beforeLines="5" w:before="12" w:afterLines="5" w:after="12"/>
        <w:ind w:firstLineChars="0"/>
        <w:rPr>
          <w:rFonts w:ascii="华文楷体" w:eastAsia="华文楷体" w:hAnsi="华文楷体"/>
          <w:color w:val="0A4090"/>
        </w:rPr>
      </w:pPr>
      <w:r w:rsidRPr="00B61E28">
        <w:rPr>
          <w:rFonts w:ascii="华文楷体" w:eastAsia="华文楷体" w:hAnsi="华文楷体" w:hint="eastAsia"/>
          <w:b/>
          <w:color w:val="0A4090"/>
        </w:rPr>
        <w:t>游戏</w:t>
      </w:r>
      <w:r w:rsidRPr="00B61E28">
        <w:rPr>
          <w:rFonts w:ascii="华文楷体" w:eastAsia="华文楷体" w:hAnsi="华文楷体" w:hint="eastAsia"/>
          <w:color w:val="0A4090"/>
        </w:rPr>
        <w:t>：RMB2.3亿，+28.5% YoY, +1% QoQ；游戏的付费用户数为47.7万，+3.5% YoY, -5.4% QoQ；ARPU为RMB485.8, +24.2% YoY, +6.7% QoQ;</w:t>
      </w:r>
    </w:p>
    <w:p w:rsidR="00007248" w:rsidRPr="00B61E28" w:rsidRDefault="00007248" w:rsidP="00062DD6">
      <w:pPr>
        <w:pStyle w:val="af0"/>
        <w:numPr>
          <w:ilvl w:val="0"/>
          <w:numId w:val="22"/>
        </w:numPr>
        <w:spacing w:beforeLines="5" w:before="12" w:afterLines="5" w:after="12"/>
        <w:ind w:firstLineChars="0"/>
        <w:rPr>
          <w:rFonts w:ascii="华文楷体" w:eastAsia="华文楷体" w:hAnsi="华文楷体"/>
          <w:color w:val="0A4090"/>
        </w:rPr>
      </w:pPr>
      <w:r w:rsidRPr="00B61E28">
        <w:rPr>
          <w:rFonts w:ascii="华文楷体" w:eastAsia="华文楷体" w:hAnsi="华文楷体" w:hint="eastAsia"/>
          <w:b/>
          <w:color w:val="0A4090"/>
        </w:rPr>
        <w:t>在线约会：</w:t>
      </w:r>
      <w:r w:rsidRPr="00B61E28">
        <w:rPr>
          <w:rFonts w:ascii="华文楷体" w:eastAsia="华文楷体" w:hAnsi="华文楷体" w:hint="eastAsia"/>
          <w:color w:val="0A4090"/>
        </w:rPr>
        <w:t>RMB1.3亿，+1702.4% YoY, +41% QoQ</w:t>
      </w:r>
      <w:r w:rsidRPr="00B61E28">
        <w:rPr>
          <w:rFonts w:ascii="华文楷体" w:eastAsia="华文楷体" w:hAnsi="华文楷体"/>
          <w:color w:val="0A4090"/>
        </w:rPr>
        <w:t>;</w:t>
      </w:r>
      <w:r w:rsidRPr="00B61E28">
        <w:rPr>
          <w:rFonts w:ascii="华文楷体" w:eastAsia="华文楷体" w:hAnsi="华文楷体" w:hint="eastAsia"/>
          <w:color w:val="0A4090"/>
        </w:rPr>
        <w:t xml:space="preserve"> 付费用户达到19.2万，同比增长433.3%；</w:t>
      </w:r>
    </w:p>
    <w:p w:rsidR="00007248" w:rsidRPr="00B61E28" w:rsidRDefault="00007248" w:rsidP="00062DD6">
      <w:pPr>
        <w:pStyle w:val="af0"/>
        <w:numPr>
          <w:ilvl w:val="0"/>
          <w:numId w:val="22"/>
        </w:numPr>
        <w:spacing w:beforeLines="5" w:before="12" w:afterLines="5" w:after="12"/>
        <w:ind w:firstLineChars="0"/>
        <w:rPr>
          <w:rFonts w:ascii="华文楷体" w:eastAsia="华文楷体" w:hAnsi="华文楷体"/>
          <w:b/>
          <w:color w:val="0A4090"/>
        </w:rPr>
      </w:pPr>
      <w:r w:rsidRPr="00B61E28">
        <w:rPr>
          <w:rFonts w:ascii="华文楷体" w:eastAsia="华文楷体" w:hAnsi="华文楷体" w:hint="eastAsia"/>
          <w:b/>
          <w:color w:val="0A4090"/>
        </w:rPr>
        <w:t>游戏直播：</w:t>
      </w:r>
      <w:r w:rsidRPr="00B61E28">
        <w:rPr>
          <w:rFonts w:ascii="华文楷体" w:eastAsia="华文楷体" w:hAnsi="华文楷体" w:hint="eastAsia"/>
          <w:color w:val="0A4090"/>
        </w:rPr>
        <w:t xml:space="preserve">RMB5,500万, +132.5% YoY, +3.8% QoQ; </w:t>
      </w:r>
      <w:r w:rsidRPr="00B61E28">
        <w:rPr>
          <w:rFonts w:ascii="华文楷体" w:eastAsia="华文楷体" w:hAnsi="华文楷体" w:hint="eastAsia"/>
          <w:b/>
          <w:color w:val="0A4090"/>
        </w:rPr>
        <w:t>游戏直播当季度亏损RMB9,000万，公司预计2015年游戏直播业务仍处投入期，将亏损RMB4亿左右；</w:t>
      </w:r>
    </w:p>
    <w:p w:rsidR="00007248" w:rsidRPr="00B61E28" w:rsidRDefault="00007248" w:rsidP="00062DD6">
      <w:pPr>
        <w:pStyle w:val="af0"/>
        <w:numPr>
          <w:ilvl w:val="0"/>
          <w:numId w:val="22"/>
        </w:numPr>
        <w:spacing w:beforeLines="5" w:before="12" w:afterLines="5" w:after="12"/>
        <w:ind w:firstLineChars="0"/>
        <w:rPr>
          <w:rFonts w:ascii="华文楷体" w:eastAsia="华文楷体" w:hAnsi="华文楷体"/>
          <w:color w:val="0A4090"/>
        </w:rPr>
      </w:pPr>
      <w:r w:rsidRPr="00B61E28">
        <w:rPr>
          <w:rFonts w:ascii="华文楷体" w:eastAsia="华文楷体" w:hAnsi="华文楷体" w:hint="eastAsia"/>
          <w:b/>
          <w:color w:val="0A4090"/>
        </w:rPr>
        <w:t>教育业务</w:t>
      </w:r>
      <w:r w:rsidRPr="00B61E28">
        <w:rPr>
          <w:rFonts w:ascii="华文楷体" w:eastAsia="华文楷体" w:hAnsi="华文楷体" w:hint="eastAsia"/>
          <w:color w:val="0A4090"/>
        </w:rPr>
        <w:t>：首次分拆公布，达到RMB2490万。</w:t>
      </w:r>
    </w:p>
    <w:p w:rsidR="00007248" w:rsidRPr="00B61E28" w:rsidRDefault="00007248" w:rsidP="00007248">
      <w:pPr>
        <w:spacing w:beforeLines="5" w:before="12" w:afterLines="5" w:after="12"/>
        <w:ind w:leftChars="1200" w:left="2520"/>
        <w:rPr>
          <w:rFonts w:ascii="华文楷体" w:eastAsia="华文楷体" w:hAnsi="华文楷体"/>
          <w:color w:val="0A4090"/>
        </w:rPr>
      </w:pPr>
    </w:p>
    <w:p w:rsidR="00007248" w:rsidRPr="00B61E28" w:rsidRDefault="00007248" w:rsidP="00007248">
      <w:pPr>
        <w:spacing w:beforeLines="5" w:before="12" w:afterLines="5" w:after="12"/>
        <w:ind w:leftChars="1200" w:left="2520"/>
        <w:rPr>
          <w:rFonts w:ascii="华文楷体" w:eastAsia="华文楷体" w:hAnsi="华文楷体"/>
          <w:color w:val="0A4090"/>
        </w:rPr>
      </w:pPr>
      <w:r w:rsidRPr="00B61E28">
        <w:rPr>
          <w:rFonts w:ascii="华文楷体" w:eastAsia="华文楷体" w:hAnsi="华文楷体" w:hint="eastAsia"/>
          <w:b/>
          <w:color w:val="0A4090"/>
        </w:rPr>
        <w:t>毛利率</w:t>
      </w:r>
      <w:r w:rsidRPr="00B61E28">
        <w:rPr>
          <w:rFonts w:ascii="华文楷体" w:eastAsia="华文楷体" w:hAnsi="华文楷体" w:hint="eastAsia"/>
          <w:color w:val="0A4090"/>
        </w:rPr>
        <w:t>：1Q15A毛利率为41.5%，同比下降10.9百分点，环比下降5.1百分点，主要受内容分成成本的提高以及带宽成本的扩大；</w:t>
      </w:r>
    </w:p>
    <w:p w:rsidR="00007248" w:rsidRPr="00B61E28" w:rsidRDefault="00007248" w:rsidP="00062DD6">
      <w:pPr>
        <w:pStyle w:val="af0"/>
        <w:numPr>
          <w:ilvl w:val="0"/>
          <w:numId w:val="23"/>
        </w:numPr>
        <w:spacing w:beforeLines="5" w:before="12" w:afterLines="5" w:after="12"/>
        <w:ind w:firstLineChars="0"/>
        <w:rPr>
          <w:rFonts w:ascii="华文楷体" w:eastAsia="华文楷体" w:hAnsi="华文楷体"/>
          <w:color w:val="0A4090"/>
        </w:rPr>
      </w:pPr>
      <w:r w:rsidRPr="00B61E28">
        <w:rPr>
          <w:rFonts w:ascii="华文楷体" w:eastAsia="华文楷体" w:hAnsi="华文楷体" w:hint="eastAsia"/>
          <w:b/>
          <w:color w:val="0A4090"/>
        </w:rPr>
        <w:t>收入分成和内容成本</w:t>
      </w:r>
      <w:r w:rsidRPr="00B61E28">
        <w:rPr>
          <w:rFonts w:ascii="华文楷体" w:eastAsia="华文楷体" w:hAnsi="华文楷体" w:hint="eastAsia"/>
          <w:color w:val="0A4090"/>
        </w:rPr>
        <w:t>：RMB4.12亿，+130.1% YoY, +3.5% QoQ，占对应内容相关收入的比重为48.9%，同比增加6.1百分点，环比增加2.2百分点，反映了游戏直播赛事赞助和直播费用的增加所致；</w:t>
      </w:r>
    </w:p>
    <w:p w:rsidR="00007248" w:rsidRPr="00B61E28" w:rsidRDefault="00007248" w:rsidP="00062DD6">
      <w:pPr>
        <w:pStyle w:val="af0"/>
        <w:numPr>
          <w:ilvl w:val="0"/>
          <w:numId w:val="23"/>
        </w:numPr>
        <w:spacing w:beforeLines="5" w:before="12" w:afterLines="5" w:after="12"/>
        <w:ind w:firstLineChars="0"/>
        <w:rPr>
          <w:rFonts w:ascii="华文楷体" w:eastAsia="华文楷体" w:hAnsi="华文楷体"/>
          <w:color w:val="0A4090"/>
        </w:rPr>
      </w:pPr>
      <w:r w:rsidRPr="00B61E28">
        <w:rPr>
          <w:rFonts w:ascii="华文楷体" w:eastAsia="华文楷体" w:hAnsi="华文楷体" w:hint="eastAsia"/>
          <w:color w:val="0A4090"/>
        </w:rPr>
        <w:t>带宽成本：RMB1.3亿，+105.4% YoY, +10% QoQ，占带宽关联业务收入的比重为12.1%，同比增加1.6百分点，环比增加0.2百分点，主要是受游戏直播高清视频的</w:t>
      </w:r>
      <w:r w:rsidRPr="00B61E28">
        <w:rPr>
          <w:rFonts w:ascii="华文楷体" w:eastAsia="华文楷体" w:hAnsi="华文楷体" w:hint="eastAsia"/>
          <w:color w:val="0A4090"/>
        </w:rPr>
        <w:lastRenderedPageBreak/>
        <w:t>费用提高；</w:t>
      </w:r>
    </w:p>
    <w:p w:rsidR="00007248" w:rsidRPr="00B61E28" w:rsidRDefault="00007248" w:rsidP="00007248">
      <w:pPr>
        <w:spacing w:beforeLines="5" w:before="12" w:afterLines="5" w:after="12"/>
        <w:ind w:leftChars="1200" w:left="2520"/>
        <w:rPr>
          <w:rFonts w:ascii="华文楷体" w:eastAsia="华文楷体" w:hAnsi="华文楷体"/>
          <w:color w:val="0A4090"/>
        </w:rPr>
      </w:pPr>
    </w:p>
    <w:p w:rsidR="00007248" w:rsidRPr="00B61E28" w:rsidRDefault="00007248" w:rsidP="00007248">
      <w:pPr>
        <w:spacing w:beforeLines="5" w:before="12" w:afterLines="5" w:after="12"/>
        <w:ind w:leftChars="1200" w:left="2520"/>
        <w:rPr>
          <w:rFonts w:ascii="华文楷体" w:eastAsia="华文楷体" w:hAnsi="华文楷体"/>
          <w:color w:val="0A4090"/>
        </w:rPr>
      </w:pPr>
      <w:r w:rsidRPr="00B61E28">
        <w:rPr>
          <w:rFonts w:ascii="华文楷体" w:eastAsia="华文楷体" w:hAnsi="华文楷体" w:hint="eastAsia"/>
          <w:b/>
          <w:color w:val="0A4090"/>
        </w:rPr>
        <w:t>运营费用率</w:t>
      </w:r>
      <w:r w:rsidRPr="00B61E28">
        <w:rPr>
          <w:rFonts w:ascii="华文楷体" w:eastAsia="华文楷体" w:hAnsi="华文楷体" w:hint="eastAsia"/>
          <w:color w:val="0A4090"/>
        </w:rPr>
        <w:t>：运营费用率（GAAP）占收入20.3%，同比改善1.5百分点，环比增加1.3百分点；运营费用率（non-GAAP）占收入18%，同比改善0.5个百分点，环比增加1.8个百分点；</w:t>
      </w:r>
    </w:p>
    <w:p w:rsidR="00007248" w:rsidRPr="00B61E28" w:rsidRDefault="00007248" w:rsidP="00062DD6">
      <w:pPr>
        <w:pStyle w:val="af0"/>
        <w:numPr>
          <w:ilvl w:val="0"/>
          <w:numId w:val="24"/>
        </w:numPr>
        <w:spacing w:beforeLines="5" w:before="12" w:afterLines="5" w:after="12"/>
        <w:ind w:leftChars="1200" w:firstLineChars="0"/>
        <w:rPr>
          <w:rFonts w:ascii="华文楷体" w:eastAsia="华文楷体" w:hAnsi="华文楷体"/>
          <w:color w:val="0A4090"/>
        </w:rPr>
      </w:pPr>
      <w:r w:rsidRPr="00B61E28">
        <w:rPr>
          <w:rFonts w:ascii="华文楷体" w:eastAsia="华文楷体" w:hAnsi="华文楷体" w:hint="eastAsia"/>
          <w:b/>
          <w:color w:val="0A4090"/>
        </w:rPr>
        <w:t>研发费用（non-GAAP）</w:t>
      </w:r>
      <w:r w:rsidRPr="00B61E28">
        <w:rPr>
          <w:rFonts w:ascii="华文楷体" w:eastAsia="华文楷体" w:hAnsi="华文楷体" w:hint="eastAsia"/>
          <w:color w:val="0A4090"/>
        </w:rPr>
        <w:t>：RMB1.11亿，+52.5% YoY，+10% QoQ，占收入9.7%，同比下降1.2百分点，环比增加1.1百分点；</w:t>
      </w:r>
    </w:p>
    <w:p w:rsidR="00007248" w:rsidRPr="00B61E28" w:rsidRDefault="00007248" w:rsidP="00062DD6">
      <w:pPr>
        <w:pStyle w:val="af0"/>
        <w:numPr>
          <w:ilvl w:val="0"/>
          <w:numId w:val="24"/>
        </w:numPr>
        <w:spacing w:beforeLines="5" w:before="12" w:afterLines="5" w:after="12"/>
        <w:ind w:leftChars="1200" w:firstLineChars="0"/>
        <w:rPr>
          <w:rFonts w:ascii="华文楷体" w:eastAsia="华文楷体" w:hAnsi="华文楷体"/>
          <w:color w:val="0A4090"/>
        </w:rPr>
      </w:pPr>
      <w:r w:rsidRPr="00B61E28">
        <w:rPr>
          <w:rFonts w:ascii="华文楷体" w:eastAsia="华文楷体" w:hAnsi="华文楷体" w:hint="eastAsia"/>
          <w:b/>
          <w:color w:val="0A4090"/>
        </w:rPr>
        <w:t>营销费用（non-GAAP）</w:t>
      </w:r>
      <w:r w:rsidRPr="00B61E28">
        <w:rPr>
          <w:rFonts w:ascii="华文楷体" w:eastAsia="华文楷体" w:hAnsi="华文楷体" w:hint="eastAsia"/>
          <w:color w:val="0A4090"/>
        </w:rPr>
        <w:t>：RMB5,080万，+715.8% YoY，+5.9% QoQ，占收入4.4%，同比提高3.5百分点，环比提高0.3百分点，反映在移动端推广的费用增长以及游戏直播的推广费用增加；</w:t>
      </w:r>
    </w:p>
    <w:p w:rsidR="00007248" w:rsidRPr="00B61E28" w:rsidRDefault="00007248" w:rsidP="00062DD6">
      <w:pPr>
        <w:pStyle w:val="af0"/>
        <w:numPr>
          <w:ilvl w:val="0"/>
          <w:numId w:val="24"/>
        </w:numPr>
        <w:spacing w:beforeLines="5" w:before="12" w:afterLines="5" w:after="12"/>
        <w:ind w:leftChars="1200" w:firstLineChars="0"/>
        <w:rPr>
          <w:rFonts w:ascii="华文楷体" w:eastAsia="华文楷体" w:hAnsi="华文楷体"/>
          <w:color w:val="0A4090"/>
        </w:rPr>
      </w:pPr>
      <w:r w:rsidRPr="00B61E28">
        <w:rPr>
          <w:rFonts w:ascii="华文楷体" w:eastAsia="华文楷体" w:hAnsi="华文楷体" w:hint="eastAsia"/>
          <w:b/>
          <w:color w:val="0A4090"/>
        </w:rPr>
        <w:t>管理费用（non-GAAP）</w:t>
      </w:r>
      <w:r w:rsidRPr="00B61E28">
        <w:rPr>
          <w:rFonts w:ascii="华文楷体" w:eastAsia="华文楷体" w:hAnsi="华文楷体" w:hint="eastAsia"/>
          <w:color w:val="0A4090"/>
        </w:rPr>
        <w:t>：RMB4,480万，+0.6% YoY，+9.4% QoQ，占收入3.9%，同比降低2.8百分点，环比增加0.4百分点；</w:t>
      </w:r>
    </w:p>
    <w:p w:rsidR="00007248" w:rsidRPr="00B61E28" w:rsidRDefault="00007248" w:rsidP="00007248">
      <w:pPr>
        <w:pStyle w:val="af0"/>
        <w:spacing w:beforeLines="5" w:before="12" w:afterLines="5" w:after="12"/>
        <w:ind w:left="2940" w:firstLineChars="0" w:firstLine="0"/>
        <w:rPr>
          <w:rFonts w:ascii="华文楷体" w:eastAsia="华文楷体" w:hAnsi="华文楷体"/>
          <w:color w:val="0A4090"/>
        </w:rPr>
      </w:pPr>
    </w:p>
    <w:p w:rsidR="00007248" w:rsidRPr="00B61E28" w:rsidRDefault="00007248" w:rsidP="00007248">
      <w:pPr>
        <w:spacing w:beforeLines="5" w:before="12" w:afterLines="5" w:after="12"/>
        <w:ind w:leftChars="1200" w:left="2520"/>
        <w:rPr>
          <w:rFonts w:ascii="华文楷体" w:eastAsia="华文楷体" w:hAnsi="华文楷体"/>
          <w:color w:val="0A4090"/>
        </w:rPr>
      </w:pPr>
      <w:r w:rsidRPr="00B61E28">
        <w:rPr>
          <w:rFonts w:ascii="华文楷体" w:eastAsia="华文楷体" w:hAnsi="华文楷体" w:hint="eastAsia"/>
          <w:b/>
          <w:color w:val="0A4090"/>
        </w:rPr>
        <w:t>经调整后（non-GAAP）归属股东的盈利</w:t>
      </w:r>
      <w:r w:rsidRPr="00B61E28">
        <w:rPr>
          <w:rFonts w:ascii="华文楷体" w:eastAsia="华文楷体" w:hAnsi="华文楷体" w:hint="eastAsia"/>
          <w:color w:val="0A4090"/>
        </w:rPr>
        <w:t>： 1Q15A为RMB2.59亿，+24.7% YoY, -37% QoQ；净利率为22.5%，同比下滑8.7百分点，环比下滑12.6百分点。基于权益的补偿（SBC）:RMB3,180万，占收入2.8%；</w:t>
      </w:r>
    </w:p>
    <w:p w:rsidR="00007248" w:rsidRPr="00B61E28" w:rsidRDefault="00007248" w:rsidP="00007248">
      <w:pPr>
        <w:spacing w:beforeLines="5" w:before="12" w:afterLines="5" w:after="12"/>
        <w:ind w:leftChars="1200" w:left="2520"/>
        <w:rPr>
          <w:rFonts w:ascii="华文楷体" w:eastAsia="华文楷体" w:hAnsi="华文楷体"/>
          <w:color w:val="0A4090"/>
        </w:rPr>
      </w:pPr>
    </w:p>
    <w:p w:rsidR="00007248" w:rsidRPr="00B61E28" w:rsidRDefault="00007248" w:rsidP="00007248">
      <w:pPr>
        <w:spacing w:beforeLines="5" w:before="12" w:afterLines="5" w:after="12"/>
        <w:ind w:leftChars="1200" w:left="2520"/>
        <w:rPr>
          <w:rFonts w:ascii="华文楷体" w:eastAsia="华文楷体" w:hAnsi="华文楷体"/>
          <w:color w:val="0A4090"/>
        </w:rPr>
      </w:pPr>
      <w:r w:rsidRPr="00B61E28">
        <w:rPr>
          <w:rFonts w:ascii="华文楷体" w:eastAsia="华文楷体" w:hAnsi="华文楷体" w:hint="eastAsia"/>
          <w:b/>
          <w:color w:val="0A4090"/>
        </w:rPr>
        <w:t>经调整后每ADS收益：</w:t>
      </w:r>
      <w:r w:rsidRPr="00B61E28">
        <w:rPr>
          <w:rFonts w:ascii="华文楷体" w:eastAsia="华文楷体" w:hAnsi="华文楷体" w:hint="eastAsia"/>
          <w:color w:val="0A4090"/>
        </w:rPr>
        <w:t>1Q15A每ADS盈利RMB4.36，高于去年同期RMB3.43.</w:t>
      </w:r>
    </w:p>
    <w:p w:rsidR="00007248" w:rsidRPr="00B61E28" w:rsidRDefault="00007248" w:rsidP="00007248">
      <w:pPr>
        <w:spacing w:beforeLines="5" w:before="12" w:afterLines="5" w:after="12"/>
        <w:ind w:leftChars="1200" w:left="2520"/>
        <w:rPr>
          <w:rFonts w:ascii="华文楷体" w:eastAsia="华文楷体" w:hAnsi="华文楷体"/>
          <w:color w:val="0A4090"/>
        </w:rPr>
      </w:pPr>
    </w:p>
    <w:p w:rsidR="00007248" w:rsidRPr="00B61E28" w:rsidRDefault="00007248" w:rsidP="00007248">
      <w:pPr>
        <w:spacing w:beforeLines="5" w:before="12" w:afterLines="5" w:after="12"/>
        <w:ind w:leftChars="1200" w:left="2520"/>
        <w:rPr>
          <w:rFonts w:ascii="华文楷体" w:eastAsia="华文楷体" w:hAnsi="华文楷体"/>
          <w:color w:val="0A4090"/>
        </w:rPr>
      </w:pPr>
      <w:r w:rsidRPr="00B61E28">
        <w:rPr>
          <w:rFonts w:ascii="华文楷体" w:eastAsia="华文楷体" w:hAnsi="华文楷体" w:hint="eastAsia"/>
          <w:b/>
          <w:color w:val="0A4090"/>
        </w:rPr>
        <w:t>现金及现金合计物</w:t>
      </w:r>
      <w:r w:rsidRPr="00B61E28">
        <w:rPr>
          <w:rFonts w:ascii="华文楷体" w:eastAsia="华文楷体" w:hAnsi="华文楷体" w:hint="eastAsia"/>
          <w:color w:val="0A4090"/>
        </w:rPr>
        <w:t>：累计持有RMB6.76亿现金及现金等价物和RMB33.1短期存款；</w:t>
      </w:r>
    </w:p>
    <w:p w:rsidR="00007248" w:rsidRPr="00B61E28" w:rsidRDefault="00007248" w:rsidP="00007248">
      <w:pPr>
        <w:spacing w:beforeLines="5" w:before="12" w:afterLines="5" w:after="12"/>
        <w:ind w:leftChars="1200" w:left="2520"/>
        <w:rPr>
          <w:rFonts w:ascii="华文楷体" w:eastAsia="华文楷体" w:hAnsi="华文楷体"/>
          <w:color w:val="0A4090"/>
        </w:rPr>
      </w:pPr>
    </w:p>
    <w:p w:rsidR="00007248" w:rsidRPr="00B61E28" w:rsidRDefault="00007248" w:rsidP="00007248">
      <w:pPr>
        <w:spacing w:beforeLines="5" w:before="12" w:afterLines="5" w:after="12"/>
        <w:ind w:leftChars="1200" w:left="2520"/>
        <w:rPr>
          <w:rFonts w:ascii="华文楷体" w:eastAsia="华文楷体" w:hAnsi="华文楷体"/>
          <w:color w:val="0A4090"/>
        </w:rPr>
      </w:pPr>
      <w:r w:rsidRPr="00B61E28">
        <w:rPr>
          <w:rFonts w:ascii="华文楷体" w:eastAsia="华文楷体" w:hAnsi="华文楷体" w:hint="eastAsia"/>
          <w:b/>
          <w:color w:val="0A4090"/>
        </w:rPr>
        <w:t>收入指引：</w:t>
      </w:r>
      <w:r w:rsidRPr="00B61E28">
        <w:rPr>
          <w:rFonts w:ascii="华文楷体" w:eastAsia="华文楷体" w:hAnsi="华文楷体" w:hint="eastAsia"/>
          <w:color w:val="0A4090"/>
        </w:rPr>
        <w:t>2Q15E为RMB12.7-12.9亿，同比提高51%-53.4%，环比提高10.4%-12.1%，上限低于市场预期0.4%。</w:t>
      </w:r>
    </w:p>
    <w:p w:rsidR="00007248" w:rsidRPr="00B61E28" w:rsidRDefault="00007248" w:rsidP="00007248">
      <w:pPr>
        <w:spacing w:beforeLines="5" w:before="12" w:afterLines="5" w:after="12"/>
        <w:ind w:leftChars="1200" w:left="2520"/>
        <w:rPr>
          <w:rFonts w:ascii="华文楷体" w:eastAsia="华文楷体" w:hAnsi="华文楷体"/>
          <w:color w:val="0A4090"/>
        </w:rPr>
      </w:pPr>
    </w:p>
    <w:p w:rsidR="00007248" w:rsidRPr="00B61E28" w:rsidRDefault="00007248" w:rsidP="00007248">
      <w:pPr>
        <w:spacing w:beforeLines="5" w:before="12" w:afterLines="5" w:after="12"/>
        <w:ind w:leftChars="1200" w:left="2520"/>
      </w:pPr>
      <w:r w:rsidRPr="00B61E28">
        <w:rPr>
          <w:rFonts w:ascii="华文楷体" w:eastAsia="华文楷体" w:hAnsi="华文楷体" w:hint="eastAsia"/>
          <w:b/>
          <w:color w:val="0A4090"/>
        </w:rPr>
        <w:t>股份回购：</w:t>
      </w:r>
      <w:r w:rsidRPr="00B61E28">
        <w:rPr>
          <w:rFonts w:ascii="华文楷体" w:eastAsia="华文楷体" w:hAnsi="华文楷体" w:hint="eastAsia"/>
          <w:color w:val="0A4090"/>
        </w:rPr>
        <w:t>公司已经累计回购价值1.7亿美元的股票，平均回购价为USD54.82。董事会5月8日批准未来12个月，公司将继续回购1亿美元的股，合计公司目前仍有1.3亿美元的额度用于股份回购。</w:t>
      </w:r>
    </w:p>
    <w:p w:rsidR="00677BBD" w:rsidRDefault="00677BBD">
      <w:pPr>
        <w:widowControl/>
        <w:jc w:val="left"/>
        <w:rPr>
          <w:rFonts w:ascii="华文楷体" w:eastAsia="华文楷体" w:hAnsi="华文楷体"/>
          <w:color w:val="0A4090"/>
          <w:szCs w:val="21"/>
        </w:rPr>
      </w:pPr>
      <w:r>
        <w:rPr>
          <w:rFonts w:ascii="华文楷体" w:eastAsia="华文楷体" w:hAnsi="华文楷体"/>
          <w:color w:val="0A4090"/>
        </w:rPr>
        <w:br w:type="page"/>
      </w:r>
    </w:p>
    <w:p w:rsidR="00007248" w:rsidRPr="00B61E28" w:rsidRDefault="00007248" w:rsidP="00007248"/>
    <w:tbl>
      <w:tblPr>
        <w:tblW w:w="10065" w:type="dxa"/>
        <w:tblInd w:w="675" w:type="dxa"/>
        <w:tblLayout w:type="fixed"/>
        <w:tblLook w:val="0000" w:firstRow="0" w:lastRow="0" w:firstColumn="0" w:lastColumn="0" w:noHBand="0" w:noVBand="0"/>
      </w:tblPr>
      <w:tblGrid>
        <w:gridCol w:w="10065"/>
      </w:tblGrid>
      <w:tr w:rsidR="00007248" w:rsidRPr="00B61E28" w:rsidTr="009B22F1">
        <w:trPr>
          <w:trHeight w:val="80"/>
        </w:trPr>
        <w:tc>
          <w:tcPr>
            <w:tcW w:w="10065" w:type="dxa"/>
            <w:tcBorders>
              <w:bottom w:val="single" w:sz="4" w:space="0" w:color="0A4090"/>
            </w:tcBorders>
            <w:shd w:val="clear" w:color="auto" w:fill="auto"/>
          </w:tcPr>
          <w:p w:rsidR="00007248" w:rsidRPr="00B61E28" w:rsidRDefault="00007248" w:rsidP="00A829DC">
            <w:pPr>
              <w:widowControl/>
              <w:jc w:val="left"/>
              <w:rPr>
                <w:rFonts w:ascii="Arial" w:eastAsia="华文楷体"/>
                <w:b/>
                <w:color w:val="002060"/>
                <w:sz w:val="20"/>
              </w:rPr>
            </w:pPr>
            <w:bookmarkStart w:id="172" w:name="_Toc421689029"/>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Seq 图表 \* Arabic \* MERGEFORMAT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88</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hint="eastAsia"/>
                <w:b/>
                <w:color w:val="0A4090"/>
                <w:sz w:val="20"/>
                <w:shd w:val="clear" w:color="auto" w:fill="FFFFFF" w:themeFill="background1"/>
              </w:rPr>
              <w:t>：公司业绩与一致预期对照表</w:t>
            </w:r>
            <w:bookmarkEnd w:id="172"/>
          </w:p>
        </w:tc>
      </w:tr>
      <w:tr w:rsidR="00007248" w:rsidRPr="00B61E28" w:rsidTr="009B22F1">
        <w:trPr>
          <w:trHeight w:hRule="exact" w:val="6116"/>
        </w:trPr>
        <w:tc>
          <w:tcPr>
            <w:tcW w:w="10065" w:type="dxa"/>
            <w:tcBorders>
              <w:top w:val="single" w:sz="4" w:space="0" w:color="0A4090"/>
              <w:bottom w:val="single" w:sz="4" w:space="0" w:color="0A4090"/>
            </w:tcBorders>
            <w:shd w:val="clear" w:color="auto" w:fill="auto"/>
            <w:tcMar>
              <w:left w:w="0" w:type="dxa"/>
              <w:right w:w="0" w:type="dxa"/>
            </w:tcMar>
            <w:vAlign w:val="center"/>
          </w:tcPr>
          <w:p w:rsidR="00007248" w:rsidRPr="00B61E28" w:rsidRDefault="00007248" w:rsidP="009B22F1">
            <w:pPr>
              <w:jc w:val="center"/>
            </w:pPr>
            <w:r w:rsidRPr="00B61E28">
              <w:rPr>
                <w:noProof/>
              </w:rPr>
              <w:drawing>
                <wp:inline distT="0" distB="0" distL="0" distR="0" wp14:anchorId="52960B79" wp14:editId="61430941">
                  <wp:extent cx="5591175" cy="38766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91175" cy="3876675"/>
                          </a:xfrm>
                          <a:prstGeom prst="rect">
                            <a:avLst/>
                          </a:prstGeom>
                          <a:noFill/>
                          <a:ln>
                            <a:noFill/>
                          </a:ln>
                        </pic:spPr>
                      </pic:pic>
                    </a:graphicData>
                  </a:graphic>
                </wp:inline>
              </w:drawing>
            </w:r>
          </w:p>
        </w:tc>
      </w:tr>
      <w:tr w:rsidR="00007248" w:rsidRPr="00B61E28" w:rsidTr="009B22F1">
        <w:trPr>
          <w:trHeight w:val="70"/>
        </w:trPr>
        <w:tc>
          <w:tcPr>
            <w:tcW w:w="10065" w:type="dxa"/>
            <w:tcBorders>
              <w:top w:val="single" w:sz="4" w:space="0" w:color="0A4090"/>
            </w:tcBorders>
            <w:shd w:val="clear" w:color="auto" w:fill="auto"/>
          </w:tcPr>
          <w:p w:rsidR="00007248" w:rsidRPr="00B61E28" w:rsidRDefault="00007248" w:rsidP="009B22F1">
            <w:pPr>
              <w:jc w:val="left"/>
              <w:rPr>
                <w:rFonts w:ascii="Arial" w:eastAsia="华文楷体"/>
                <w:i/>
                <w:color w:val="002060"/>
                <w:sz w:val="16"/>
              </w:rPr>
            </w:pPr>
            <w:r w:rsidRPr="00B61E28">
              <w:rPr>
                <w:rFonts w:ascii="Arial" w:eastAsia="华文楷体" w:hint="eastAsia"/>
                <w:i/>
                <w:color w:val="002060"/>
                <w:sz w:val="16"/>
              </w:rPr>
              <w:t>数据来源：</w:t>
            </w:r>
            <w:r w:rsidRPr="00B61E28">
              <w:rPr>
                <w:rFonts w:ascii="Arial" w:eastAsia="华文楷体" w:hint="eastAsia"/>
                <w:i/>
                <w:color w:val="002060"/>
                <w:sz w:val="16"/>
              </w:rPr>
              <w:t>Bloomberg</w:t>
            </w:r>
            <w:r w:rsidRPr="00B61E28">
              <w:rPr>
                <w:rFonts w:ascii="Arial" w:eastAsia="华文楷体" w:hint="eastAsia"/>
                <w:i/>
                <w:color w:val="002060"/>
                <w:sz w:val="16"/>
              </w:rPr>
              <w:t>（</w:t>
            </w:r>
            <w:r w:rsidRPr="00B61E28">
              <w:rPr>
                <w:rFonts w:ascii="Arial" w:eastAsia="华文楷体" w:hint="eastAsia"/>
                <w:i/>
                <w:color w:val="002060"/>
                <w:sz w:val="16"/>
              </w:rPr>
              <w:t>2015</w:t>
            </w:r>
            <w:r w:rsidRPr="00B61E28">
              <w:rPr>
                <w:rFonts w:ascii="Arial" w:eastAsia="华文楷体" w:hint="eastAsia"/>
                <w:i/>
                <w:color w:val="002060"/>
                <w:sz w:val="16"/>
              </w:rPr>
              <w:t>年</w:t>
            </w:r>
            <w:r w:rsidRPr="00B61E28">
              <w:rPr>
                <w:rFonts w:ascii="Arial" w:eastAsia="华文楷体" w:hint="eastAsia"/>
                <w:i/>
                <w:color w:val="002060"/>
                <w:sz w:val="16"/>
              </w:rPr>
              <w:t>5</w:t>
            </w:r>
            <w:r w:rsidRPr="00B61E28">
              <w:rPr>
                <w:rFonts w:ascii="Arial" w:eastAsia="华文楷体" w:hint="eastAsia"/>
                <w:i/>
                <w:color w:val="002060"/>
                <w:sz w:val="16"/>
              </w:rPr>
              <w:t>月</w:t>
            </w:r>
            <w:r w:rsidRPr="00B61E28">
              <w:rPr>
                <w:rFonts w:ascii="Arial" w:eastAsia="华文楷体" w:hint="eastAsia"/>
                <w:i/>
                <w:color w:val="002060"/>
                <w:sz w:val="16"/>
              </w:rPr>
              <w:t>12</w:t>
            </w:r>
            <w:r w:rsidRPr="00B61E28">
              <w:rPr>
                <w:rFonts w:ascii="Arial" w:eastAsia="华文楷体" w:hint="eastAsia"/>
                <w:i/>
                <w:color w:val="002060"/>
                <w:sz w:val="16"/>
              </w:rPr>
              <w:t>日），安信证券研究中心</w:t>
            </w:r>
          </w:p>
          <w:p w:rsidR="00007248" w:rsidRPr="00B61E28" w:rsidRDefault="00007248" w:rsidP="009B22F1">
            <w:pPr>
              <w:spacing w:beforeLines="5" w:before="12" w:afterLines="5" w:after="12"/>
              <w:ind w:leftChars="1200" w:left="2520" w:firstLine="420"/>
              <w:rPr>
                <w:rFonts w:ascii="Arial" w:eastAsia="华文楷体"/>
                <w:i/>
                <w:color w:val="002060"/>
                <w:sz w:val="16"/>
              </w:rPr>
            </w:pPr>
          </w:p>
        </w:tc>
      </w:tr>
    </w:tbl>
    <w:p w:rsidR="00007248" w:rsidRDefault="00007248" w:rsidP="00007248">
      <w:pPr>
        <w:pStyle w:val="3"/>
        <w:tabs>
          <w:tab w:val="num" w:pos="3240"/>
        </w:tabs>
        <w:spacing w:line="260" w:lineRule="exact"/>
        <w:ind w:left="2517" w:firstLine="0"/>
        <w:rPr>
          <w:rFonts w:ascii="华文楷体" w:eastAsia="华文楷体" w:hAnsi="华文楷体"/>
          <w:color w:val="0A4090"/>
        </w:rPr>
      </w:pPr>
      <w:bookmarkStart w:id="173" w:name="_Toc421688931"/>
      <w:r>
        <w:rPr>
          <w:rFonts w:ascii="华文楷体" w:eastAsia="华文楷体" w:hAnsi="华文楷体" w:hint="eastAsia"/>
          <w:color w:val="0A4090"/>
        </w:rPr>
        <w:t>关键运营数据跟踪</w:t>
      </w:r>
      <w:bookmarkEnd w:id="173"/>
    </w:p>
    <w:p w:rsidR="00007248" w:rsidRPr="00B61E28" w:rsidRDefault="00007248" w:rsidP="00007248">
      <w:pPr>
        <w:pStyle w:val="4"/>
        <w:tabs>
          <w:tab w:val="num" w:pos="-1800"/>
          <w:tab w:val="num" w:pos="-900"/>
          <w:tab w:val="num" w:pos="3240"/>
        </w:tabs>
        <w:spacing w:line="260" w:lineRule="exact"/>
        <w:ind w:left="2517" w:firstLine="0"/>
        <w:rPr>
          <w:rFonts w:ascii="华文楷体" w:eastAsia="华文楷体" w:hAnsi="华文楷体"/>
          <w:color w:val="0A4090"/>
        </w:rPr>
      </w:pPr>
      <w:r w:rsidRPr="00B61E28">
        <w:rPr>
          <w:rFonts w:ascii="华文楷体" w:eastAsia="华文楷体" w:hAnsi="华文楷体" w:hint="eastAsia"/>
          <w:color w:val="0A4090"/>
        </w:rPr>
        <w:t>用户发展</w:t>
      </w:r>
    </w:p>
    <w:p w:rsidR="00007248" w:rsidRPr="00B61E28" w:rsidRDefault="00007248" w:rsidP="00007248">
      <w:pPr>
        <w:spacing w:beforeLines="5" w:before="12" w:afterLines="5" w:after="12"/>
        <w:ind w:leftChars="1200" w:left="2520"/>
        <w:rPr>
          <w:rFonts w:ascii="华文楷体" w:eastAsia="华文楷体" w:hAnsi="华文楷体"/>
          <w:color w:val="0A4090"/>
        </w:rPr>
      </w:pPr>
      <w:r w:rsidRPr="00B61E28">
        <w:rPr>
          <w:rFonts w:ascii="华文楷体" w:eastAsia="华文楷体" w:hAnsi="华文楷体" w:hint="eastAsia"/>
          <w:color w:val="0A4090"/>
        </w:rPr>
        <w:t>YY整体平台的MAU维持基本不变，为1.17亿，同比增长22.5%。主要原因是一季度用户活跃度较低，移动端的MAU增长抵消了PC客户端和PC网页端的下滑；</w:t>
      </w:r>
    </w:p>
    <w:p w:rsidR="00007248" w:rsidRPr="00B61E28" w:rsidRDefault="00007248" w:rsidP="00062DD6">
      <w:pPr>
        <w:pStyle w:val="af0"/>
        <w:numPr>
          <w:ilvl w:val="0"/>
          <w:numId w:val="26"/>
        </w:numPr>
        <w:spacing w:beforeLines="5" w:before="12" w:afterLines="5" w:after="12"/>
        <w:ind w:firstLineChars="0"/>
        <w:rPr>
          <w:rFonts w:ascii="华文楷体" w:eastAsia="华文楷体" w:hAnsi="华文楷体"/>
          <w:color w:val="0A4090"/>
        </w:rPr>
      </w:pPr>
      <w:r w:rsidRPr="00B61E28">
        <w:rPr>
          <w:rFonts w:ascii="华文楷体" w:eastAsia="华文楷体" w:hAnsi="华文楷体" w:hint="eastAsia"/>
          <w:b/>
          <w:color w:val="0A4090"/>
        </w:rPr>
        <w:t>移动端</w:t>
      </w:r>
      <w:r w:rsidRPr="00B61E28">
        <w:rPr>
          <w:rFonts w:ascii="华文楷体" w:eastAsia="华文楷体" w:hAnsi="华文楷体" w:hint="eastAsia"/>
          <w:color w:val="0A4090"/>
        </w:rPr>
        <w:t>：移动端YY的MAU为3,400万，+71% YoY，+13% QoQ。移动端ARPU已经由上个季度的三分之一增长至这个季度的二分之一；</w:t>
      </w:r>
    </w:p>
    <w:p w:rsidR="00007248" w:rsidRPr="00B61E28" w:rsidRDefault="00007248" w:rsidP="00062DD6">
      <w:pPr>
        <w:pStyle w:val="af0"/>
        <w:numPr>
          <w:ilvl w:val="0"/>
          <w:numId w:val="26"/>
        </w:numPr>
        <w:spacing w:beforeLines="5" w:before="12" w:afterLines="5" w:after="12"/>
        <w:ind w:firstLineChars="0"/>
        <w:rPr>
          <w:rFonts w:ascii="华文楷体" w:eastAsia="华文楷体" w:hAnsi="华文楷体"/>
          <w:color w:val="0A4090"/>
        </w:rPr>
      </w:pPr>
      <w:r w:rsidRPr="00B61E28">
        <w:rPr>
          <w:rFonts w:ascii="华文楷体" w:eastAsia="华文楷体" w:hAnsi="华文楷体" w:hint="eastAsia"/>
          <w:b/>
          <w:color w:val="0A4090"/>
        </w:rPr>
        <w:t>PC客户端</w:t>
      </w:r>
      <w:r w:rsidRPr="00B61E28">
        <w:rPr>
          <w:rFonts w:ascii="华文楷体" w:eastAsia="华文楷体" w:hAnsi="华文楷体" w:hint="eastAsia"/>
          <w:color w:val="0A4090"/>
        </w:rPr>
        <w:t>：MAU为5,000万，较上个季度5,300万有所下滑；</w:t>
      </w:r>
    </w:p>
    <w:p w:rsidR="00007248" w:rsidRPr="00B61E28" w:rsidRDefault="00007248" w:rsidP="00062DD6">
      <w:pPr>
        <w:pStyle w:val="af0"/>
        <w:numPr>
          <w:ilvl w:val="0"/>
          <w:numId w:val="26"/>
        </w:numPr>
        <w:spacing w:beforeLines="5" w:before="12" w:afterLines="5" w:after="12"/>
        <w:ind w:firstLineChars="0"/>
        <w:rPr>
          <w:rFonts w:ascii="华文楷体" w:eastAsia="华文楷体" w:hAnsi="华文楷体"/>
          <w:color w:val="0A4090"/>
        </w:rPr>
      </w:pPr>
      <w:r w:rsidRPr="00B61E28">
        <w:rPr>
          <w:rFonts w:ascii="华文楷体" w:eastAsia="华文楷体" w:hAnsi="华文楷体" w:hint="eastAsia"/>
          <w:b/>
          <w:color w:val="0A4090"/>
        </w:rPr>
        <w:t xml:space="preserve">PC网页端: </w:t>
      </w:r>
      <w:r w:rsidRPr="00B61E28">
        <w:rPr>
          <w:rFonts w:ascii="华文楷体" w:eastAsia="华文楷体" w:hAnsi="华文楷体" w:hint="eastAsia"/>
          <w:color w:val="0A4090"/>
        </w:rPr>
        <w:t xml:space="preserve"> MAU</w:t>
      </w:r>
      <w:r w:rsidRPr="00B61E28">
        <w:rPr>
          <w:rFonts w:ascii="华文楷体" w:eastAsia="华文楷体" w:hAnsi="华文楷体"/>
          <w:color w:val="0A4090"/>
        </w:rPr>
        <w:t xml:space="preserve"> </w:t>
      </w:r>
      <w:r w:rsidRPr="00B61E28">
        <w:rPr>
          <w:rFonts w:ascii="华文楷体" w:eastAsia="华文楷体" w:hAnsi="华文楷体" w:hint="eastAsia"/>
          <w:color w:val="0A4090"/>
        </w:rPr>
        <w:t>为4,300万，较上个季度4,400万略有下滑。</w:t>
      </w:r>
    </w:p>
    <w:p w:rsidR="00007248" w:rsidRPr="00B61E28" w:rsidRDefault="00007248" w:rsidP="00007248">
      <w:pPr>
        <w:spacing w:beforeLines="5" w:before="12" w:afterLines="5" w:after="12"/>
        <w:rPr>
          <w:rFonts w:ascii="华文楷体" w:eastAsia="华文楷体" w:hAnsi="华文楷体"/>
          <w:color w:val="0A4090"/>
        </w:rPr>
      </w:pPr>
    </w:p>
    <w:tbl>
      <w:tblPr>
        <w:tblW w:w="6480" w:type="dxa"/>
        <w:tblInd w:w="2631" w:type="dxa"/>
        <w:tblLayout w:type="fixed"/>
        <w:tblLook w:val="0000" w:firstRow="0" w:lastRow="0" w:firstColumn="0" w:lastColumn="0" w:noHBand="0" w:noVBand="0"/>
      </w:tblPr>
      <w:tblGrid>
        <w:gridCol w:w="6480"/>
      </w:tblGrid>
      <w:tr w:rsidR="00007248" w:rsidRPr="00B61E28" w:rsidTr="009B22F1">
        <w:tc>
          <w:tcPr>
            <w:tcW w:w="6480" w:type="dxa"/>
            <w:tcBorders>
              <w:bottom w:val="single" w:sz="4" w:space="0" w:color="002D8C"/>
            </w:tcBorders>
            <w:shd w:val="clear" w:color="auto" w:fill="auto"/>
          </w:tcPr>
          <w:p w:rsidR="00007248" w:rsidRPr="00B61E28" w:rsidRDefault="00007248" w:rsidP="009B22F1">
            <w:pPr>
              <w:widowControl/>
              <w:jc w:val="left"/>
              <w:rPr>
                <w:rFonts w:ascii="华文楷体" w:eastAsia="华文楷体" w:hAnsi="华文楷体"/>
                <w:b/>
                <w:color w:val="0A4090"/>
                <w:sz w:val="20"/>
              </w:rPr>
            </w:pPr>
            <w:bookmarkStart w:id="174" w:name="_Toc342581236"/>
            <w:bookmarkStart w:id="175" w:name="_Toc421689030"/>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Seq 图表 \* Arabic \* MERGEFORMAT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89</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bookmarkEnd w:id="174"/>
            <w:r w:rsidRPr="00A829DC">
              <w:rPr>
                <w:rFonts w:ascii="华文楷体" w:eastAsia="华文楷体" w:hAnsi="华文楷体" w:hint="eastAsia"/>
                <w:b/>
                <w:color w:val="0A4090"/>
                <w:sz w:val="20"/>
                <w:shd w:val="clear" w:color="auto" w:fill="FFFFFF" w:themeFill="background1"/>
              </w:rPr>
              <w:t>YY平台的活跃用户增长情况（4Q11A-1Q 15A）</w:t>
            </w:r>
            <w:bookmarkEnd w:id="175"/>
          </w:p>
        </w:tc>
      </w:tr>
      <w:tr w:rsidR="00007248" w:rsidRPr="00B61E28" w:rsidTr="009B22F1">
        <w:trPr>
          <w:trHeight w:hRule="exact" w:val="3851"/>
        </w:trPr>
        <w:tc>
          <w:tcPr>
            <w:tcW w:w="6480" w:type="dxa"/>
            <w:tcBorders>
              <w:top w:val="single" w:sz="4" w:space="0" w:color="002D8C"/>
              <w:bottom w:val="single" w:sz="4" w:space="0" w:color="002D8C"/>
            </w:tcBorders>
            <w:shd w:val="clear" w:color="auto" w:fill="auto"/>
            <w:vAlign w:val="center"/>
          </w:tcPr>
          <w:p w:rsidR="00007248" w:rsidRPr="00B61E28" w:rsidRDefault="00007248" w:rsidP="009B22F1">
            <w:pPr>
              <w:widowControl/>
              <w:jc w:val="center"/>
              <w:rPr>
                <w:rFonts w:ascii="华文楷体" w:eastAsia="华文楷体" w:hAnsi="华文楷体"/>
                <w:color w:val="002060"/>
              </w:rPr>
            </w:pPr>
            <w:r w:rsidRPr="00B61E28">
              <w:rPr>
                <w:rFonts w:ascii="华文楷体" w:eastAsia="华文楷体" w:hAnsi="华文楷体"/>
                <w:noProof/>
                <w:color w:val="002060"/>
              </w:rPr>
              <w:drawing>
                <wp:inline distT="0" distB="0" distL="0" distR="0" wp14:anchorId="09743F99" wp14:editId="4BB8893A">
                  <wp:extent cx="3719852" cy="23145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24470" cy="2317448"/>
                          </a:xfrm>
                          <a:prstGeom prst="rect">
                            <a:avLst/>
                          </a:prstGeom>
                          <a:noFill/>
                          <a:ln>
                            <a:noFill/>
                          </a:ln>
                        </pic:spPr>
                      </pic:pic>
                    </a:graphicData>
                  </a:graphic>
                </wp:inline>
              </w:drawing>
            </w:r>
          </w:p>
        </w:tc>
      </w:tr>
      <w:tr w:rsidR="00007248" w:rsidRPr="00B61E28" w:rsidTr="009B22F1">
        <w:tc>
          <w:tcPr>
            <w:tcW w:w="6480" w:type="dxa"/>
            <w:tcBorders>
              <w:top w:val="single" w:sz="4" w:space="0" w:color="002D8C"/>
            </w:tcBorders>
            <w:shd w:val="clear" w:color="auto" w:fill="auto"/>
          </w:tcPr>
          <w:p w:rsidR="00007248" w:rsidRPr="00B61E28" w:rsidRDefault="00007248" w:rsidP="009B22F1">
            <w:pPr>
              <w:widowControl/>
              <w:jc w:val="left"/>
              <w:rPr>
                <w:rFonts w:ascii="华文楷体" w:eastAsia="华文楷体" w:hAnsi="华文楷体"/>
                <w:i/>
                <w:color w:val="0A4090"/>
                <w:sz w:val="16"/>
              </w:rPr>
            </w:pPr>
            <w:r w:rsidRPr="00B61E28">
              <w:rPr>
                <w:rFonts w:ascii="华文楷体" w:eastAsia="华文楷体" w:hAnsi="华文楷体" w:hint="eastAsia"/>
                <w:i/>
                <w:color w:val="0A4090"/>
                <w:sz w:val="16"/>
              </w:rPr>
              <w:t>数据来源：</w:t>
            </w:r>
            <w:r>
              <w:rPr>
                <w:rFonts w:ascii="华文楷体" w:eastAsia="华文楷体" w:hAnsi="华文楷体" w:hint="eastAsia"/>
                <w:i/>
                <w:color w:val="0A4090"/>
                <w:sz w:val="16"/>
              </w:rPr>
              <w:t>公司公告，</w:t>
            </w:r>
            <w:r w:rsidRPr="00B61E28">
              <w:rPr>
                <w:rFonts w:ascii="华文楷体" w:eastAsia="华文楷体" w:hAnsi="华文楷体" w:hint="eastAsia"/>
                <w:i/>
                <w:color w:val="0A4090"/>
                <w:sz w:val="16"/>
              </w:rPr>
              <w:t>安信证券研究中心</w:t>
            </w:r>
          </w:p>
        </w:tc>
      </w:tr>
    </w:tbl>
    <w:p w:rsidR="00007248" w:rsidRPr="00B61E28" w:rsidRDefault="00007248" w:rsidP="00007248">
      <w:pPr>
        <w:spacing w:beforeLines="5" w:before="12" w:afterLines="5" w:after="12"/>
        <w:ind w:leftChars="1200" w:left="2520"/>
        <w:rPr>
          <w:rFonts w:ascii="华文楷体" w:eastAsia="华文楷体" w:hAnsi="华文楷体"/>
          <w:color w:val="0A4090"/>
        </w:rPr>
      </w:pPr>
    </w:p>
    <w:p w:rsidR="00007248" w:rsidRPr="00B61E28" w:rsidRDefault="00007248" w:rsidP="00007248">
      <w:pPr>
        <w:pStyle w:val="4"/>
        <w:tabs>
          <w:tab w:val="num" w:pos="-1800"/>
          <w:tab w:val="num" w:pos="-900"/>
          <w:tab w:val="num" w:pos="3240"/>
        </w:tabs>
        <w:spacing w:line="260" w:lineRule="exact"/>
        <w:ind w:left="2517" w:firstLine="0"/>
        <w:rPr>
          <w:rFonts w:ascii="华文楷体" w:eastAsia="华文楷体" w:hAnsi="华文楷体"/>
          <w:color w:val="0A4090"/>
        </w:rPr>
      </w:pPr>
      <w:r w:rsidRPr="00B61E28">
        <w:rPr>
          <w:rFonts w:ascii="华文楷体" w:eastAsia="华文楷体" w:hAnsi="华文楷体" w:hint="eastAsia"/>
          <w:color w:val="0A4090"/>
        </w:rPr>
        <w:lastRenderedPageBreak/>
        <w:t>用户构成</w:t>
      </w:r>
    </w:p>
    <w:p w:rsidR="00007248" w:rsidRPr="00B61E28" w:rsidRDefault="00007248" w:rsidP="00062DD6">
      <w:pPr>
        <w:pStyle w:val="af0"/>
        <w:numPr>
          <w:ilvl w:val="0"/>
          <w:numId w:val="25"/>
        </w:numPr>
        <w:spacing w:beforeLines="5" w:before="12" w:afterLines="5" w:after="12"/>
        <w:ind w:leftChars="1200" w:firstLineChars="0"/>
        <w:rPr>
          <w:rFonts w:ascii="华文楷体" w:eastAsia="华文楷体" w:hAnsi="华文楷体"/>
          <w:b/>
          <w:color w:val="0A4090"/>
        </w:rPr>
      </w:pPr>
      <w:r w:rsidRPr="00B61E28">
        <w:rPr>
          <w:rFonts w:ascii="华文楷体" w:eastAsia="华文楷体" w:hAnsi="华文楷体" w:hint="eastAsia"/>
          <w:b/>
          <w:color w:val="0A4090"/>
        </w:rPr>
        <w:t>在线音乐与娱乐</w:t>
      </w:r>
      <w:r w:rsidRPr="00B61E28">
        <w:rPr>
          <w:rFonts w:ascii="华文楷体" w:eastAsia="华文楷体" w:hAnsi="华文楷体" w:hint="eastAsia"/>
          <w:color w:val="0A4090"/>
        </w:rPr>
        <w:t>：付费用户数为</w:t>
      </w:r>
      <w:r w:rsidRPr="00B61E28">
        <w:rPr>
          <w:rFonts w:ascii="华文楷体" w:eastAsia="华文楷体" w:hAnsi="华文楷体"/>
          <w:color w:val="0A4090"/>
        </w:rPr>
        <w:t>1</w:t>
      </w:r>
      <w:r w:rsidRPr="00B61E28">
        <w:rPr>
          <w:rFonts w:ascii="华文楷体" w:eastAsia="华文楷体" w:hAnsi="华文楷体" w:hint="eastAsia"/>
          <w:color w:val="0A4090"/>
        </w:rPr>
        <w:t>58.5万，</w:t>
      </w:r>
      <w:r w:rsidRPr="00B61E28">
        <w:rPr>
          <w:rFonts w:ascii="华文楷体" w:eastAsia="华文楷体" w:hAnsi="华文楷体"/>
          <w:color w:val="0A4090"/>
        </w:rPr>
        <w:t>+</w:t>
      </w:r>
      <w:r w:rsidRPr="00B61E28">
        <w:rPr>
          <w:rFonts w:ascii="华文楷体" w:eastAsia="华文楷体" w:hAnsi="华文楷体" w:hint="eastAsia"/>
          <w:color w:val="0A4090"/>
        </w:rPr>
        <w:t>57.6</w:t>
      </w:r>
      <w:r w:rsidRPr="00B61E28">
        <w:rPr>
          <w:rFonts w:ascii="华文楷体" w:eastAsia="华文楷体" w:hAnsi="华文楷体"/>
          <w:color w:val="0A4090"/>
        </w:rPr>
        <w:t>% YoY, +</w:t>
      </w:r>
      <w:r w:rsidRPr="00B61E28">
        <w:rPr>
          <w:rFonts w:ascii="华文楷体" w:eastAsia="华文楷体" w:hAnsi="华文楷体" w:hint="eastAsia"/>
          <w:color w:val="0A4090"/>
        </w:rPr>
        <w:t>6.2</w:t>
      </w:r>
      <w:r w:rsidRPr="00B61E28">
        <w:rPr>
          <w:rFonts w:ascii="华文楷体" w:eastAsia="华文楷体" w:hAnsi="华文楷体"/>
          <w:color w:val="0A4090"/>
        </w:rPr>
        <w:t>% QoQ</w:t>
      </w:r>
      <w:r w:rsidRPr="00B61E28">
        <w:rPr>
          <w:rFonts w:ascii="华文楷体" w:eastAsia="华文楷体" w:hAnsi="华文楷体" w:hint="eastAsia"/>
          <w:color w:val="0A4090"/>
        </w:rPr>
        <w:t>；</w:t>
      </w:r>
      <w:r w:rsidRPr="00B61E28">
        <w:rPr>
          <w:rFonts w:ascii="华文楷体" w:eastAsia="华文楷体" w:hAnsi="华文楷体"/>
          <w:color w:val="0A4090"/>
        </w:rPr>
        <w:t>ARPU</w:t>
      </w:r>
      <w:r w:rsidRPr="00B61E28">
        <w:rPr>
          <w:rFonts w:ascii="华文楷体" w:eastAsia="华文楷体" w:hAnsi="华文楷体" w:hint="eastAsia"/>
          <w:color w:val="0A4090"/>
        </w:rPr>
        <w:t>为</w:t>
      </w:r>
      <w:r w:rsidRPr="00B61E28">
        <w:rPr>
          <w:rFonts w:ascii="华文楷体" w:eastAsia="华文楷体" w:hAnsi="华文楷体"/>
          <w:color w:val="0A4090"/>
        </w:rPr>
        <w:t>RMB</w:t>
      </w:r>
      <w:r w:rsidRPr="00B61E28">
        <w:rPr>
          <w:rFonts w:ascii="华文楷体" w:eastAsia="华文楷体" w:hAnsi="华文楷体" w:hint="eastAsia"/>
          <w:color w:val="0A4090"/>
        </w:rPr>
        <w:t>372.3，-2.2</w:t>
      </w:r>
      <w:r w:rsidRPr="00B61E28">
        <w:rPr>
          <w:rFonts w:ascii="华文楷体" w:eastAsia="华文楷体" w:hAnsi="华文楷体"/>
          <w:color w:val="0A4090"/>
        </w:rPr>
        <w:t>% YoY,</w:t>
      </w:r>
      <w:r w:rsidRPr="00B61E28">
        <w:rPr>
          <w:rFonts w:ascii="华文楷体" w:eastAsia="华文楷体" w:hAnsi="华文楷体" w:hint="eastAsia"/>
          <w:color w:val="0A4090"/>
        </w:rPr>
        <w:t xml:space="preserve"> -17.8% QoQ；</w:t>
      </w:r>
      <w:r w:rsidRPr="00B61E28">
        <w:rPr>
          <w:rFonts w:ascii="华文楷体" w:eastAsia="华文楷体" w:hAnsi="华文楷体" w:hint="eastAsia"/>
          <w:b/>
          <w:color w:val="0A4090"/>
        </w:rPr>
        <w:t>移动端付费用户占比为48%，高于上个季度40%；移动端ARPU本季度达到PC端的约二分之一，比上个季度三分之一有较大的提升。</w:t>
      </w:r>
    </w:p>
    <w:p w:rsidR="00007248" w:rsidRPr="00B61E28" w:rsidRDefault="00007248" w:rsidP="00062DD6">
      <w:pPr>
        <w:pStyle w:val="af0"/>
        <w:numPr>
          <w:ilvl w:val="0"/>
          <w:numId w:val="25"/>
        </w:numPr>
        <w:spacing w:beforeLines="5" w:before="12" w:afterLines="5" w:after="12"/>
        <w:ind w:leftChars="1200" w:firstLineChars="0"/>
        <w:rPr>
          <w:rFonts w:ascii="华文楷体" w:eastAsia="华文楷体" w:hAnsi="华文楷体"/>
          <w:color w:val="0A4090"/>
        </w:rPr>
      </w:pPr>
      <w:r w:rsidRPr="00B61E28">
        <w:rPr>
          <w:rFonts w:ascii="华文楷体" w:eastAsia="华文楷体" w:hAnsi="华文楷体" w:hint="eastAsia"/>
          <w:b/>
          <w:color w:val="0A4090"/>
        </w:rPr>
        <w:t>在线游戏</w:t>
      </w:r>
      <w:r w:rsidRPr="00B61E28">
        <w:rPr>
          <w:rFonts w:ascii="华文楷体" w:eastAsia="华文楷体" w:hAnsi="华文楷体" w:hint="eastAsia"/>
          <w:color w:val="0A4090"/>
        </w:rPr>
        <w:t>：游戏的付费用户数47.7万，</w:t>
      </w:r>
      <w:r w:rsidRPr="00B61E28">
        <w:rPr>
          <w:rFonts w:ascii="华文楷体" w:eastAsia="华文楷体" w:hAnsi="华文楷体"/>
          <w:color w:val="0A4090"/>
        </w:rPr>
        <w:t>+</w:t>
      </w:r>
      <w:r w:rsidRPr="00B61E28">
        <w:rPr>
          <w:rFonts w:ascii="华文楷体" w:eastAsia="华文楷体" w:hAnsi="华文楷体" w:hint="eastAsia"/>
          <w:color w:val="0A4090"/>
        </w:rPr>
        <w:t>3.5</w:t>
      </w:r>
      <w:r w:rsidRPr="00B61E28">
        <w:rPr>
          <w:rFonts w:ascii="华文楷体" w:eastAsia="华文楷体" w:hAnsi="华文楷体"/>
          <w:color w:val="0A4090"/>
        </w:rPr>
        <w:t xml:space="preserve">% YoY, </w:t>
      </w:r>
      <w:r w:rsidRPr="00B61E28">
        <w:rPr>
          <w:rFonts w:ascii="华文楷体" w:eastAsia="华文楷体" w:hAnsi="华文楷体" w:hint="eastAsia"/>
          <w:color w:val="0A4090"/>
        </w:rPr>
        <w:t>-5.4</w:t>
      </w:r>
      <w:r w:rsidRPr="00B61E28">
        <w:rPr>
          <w:rFonts w:ascii="华文楷体" w:eastAsia="华文楷体" w:hAnsi="华文楷体"/>
          <w:color w:val="0A4090"/>
        </w:rPr>
        <w:t>% QoQ</w:t>
      </w:r>
      <w:r w:rsidRPr="00B61E28">
        <w:rPr>
          <w:rFonts w:ascii="华文楷体" w:eastAsia="华文楷体" w:hAnsi="华文楷体" w:hint="eastAsia"/>
          <w:color w:val="0A4090"/>
        </w:rPr>
        <w:t>；</w:t>
      </w:r>
      <w:r w:rsidRPr="00B61E28">
        <w:rPr>
          <w:rFonts w:ascii="华文楷体" w:eastAsia="华文楷体" w:hAnsi="华文楷体"/>
          <w:color w:val="0A4090"/>
        </w:rPr>
        <w:t>ARPU</w:t>
      </w:r>
      <w:r w:rsidRPr="00B61E28">
        <w:rPr>
          <w:rFonts w:ascii="华文楷体" w:eastAsia="华文楷体" w:hAnsi="华文楷体" w:hint="eastAsia"/>
          <w:color w:val="0A4090"/>
        </w:rPr>
        <w:t>为</w:t>
      </w:r>
      <w:r w:rsidRPr="00B61E28">
        <w:rPr>
          <w:rFonts w:ascii="华文楷体" w:eastAsia="华文楷体" w:hAnsi="华文楷体"/>
          <w:color w:val="0A4090"/>
        </w:rPr>
        <w:t>RMB4</w:t>
      </w:r>
      <w:r w:rsidRPr="00B61E28">
        <w:rPr>
          <w:rFonts w:ascii="华文楷体" w:eastAsia="华文楷体" w:hAnsi="华文楷体" w:hint="eastAsia"/>
          <w:color w:val="0A4090"/>
        </w:rPr>
        <w:t>85.8</w:t>
      </w:r>
      <w:r w:rsidRPr="00B61E28">
        <w:rPr>
          <w:rFonts w:ascii="华文楷体" w:eastAsia="华文楷体" w:hAnsi="华文楷体"/>
          <w:color w:val="0A4090"/>
        </w:rPr>
        <w:t>, +</w:t>
      </w:r>
      <w:r w:rsidRPr="00B61E28">
        <w:rPr>
          <w:rFonts w:ascii="华文楷体" w:eastAsia="华文楷体" w:hAnsi="华文楷体" w:hint="eastAsia"/>
          <w:color w:val="0A4090"/>
        </w:rPr>
        <w:t>24.2</w:t>
      </w:r>
      <w:r w:rsidRPr="00B61E28">
        <w:rPr>
          <w:rFonts w:ascii="华文楷体" w:eastAsia="华文楷体" w:hAnsi="华文楷体"/>
          <w:color w:val="0A4090"/>
        </w:rPr>
        <w:t xml:space="preserve">% YoY, </w:t>
      </w:r>
      <w:r w:rsidRPr="00B61E28">
        <w:rPr>
          <w:rFonts w:ascii="华文楷体" w:eastAsia="华文楷体" w:hAnsi="华文楷体" w:hint="eastAsia"/>
          <w:color w:val="0A4090"/>
        </w:rPr>
        <w:t>+6.7</w:t>
      </w:r>
      <w:r w:rsidRPr="00B61E28">
        <w:rPr>
          <w:rFonts w:ascii="华文楷体" w:eastAsia="华文楷体" w:hAnsi="华文楷体"/>
          <w:color w:val="0A4090"/>
        </w:rPr>
        <w:t>% QoQ;</w:t>
      </w:r>
    </w:p>
    <w:p w:rsidR="00007248" w:rsidRPr="00B61E28" w:rsidRDefault="00007248" w:rsidP="00062DD6">
      <w:pPr>
        <w:pStyle w:val="af0"/>
        <w:numPr>
          <w:ilvl w:val="0"/>
          <w:numId w:val="25"/>
        </w:numPr>
        <w:spacing w:beforeLines="5" w:before="12" w:afterLines="5" w:after="12"/>
        <w:ind w:leftChars="1200" w:firstLineChars="0"/>
        <w:rPr>
          <w:rFonts w:ascii="华文楷体" w:eastAsia="华文楷体" w:hAnsi="华文楷体"/>
          <w:color w:val="0A4090"/>
        </w:rPr>
      </w:pPr>
      <w:r w:rsidRPr="00B61E28">
        <w:rPr>
          <w:rFonts w:ascii="华文楷体" w:eastAsia="华文楷体" w:hAnsi="华文楷体" w:hint="eastAsia"/>
          <w:b/>
          <w:color w:val="0A4090"/>
        </w:rPr>
        <w:t>会员</w:t>
      </w:r>
      <w:r w:rsidRPr="00B61E28">
        <w:rPr>
          <w:rFonts w:ascii="华文楷体" w:eastAsia="华文楷体" w:hAnsi="华文楷体" w:hint="eastAsia"/>
          <w:color w:val="0A4090"/>
        </w:rPr>
        <w:t>：付费会员数达到</w:t>
      </w:r>
      <w:r w:rsidRPr="00B61E28">
        <w:rPr>
          <w:rFonts w:ascii="华文楷体" w:eastAsia="华文楷体" w:hAnsi="华文楷体"/>
          <w:color w:val="0A4090"/>
        </w:rPr>
        <w:t>10</w:t>
      </w:r>
      <w:r w:rsidRPr="00B61E28">
        <w:rPr>
          <w:rFonts w:ascii="华文楷体" w:eastAsia="华文楷体" w:hAnsi="华文楷体" w:hint="eastAsia"/>
          <w:color w:val="0A4090"/>
        </w:rPr>
        <w:t>6.2万，</w:t>
      </w:r>
      <w:r w:rsidRPr="00B61E28">
        <w:rPr>
          <w:rFonts w:ascii="华文楷体" w:eastAsia="华文楷体" w:hAnsi="华文楷体"/>
          <w:color w:val="0A4090"/>
        </w:rPr>
        <w:t>+</w:t>
      </w:r>
      <w:r w:rsidRPr="00B61E28">
        <w:rPr>
          <w:rFonts w:ascii="华文楷体" w:eastAsia="华文楷体" w:hAnsi="华文楷体" w:hint="eastAsia"/>
          <w:color w:val="0A4090"/>
        </w:rPr>
        <w:t>24.8</w:t>
      </w:r>
      <w:r w:rsidRPr="00B61E28">
        <w:rPr>
          <w:rFonts w:ascii="华文楷体" w:eastAsia="华文楷体" w:hAnsi="华文楷体"/>
          <w:color w:val="0A4090"/>
        </w:rPr>
        <w:t>% YoY, +</w:t>
      </w:r>
      <w:r w:rsidRPr="00B61E28">
        <w:rPr>
          <w:rFonts w:ascii="华文楷体" w:eastAsia="华文楷体" w:hAnsi="华文楷体" w:hint="eastAsia"/>
          <w:color w:val="0A4090"/>
        </w:rPr>
        <w:t>1</w:t>
      </w:r>
      <w:r w:rsidRPr="00B61E28">
        <w:rPr>
          <w:rFonts w:ascii="华文楷体" w:eastAsia="华文楷体" w:hAnsi="华文楷体"/>
          <w:color w:val="0A4090"/>
        </w:rPr>
        <w:t>% QoQ</w:t>
      </w:r>
      <w:r w:rsidRPr="00B61E28">
        <w:rPr>
          <w:rFonts w:ascii="华文楷体" w:eastAsia="华文楷体" w:hAnsi="华文楷体" w:hint="eastAsia"/>
          <w:color w:val="0A4090"/>
        </w:rPr>
        <w:t>.</w:t>
      </w:r>
    </w:p>
    <w:p w:rsidR="00007248" w:rsidRPr="00B61E28" w:rsidRDefault="00007248" w:rsidP="00007248">
      <w:pPr>
        <w:widowControl/>
        <w:jc w:val="left"/>
        <w:rPr>
          <w:color w:val="002060"/>
          <w:shd w:val="clear" w:color="auto" w:fill="FFFFFF" w:themeFill="background1"/>
        </w:rPr>
      </w:pPr>
    </w:p>
    <w:tbl>
      <w:tblPr>
        <w:tblW w:w="10277" w:type="dxa"/>
        <w:tblInd w:w="471" w:type="dxa"/>
        <w:tblLayout w:type="fixed"/>
        <w:tblLook w:val="0000" w:firstRow="0" w:lastRow="0" w:firstColumn="0" w:lastColumn="0" w:noHBand="0" w:noVBand="0"/>
      </w:tblPr>
      <w:tblGrid>
        <w:gridCol w:w="4997"/>
        <w:gridCol w:w="283"/>
        <w:gridCol w:w="4997"/>
      </w:tblGrid>
      <w:tr w:rsidR="00007248" w:rsidRPr="00B61E28" w:rsidTr="009B22F1">
        <w:tc>
          <w:tcPr>
            <w:tcW w:w="4997" w:type="dxa"/>
            <w:tcBorders>
              <w:bottom w:val="single" w:sz="4" w:space="0" w:color="002D8C"/>
            </w:tcBorders>
            <w:shd w:val="clear" w:color="auto" w:fill="auto"/>
          </w:tcPr>
          <w:p w:rsidR="00007248" w:rsidRPr="00B61E28" w:rsidRDefault="00007248" w:rsidP="009B22F1">
            <w:pPr>
              <w:widowControl/>
              <w:jc w:val="left"/>
              <w:rPr>
                <w:rFonts w:ascii="华文楷体" w:eastAsia="华文楷体" w:hAnsi="华文楷体"/>
                <w:b/>
                <w:color w:val="0A4090"/>
                <w:sz w:val="20"/>
                <w:shd w:val="clear" w:color="auto" w:fill="FFFFFF" w:themeFill="background1"/>
              </w:rPr>
            </w:pPr>
            <w:bookmarkStart w:id="176" w:name="_Toc342581237"/>
            <w:bookmarkStart w:id="177" w:name="_Toc421689031"/>
            <w:r w:rsidRPr="00B61E28">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90</w:t>
            </w:r>
            <w:r>
              <w:rPr>
                <w:rFonts w:ascii="华文楷体" w:eastAsia="华文楷体" w:hAnsi="华文楷体"/>
                <w:b/>
                <w:color w:val="0A4090"/>
                <w:sz w:val="20"/>
                <w:shd w:val="clear" w:color="auto" w:fill="FFFFFF" w:themeFill="background1"/>
              </w:rPr>
              <w:fldChar w:fldCharType="end"/>
            </w:r>
            <w:r w:rsidRPr="00B61E28">
              <w:rPr>
                <w:rFonts w:ascii="华文楷体" w:eastAsia="华文楷体" w:hAnsi="华文楷体" w:hint="eastAsia"/>
                <w:b/>
                <w:color w:val="0A4090"/>
                <w:sz w:val="20"/>
                <w:shd w:val="clear" w:color="auto" w:fill="FFFFFF" w:themeFill="background1"/>
              </w:rPr>
              <w:t>：</w:t>
            </w:r>
            <w:bookmarkEnd w:id="176"/>
            <w:r w:rsidRPr="00B61E28">
              <w:rPr>
                <w:rFonts w:ascii="华文楷体" w:eastAsia="华文楷体" w:hAnsi="华文楷体" w:hint="eastAsia"/>
                <w:b/>
                <w:color w:val="0A4090"/>
                <w:sz w:val="20"/>
                <w:shd w:val="clear" w:color="auto" w:fill="FFFFFF" w:themeFill="background1"/>
              </w:rPr>
              <w:t>在线音乐与娱乐的付费用户与ARPU</w:t>
            </w:r>
            <w:bookmarkEnd w:id="177"/>
          </w:p>
        </w:tc>
        <w:tc>
          <w:tcPr>
            <w:tcW w:w="283" w:type="dxa"/>
            <w:shd w:val="clear" w:color="auto" w:fill="auto"/>
          </w:tcPr>
          <w:p w:rsidR="00007248" w:rsidRPr="00A829DC" w:rsidRDefault="00007248" w:rsidP="009B22F1">
            <w:pPr>
              <w:widowControl/>
              <w:jc w:val="left"/>
              <w:rPr>
                <w:rFonts w:ascii="华文楷体" w:eastAsia="华文楷体" w:hAnsi="华文楷体"/>
                <w:b/>
                <w:color w:val="0A4090"/>
                <w:sz w:val="20"/>
                <w:shd w:val="clear" w:color="auto" w:fill="FFFFFF" w:themeFill="background1"/>
              </w:rPr>
            </w:pPr>
          </w:p>
        </w:tc>
        <w:tc>
          <w:tcPr>
            <w:tcW w:w="4997" w:type="dxa"/>
            <w:tcBorders>
              <w:bottom w:val="single" w:sz="4" w:space="0" w:color="002D8C"/>
            </w:tcBorders>
            <w:shd w:val="clear" w:color="auto" w:fill="auto"/>
          </w:tcPr>
          <w:p w:rsidR="00007248" w:rsidRPr="00B61E28" w:rsidRDefault="00007248" w:rsidP="009B22F1">
            <w:pPr>
              <w:widowControl/>
              <w:jc w:val="left"/>
              <w:rPr>
                <w:rFonts w:ascii="华文楷体" w:eastAsia="华文楷体" w:hAnsi="华文楷体"/>
                <w:b/>
                <w:color w:val="0A4090"/>
                <w:sz w:val="20"/>
                <w:shd w:val="clear" w:color="auto" w:fill="FFFFFF" w:themeFill="background1"/>
              </w:rPr>
            </w:pPr>
            <w:bookmarkStart w:id="178" w:name="_Toc342581238"/>
            <w:bookmarkStart w:id="179" w:name="_Toc421689032"/>
            <w:r w:rsidRPr="00B61E28">
              <w:rPr>
                <w:rFonts w:ascii="华文楷体" w:eastAsia="华文楷体" w:hAnsi="华文楷体" w:hint="eastAsia"/>
                <w:b/>
                <w:color w:val="0A4090"/>
                <w:sz w:val="20"/>
                <w:shd w:val="clear" w:color="auto" w:fill="FFFFFF" w:themeFill="background1"/>
              </w:rPr>
              <w:t>图</w:t>
            </w:r>
            <w:r>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Seq 图表 \* Arabic \* MERGEFORMAT </w:instrText>
            </w:r>
            <w:r>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91</w:t>
            </w:r>
            <w:r>
              <w:rPr>
                <w:rFonts w:ascii="华文楷体" w:eastAsia="华文楷体" w:hAnsi="华文楷体"/>
                <w:b/>
                <w:color w:val="0A4090"/>
                <w:sz w:val="20"/>
                <w:shd w:val="clear" w:color="auto" w:fill="FFFFFF" w:themeFill="background1"/>
              </w:rPr>
              <w:fldChar w:fldCharType="end"/>
            </w:r>
            <w:r w:rsidRPr="00B61E28">
              <w:rPr>
                <w:rFonts w:ascii="华文楷体" w:eastAsia="华文楷体" w:hAnsi="华文楷体" w:hint="eastAsia"/>
                <w:b/>
                <w:color w:val="0A4090"/>
                <w:sz w:val="20"/>
                <w:shd w:val="clear" w:color="auto" w:fill="FFFFFF" w:themeFill="background1"/>
              </w:rPr>
              <w:t>：</w:t>
            </w:r>
            <w:bookmarkEnd w:id="178"/>
            <w:r w:rsidRPr="00B61E28">
              <w:rPr>
                <w:rFonts w:ascii="华文楷体" w:eastAsia="华文楷体" w:hAnsi="华文楷体" w:hint="eastAsia"/>
                <w:b/>
                <w:color w:val="0A4090"/>
                <w:sz w:val="20"/>
                <w:shd w:val="clear" w:color="auto" w:fill="FFFFFF" w:themeFill="background1"/>
              </w:rPr>
              <w:t>YY游戏业务的付费用户数及ARPU</w:t>
            </w:r>
            <w:bookmarkEnd w:id="179"/>
          </w:p>
        </w:tc>
      </w:tr>
      <w:tr w:rsidR="00007248" w:rsidRPr="00B61E28" w:rsidTr="009B22F1">
        <w:trPr>
          <w:trHeight w:hRule="exact" w:val="2867"/>
        </w:trPr>
        <w:tc>
          <w:tcPr>
            <w:tcW w:w="4997" w:type="dxa"/>
            <w:tcBorders>
              <w:top w:val="single" w:sz="4" w:space="0" w:color="002D8C"/>
              <w:bottom w:val="single" w:sz="4" w:space="0" w:color="002D8C"/>
            </w:tcBorders>
            <w:shd w:val="clear" w:color="auto" w:fill="auto"/>
            <w:tcMar>
              <w:top w:w="108" w:type="dxa"/>
              <w:bottom w:w="108" w:type="dxa"/>
            </w:tcMar>
            <w:vAlign w:val="center"/>
          </w:tcPr>
          <w:p w:rsidR="00007248" w:rsidRPr="00B61E28" w:rsidRDefault="00007248" w:rsidP="009B22F1">
            <w:pPr>
              <w:widowControl/>
              <w:jc w:val="left"/>
              <w:rPr>
                <w:color w:val="002060"/>
                <w:shd w:val="clear" w:color="auto" w:fill="FFFFFF" w:themeFill="background1"/>
              </w:rPr>
            </w:pPr>
            <w:r w:rsidRPr="00B61E28">
              <w:rPr>
                <w:noProof/>
                <w:color w:val="002060"/>
                <w:shd w:val="clear" w:color="auto" w:fill="FFFFFF" w:themeFill="background1"/>
              </w:rPr>
              <w:drawing>
                <wp:inline distT="0" distB="0" distL="0" distR="0" wp14:anchorId="038AEFE1" wp14:editId="042142B7">
                  <wp:extent cx="3038475" cy="16097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8475" cy="1609725"/>
                          </a:xfrm>
                          <a:prstGeom prst="rect">
                            <a:avLst/>
                          </a:prstGeom>
                          <a:noFill/>
                          <a:ln>
                            <a:noFill/>
                          </a:ln>
                        </pic:spPr>
                      </pic:pic>
                    </a:graphicData>
                  </a:graphic>
                </wp:inline>
              </w:drawing>
            </w:r>
          </w:p>
        </w:tc>
        <w:tc>
          <w:tcPr>
            <w:tcW w:w="283" w:type="dxa"/>
            <w:shd w:val="clear" w:color="auto" w:fill="auto"/>
          </w:tcPr>
          <w:p w:rsidR="00007248" w:rsidRPr="00B61E28" w:rsidRDefault="00007248" w:rsidP="009B22F1">
            <w:pPr>
              <w:widowControl/>
              <w:jc w:val="left"/>
              <w:rPr>
                <w:color w:val="002060"/>
                <w:shd w:val="clear" w:color="auto" w:fill="FFFFFF" w:themeFill="background1"/>
              </w:rPr>
            </w:pPr>
          </w:p>
        </w:tc>
        <w:tc>
          <w:tcPr>
            <w:tcW w:w="4997" w:type="dxa"/>
            <w:tcBorders>
              <w:top w:val="single" w:sz="4" w:space="0" w:color="002D8C"/>
              <w:bottom w:val="single" w:sz="4" w:space="0" w:color="002D8C"/>
            </w:tcBorders>
            <w:shd w:val="clear" w:color="auto" w:fill="auto"/>
            <w:vAlign w:val="center"/>
          </w:tcPr>
          <w:p w:rsidR="00007248" w:rsidRPr="00B61E28" w:rsidRDefault="00007248" w:rsidP="009B22F1">
            <w:pPr>
              <w:widowControl/>
              <w:jc w:val="left"/>
              <w:rPr>
                <w:color w:val="002060"/>
                <w:shd w:val="clear" w:color="auto" w:fill="FFFFFF" w:themeFill="background1"/>
              </w:rPr>
            </w:pPr>
            <w:r w:rsidRPr="00B61E28">
              <w:rPr>
                <w:noProof/>
                <w:color w:val="002060"/>
                <w:shd w:val="clear" w:color="auto" w:fill="FFFFFF" w:themeFill="background1"/>
              </w:rPr>
              <w:drawing>
                <wp:inline distT="0" distB="0" distL="0" distR="0" wp14:anchorId="0B090DE5" wp14:editId="7566D27F">
                  <wp:extent cx="3038475" cy="1752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38475" cy="1752600"/>
                          </a:xfrm>
                          <a:prstGeom prst="rect">
                            <a:avLst/>
                          </a:prstGeom>
                          <a:noFill/>
                          <a:ln>
                            <a:noFill/>
                          </a:ln>
                        </pic:spPr>
                      </pic:pic>
                    </a:graphicData>
                  </a:graphic>
                </wp:inline>
              </w:drawing>
            </w:r>
          </w:p>
        </w:tc>
      </w:tr>
      <w:tr w:rsidR="00007248" w:rsidRPr="00B61E28" w:rsidTr="009B22F1">
        <w:trPr>
          <w:trHeight w:val="112"/>
        </w:trPr>
        <w:tc>
          <w:tcPr>
            <w:tcW w:w="4997" w:type="dxa"/>
            <w:tcBorders>
              <w:top w:val="single" w:sz="4" w:space="0" w:color="002D8C"/>
            </w:tcBorders>
            <w:shd w:val="clear" w:color="auto" w:fill="auto"/>
          </w:tcPr>
          <w:p w:rsidR="00007248" w:rsidRPr="00B61E28" w:rsidRDefault="00007248" w:rsidP="009B22F1">
            <w:pPr>
              <w:widowControl/>
              <w:jc w:val="left"/>
              <w:rPr>
                <w:rFonts w:ascii="华文楷体" w:eastAsia="华文楷体" w:hAnsi="华文楷体"/>
                <w:i/>
                <w:color w:val="0A4090"/>
                <w:sz w:val="16"/>
                <w:shd w:val="clear" w:color="auto" w:fill="FFFFFF" w:themeFill="background1"/>
              </w:rPr>
            </w:pPr>
            <w:r w:rsidRPr="00B61E28">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rPr>
              <w:t>公司公告，</w:t>
            </w:r>
            <w:r w:rsidRPr="00B61E28">
              <w:rPr>
                <w:rFonts w:ascii="华文楷体" w:eastAsia="华文楷体" w:hAnsi="华文楷体" w:hint="eastAsia"/>
                <w:i/>
                <w:color w:val="0A4090"/>
                <w:sz w:val="16"/>
                <w:shd w:val="clear" w:color="auto" w:fill="FFFFFF" w:themeFill="background1"/>
              </w:rPr>
              <w:t>安信证券研究中心</w:t>
            </w:r>
          </w:p>
        </w:tc>
        <w:tc>
          <w:tcPr>
            <w:tcW w:w="283" w:type="dxa"/>
            <w:shd w:val="clear" w:color="auto" w:fill="auto"/>
          </w:tcPr>
          <w:p w:rsidR="00007248" w:rsidRPr="00B61E28" w:rsidRDefault="00007248" w:rsidP="009B22F1">
            <w:pPr>
              <w:widowControl/>
              <w:jc w:val="left"/>
              <w:rPr>
                <w:color w:val="0A4090"/>
                <w:shd w:val="clear" w:color="auto" w:fill="FFFFFF" w:themeFill="background1"/>
              </w:rPr>
            </w:pPr>
          </w:p>
        </w:tc>
        <w:tc>
          <w:tcPr>
            <w:tcW w:w="4997" w:type="dxa"/>
            <w:tcBorders>
              <w:top w:val="single" w:sz="4" w:space="0" w:color="002D8C"/>
            </w:tcBorders>
            <w:shd w:val="clear" w:color="auto" w:fill="auto"/>
          </w:tcPr>
          <w:p w:rsidR="00007248" w:rsidRPr="00B61E28" w:rsidRDefault="00007248" w:rsidP="009B22F1">
            <w:pPr>
              <w:widowControl/>
              <w:jc w:val="left"/>
              <w:rPr>
                <w:rFonts w:ascii="华文楷体" w:eastAsia="华文楷体" w:hAnsi="华文楷体"/>
                <w:i/>
                <w:color w:val="0A4090"/>
                <w:sz w:val="16"/>
                <w:shd w:val="clear" w:color="auto" w:fill="FFFFFF" w:themeFill="background1"/>
              </w:rPr>
            </w:pPr>
            <w:r w:rsidRPr="00B61E28">
              <w:rPr>
                <w:rFonts w:ascii="华文楷体" w:eastAsia="华文楷体" w:hAnsi="华文楷体" w:hint="eastAsia"/>
                <w:i/>
                <w:color w:val="0A4090"/>
                <w:sz w:val="16"/>
                <w:shd w:val="clear" w:color="auto" w:fill="FFFFFF" w:themeFill="background1"/>
              </w:rPr>
              <w:t>数据来源：</w:t>
            </w:r>
            <w:r>
              <w:rPr>
                <w:rFonts w:ascii="华文楷体" w:eastAsia="华文楷体" w:hAnsi="华文楷体" w:hint="eastAsia"/>
                <w:i/>
                <w:color w:val="0A4090"/>
                <w:sz w:val="16"/>
              </w:rPr>
              <w:t>公司公告，</w:t>
            </w:r>
            <w:r w:rsidRPr="00B61E28">
              <w:rPr>
                <w:rFonts w:ascii="华文楷体" w:eastAsia="华文楷体" w:hAnsi="华文楷体" w:hint="eastAsia"/>
                <w:i/>
                <w:color w:val="0A4090"/>
                <w:sz w:val="16"/>
                <w:shd w:val="clear" w:color="auto" w:fill="FFFFFF" w:themeFill="background1"/>
              </w:rPr>
              <w:t>安信证券研究中心</w:t>
            </w:r>
          </w:p>
        </w:tc>
      </w:tr>
    </w:tbl>
    <w:p w:rsidR="00007248" w:rsidRPr="00B61E28" w:rsidRDefault="00007248" w:rsidP="00007248">
      <w:pPr>
        <w:widowControl/>
        <w:jc w:val="left"/>
        <w:rPr>
          <w:rFonts w:ascii="华文楷体" w:eastAsia="华文楷体" w:hAnsi="华文楷体"/>
          <w:b/>
          <w:color w:val="0A4090"/>
          <w:sz w:val="24"/>
        </w:rPr>
      </w:pPr>
    </w:p>
    <w:p w:rsidR="00007248" w:rsidRPr="00B61E28" w:rsidRDefault="00007248" w:rsidP="00007248">
      <w:pPr>
        <w:pStyle w:val="4"/>
        <w:tabs>
          <w:tab w:val="num" w:pos="-1800"/>
          <w:tab w:val="num" w:pos="-900"/>
          <w:tab w:val="num" w:pos="3240"/>
        </w:tabs>
        <w:spacing w:line="260" w:lineRule="exact"/>
        <w:ind w:left="2517" w:firstLine="0"/>
        <w:rPr>
          <w:rFonts w:ascii="华文楷体" w:eastAsia="华文楷体" w:hAnsi="华文楷体"/>
          <w:color w:val="0A4090"/>
        </w:rPr>
      </w:pPr>
      <w:r w:rsidRPr="00B61E28">
        <w:rPr>
          <w:rFonts w:ascii="华文楷体" w:eastAsia="华文楷体" w:hAnsi="华文楷体" w:hint="eastAsia"/>
          <w:color w:val="0A4090"/>
        </w:rPr>
        <w:t>游戏直播</w:t>
      </w:r>
    </w:p>
    <w:p w:rsidR="00007248" w:rsidRPr="00B61E28" w:rsidRDefault="00007248" w:rsidP="00007248">
      <w:pPr>
        <w:spacing w:beforeLines="5" w:before="12" w:afterLines="5" w:after="12"/>
        <w:ind w:leftChars="1200" w:left="2520"/>
        <w:rPr>
          <w:rFonts w:ascii="华文楷体" w:eastAsia="华文楷体" w:hAnsi="华文楷体"/>
          <w:color w:val="0A4090"/>
        </w:rPr>
      </w:pPr>
      <w:r w:rsidRPr="00B61E28">
        <w:rPr>
          <w:rFonts w:ascii="华文楷体" w:eastAsia="华文楷体" w:hAnsi="华文楷体" w:hint="eastAsia"/>
          <w:color w:val="0A4090"/>
        </w:rPr>
        <w:t>游戏直播本季度收入为RMB5,500万元， +3.8% QoQ。从百度指数来看，虎牙直播目前处于第二阵营，但与战旗和龙珠直播的差距在缩小，主要是龙珠直播在腾讯的导流效果下流量增长非常快。</w:t>
      </w:r>
    </w:p>
    <w:p w:rsidR="00007248" w:rsidRPr="00B61E28" w:rsidRDefault="00007248" w:rsidP="00007248">
      <w:pPr>
        <w:spacing w:beforeLines="5" w:before="12" w:afterLines="5" w:after="12"/>
        <w:ind w:leftChars="1200" w:left="2520"/>
        <w:rPr>
          <w:rFonts w:ascii="华文楷体" w:eastAsia="华文楷体" w:hAnsi="华文楷体"/>
          <w:color w:val="0A4090"/>
        </w:rPr>
      </w:pPr>
    </w:p>
    <w:p w:rsidR="00007248" w:rsidRPr="00B61E28" w:rsidRDefault="00007248" w:rsidP="00007248">
      <w:pPr>
        <w:spacing w:beforeLines="5" w:before="12" w:afterLines="5" w:after="12"/>
        <w:rPr>
          <w:rFonts w:ascii="华文楷体" w:eastAsia="华文楷体" w:hAnsi="华文楷体"/>
          <w:color w:val="0A4090"/>
        </w:rPr>
      </w:pPr>
    </w:p>
    <w:tbl>
      <w:tblPr>
        <w:tblW w:w="10065" w:type="dxa"/>
        <w:tblInd w:w="675" w:type="dxa"/>
        <w:tblLayout w:type="fixed"/>
        <w:tblLook w:val="0000" w:firstRow="0" w:lastRow="0" w:firstColumn="0" w:lastColumn="0" w:noHBand="0" w:noVBand="0"/>
      </w:tblPr>
      <w:tblGrid>
        <w:gridCol w:w="10065"/>
      </w:tblGrid>
      <w:tr w:rsidR="00007248" w:rsidRPr="00B61E28" w:rsidTr="009B22F1">
        <w:trPr>
          <w:trHeight w:val="80"/>
        </w:trPr>
        <w:tc>
          <w:tcPr>
            <w:tcW w:w="10065" w:type="dxa"/>
            <w:tcBorders>
              <w:bottom w:val="single" w:sz="4" w:space="0" w:color="0A4090"/>
            </w:tcBorders>
            <w:shd w:val="clear" w:color="auto" w:fill="auto"/>
          </w:tcPr>
          <w:p w:rsidR="00007248" w:rsidRPr="00B61E28" w:rsidRDefault="00007248" w:rsidP="00A829DC">
            <w:pPr>
              <w:widowControl/>
              <w:jc w:val="left"/>
              <w:rPr>
                <w:rFonts w:ascii="Arial" w:eastAsia="华文楷体"/>
                <w:b/>
                <w:color w:val="002060"/>
                <w:sz w:val="20"/>
              </w:rPr>
            </w:pPr>
            <w:bookmarkStart w:id="180" w:name="_Toc413836336"/>
            <w:bookmarkStart w:id="181" w:name="_Toc421689033"/>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Seq 图表 \* Arabic \* MERGEFORMAT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92</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hint="eastAsia"/>
                <w:b/>
                <w:color w:val="0A4090"/>
                <w:sz w:val="20"/>
                <w:shd w:val="clear" w:color="auto" w:fill="FFFFFF" w:themeFill="background1"/>
              </w:rPr>
              <w:t>：</w:t>
            </w:r>
            <w:bookmarkEnd w:id="180"/>
            <w:r w:rsidRPr="00A829DC">
              <w:rPr>
                <w:rFonts w:ascii="华文楷体" w:eastAsia="华文楷体" w:hAnsi="华文楷体" w:hint="eastAsia"/>
                <w:b/>
                <w:color w:val="0A4090"/>
                <w:sz w:val="20"/>
                <w:shd w:val="clear" w:color="auto" w:fill="FFFFFF" w:themeFill="background1"/>
              </w:rPr>
              <w:t>游戏直播竞争情况分析-1</w:t>
            </w:r>
            <w:bookmarkEnd w:id="181"/>
          </w:p>
        </w:tc>
      </w:tr>
      <w:tr w:rsidR="00007248" w:rsidRPr="00B61E28" w:rsidTr="009B22F1">
        <w:trPr>
          <w:trHeight w:hRule="exact" w:val="4240"/>
        </w:trPr>
        <w:tc>
          <w:tcPr>
            <w:tcW w:w="10065" w:type="dxa"/>
            <w:tcBorders>
              <w:top w:val="single" w:sz="4" w:space="0" w:color="0A4090"/>
              <w:bottom w:val="single" w:sz="4" w:space="0" w:color="0A4090"/>
            </w:tcBorders>
            <w:shd w:val="clear" w:color="auto" w:fill="auto"/>
            <w:tcMar>
              <w:left w:w="0" w:type="dxa"/>
              <w:right w:w="0" w:type="dxa"/>
            </w:tcMar>
            <w:vAlign w:val="center"/>
          </w:tcPr>
          <w:p w:rsidR="00007248" w:rsidRPr="00B61E28" w:rsidRDefault="00007248" w:rsidP="009B22F1">
            <w:pPr>
              <w:jc w:val="center"/>
            </w:pPr>
            <w:r w:rsidRPr="00B61E28">
              <w:rPr>
                <w:noProof/>
              </w:rPr>
              <w:drawing>
                <wp:inline distT="0" distB="0" distL="0" distR="0" wp14:anchorId="2292129C" wp14:editId="58E0B7C6">
                  <wp:extent cx="6219825" cy="258871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219825" cy="2588714"/>
                          </a:xfrm>
                          <a:prstGeom prst="rect">
                            <a:avLst/>
                          </a:prstGeom>
                        </pic:spPr>
                      </pic:pic>
                    </a:graphicData>
                  </a:graphic>
                </wp:inline>
              </w:drawing>
            </w:r>
          </w:p>
        </w:tc>
      </w:tr>
      <w:tr w:rsidR="00007248" w:rsidRPr="00B61E28" w:rsidTr="009B22F1">
        <w:trPr>
          <w:trHeight w:val="70"/>
        </w:trPr>
        <w:tc>
          <w:tcPr>
            <w:tcW w:w="10065" w:type="dxa"/>
            <w:tcBorders>
              <w:top w:val="single" w:sz="4" w:space="0" w:color="0A4090"/>
            </w:tcBorders>
            <w:shd w:val="clear" w:color="auto" w:fill="auto"/>
          </w:tcPr>
          <w:p w:rsidR="00007248" w:rsidRPr="00B61E28" w:rsidRDefault="00007248" w:rsidP="009B22F1">
            <w:pPr>
              <w:jc w:val="left"/>
              <w:rPr>
                <w:rFonts w:ascii="Arial" w:eastAsia="华文楷体"/>
                <w:i/>
                <w:color w:val="002060"/>
                <w:sz w:val="16"/>
              </w:rPr>
            </w:pPr>
            <w:r w:rsidRPr="00B61E28">
              <w:rPr>
                <w:rFonts w:ascii="Arial" w:eastAsia="华文楷体" w:hint="eastAsia"/>
                <w:i/>
                <w:color w:val="002060"/>
                <w:sz w:val="16"/>
              </w:rPr>
              <w:t>数据来源：百度指数（</w:t>
            </w:r>
            <w:r w:rsidRPr="00B61E28">
              <w:rPr>
                <w:rFonts w:ascii="Arial" w:eastAsia="华文楷体" w:hint="eastAsia"/>
                <w:i/>
                <w:color w:val="002060"/>
                <w:sz w:val="16"/>
              </w:rPr>
              <w:t>2015</w:t>
            </w:r>
            <w:r w:rsidRPr="00B61E28">
              <w:rPr>
                <w:rFonts w:ascii="Arial" w:eastAsia="华文楷体" w:hint="eastAsia"/>
                <w:i/>
                <w:color w:val="002060"/>
                <w:sz w:val="16"/>
              </w:rPr>
              <w:t>年</w:t>
            </w:r>
            <w:r w:rsidRPr="00B61E28">
              <w:rPr>
                <w:rFonts w:ascii="Arial" w:eastAsia="华文楷体" w:hint="eastAsia"/>
                <w:i/>
                <w:color w:val="002060"/>
                <w:sz w:val="16"/>
              </w:rPr>
              <w:t>5</w:t>
            </w:r>
            <w:r w:rsidRPr="00B61E28">
              <w:rPr>
                <w:rFonts w:ascii="Arial" w:eastAsia="华文楷体" w:hint="eastAsia"/>
                <w:i/>
                <w:color w:val="002060"/>
                <w:sz w:val="16"/>
              </w:rPr>
              <w:t>月</w:t>
            </w:r>
            <w:r w:rsidRPr="00B61E28">
              <w:rPr>
                <w:rFonts w:ascii="Arial" w:eastAsia="华文楷体" w:hint="eastAsia"/>
                <w:i/>
                <w:color w:val="002060"/>
                <w:sz w:val="16"/>
              </w:rPr>
              <w:t>11</w:t>
            </w:r>
            <w:r w:rsidRPr="00B61E28">
              <w:rPr>
                <w:rFonts w:ascii="Arial" w:eastAsia="华文楷体" w:hint="eastAsia"/>
                <w:i/>
                <w:color w:val="002060"/>
                <w:sz w:val="16"/>
              </w:rPr>
              <w:t>日），安信证券研究中心</w:t>
            </w:r>
          </w:p>
          <w:p w:rsidR="00007248" w:rsidRPr="00B61E28" w:rsidRDefault="00007248" w:rsidP="009B22F1">
            <w:pPr>
              <w:spacing w:beforeLines="5" w:before="12" w:afterLines="5" w:after="12"/>
              <w:ind w:leftChars="1200" w:left="2520" w:firstLine="420"/>
              <w:rPr>
                <w:rFonts w:ascii="Arial" w:eastAsia="华文楷体"/>
                <w:i/>
                <w:color w:val="002060"/>
                <w:sz w:val="16"/>
              </w:rPr>
            </w:pPr>
          </w:p>
        </w:tc>
      </w:tr>
    </w:tbl>
    <w:p w:rsidR="00677BBD" w:rsidRDefault="00677BBD" w:rsidP="00007248">
      <w:pPr>
        <w:spacing w:beforeLines="5" w:before="12" w:afterLines="5" w:after="12"/>
        <w:ind w:leftChars="1200" w:left="2520"/>
        <w:rPr>
          <w:rFonts w:ascii="华文楷体" w:eastAsia="华文楷体" w:hAnsi="华文楷体"/>
          <w:color w:val="0A4090"/>
        </w:rPr>
      </w:pPr>
    </w:p>
    <w:p w:rsidR="00677BBD" w:rsidRDefault="00677BBD">
      <w:pPr>
        <w:widowControl/>
        <w:jc w:val="left"/>
        <w:rPr>
          <w:rFonts w:ascii="华文楷体" w:eastAsia="华文楷体" w:hAnsi="华文楷体"/>
          <w:color w:val="0A4090"/>
        </w:rPr>
      </w:pPr>
      <w:r>
        <w:rPr>
          <w:rFonts w:ascii="华文楷体" w:eastAsia="华文楷体" w:hAnsi="华文楷体"/>
          <w:color w:val="0A4090"/>
        </w:rPr>
        <w:br w:type="page"/>
      </w:r>
    </w:p>
    <w:p w:rsidR="00007248" w:rsidRPr="00B61E28" w:rsidRDefault="00007248" w:rsidP="00007248">
      <w:pPr>
        <w:spacing w:beforeLines="5" w:before="12" w:afterLines="5" w:after="12"/>
        <w:ind w:leftChars="1200" w:left="2520"/>
        <w:rPr>
          <w:rFonts w:ascii="华文楷体" w:eastAsia="华文楷体" w:hAnsi="华文楷体"/>
          <w:color w:val="0A4090"/>
        </w:rPr>
      </w:pPr>
    </w:p>
    <w:tbl>
      <w:tblPr>
        <w:tblW w:w="10065" w:type="dxa"/>
        <w:tblInd w:w="675" w:type="dxa"/>
        <w:tblLayout w:type="fixed"/>
        <w:tblLook w:val="0000" w:firstRow="0" w:lastRow="0" w:firstColumn="0" w:lastColumn="0" w:noHBand="0" w:noVBand="0"/>
      </w:tblPr>
      <w:tblGrid>
        <w:gridCol w:w="10065"/>
      </w:tblGrid>
      <w:tr w:rsidR="00007248" w:rsidRPr="00B61E28" w:rsidTr="009B22F1">
        <w:trPr>
          <w:trHeight w:val="80"/>
        </w:trPr>
        <w:tc>
          <w:tcPr>
            <w:tcW w:w="10065" w:type="dxa"/>
            <w:tcBorders>
              <w:bottom w:val="single" w:sz="4" w:space="0" w:color="0A4090"/>
            </w:tcBorders>
            <w:shd w:val="clear" w:color="auto" w:fill="auto"/>
          </w:tcPr>
          <w:p w:rsidR="00007248" w:rsidRPr="00B61E28" w:rsidRDefault="00007248" w:rsidP="00A829DC">
            <w:pPr>
              <w:widowControl/>
              <w:jc w:val="left"/>
              <w:rPr>
                <w:rFonts w:ascii="Arial" w:eastAsia="华文楷体"/>
                <w:b/>
                <w:color w:val="002060"/>
                <w:sz w:val="20"/>
              </w:rPr>
            </w:pPr>
            <w:bookmarkStart w:id="182" w:name="_Toc421689034"/>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Seq 图表 \* Arabic \* MERGEFORMAT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93</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hint="eastAsia"/>
                <w:b/>
                <w:color w:val="0A4090"/>
                <w:sz w:val="20"/>
                <w:shd w:val="clear" w:color="auto" w:fill="FFFFFF" w:themeFill="background1"/>
              </w:rPr>
              <w:t>：游戏直播竞争情况分析-2</w:t>
            </w:r>
            <w:bookmarkEnd w:id="182"/>
          </w:p>
        </w:tc>
      </w:tr>
      <w:tr w:rsidR="00007248" w:rsidRPr="00B61E28" w:rsidTr="009B22F1">
        <w:trPr>
          <w:trHeight w:hRule="exact" w:val="4311"/>
        </w:trPr>
        <w:tc>
          <w:tcPr>
            <w:tcW w:w="10065" w:type="dxa"/>
            <w:tcBorders>
              <w:top w:val="single" w:sz="4" w:space="0" w:color="0A4090"/>
              <w:bottom w:val="single" w:sz="4" w:space="0" w:color="0A4090"/>
            </w:tcBorders>
            <w:shd w:val="clear" w:color="auto" w:fill="auto"/>
            <w:tcMar>
              <w:left w:w="0" w:type="dxa"/>
              <w:right w:w="0" w:type="dxa"/>
            </w:tcMar>
            <w:vAlign w:val="center"/>
          </w:tcPr>
          <w:p w:rsidR="00007248" w:rsidRPr="00B61E28" w:rsidRDefault="00007248" w:rsidP="009B22F1">
            <w:pPr>
              <w:jc w:val="center"/>
            </w:pPr>
            <w:r w:rsidRPr="00B61E28">
              <w:rPr>
                <w:noProof/>
              </w:rPr>
              <w:drawing>
                <wp:inline distT="0" distB="0" distL="0" distR="0" wp14:anchorId="1C0053C1" wp14:editId="5399CD7B">
                  <wp:extent cx="6307267" cy="239077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316911" cy="2394431"/>
                          </a:xfrm>
                          <a:prstGeom prst="rect">
                            <a:avLst/>
                          </a:prstGeom>
                        </pic:spPr>
                      </pic:pic>
                    </a:graphicData>
                  </a:graphic>
                </wp:inline>
              </w:drawing>
            </w:r>
          </w:p>
        </w:tc>
      </w:tr>
      <w:tr w:rsidR="00007248" w:rsidRPr="00B61E28" w:rsidTr="009B22F1">
        <w:trPr>
          <w:trHeight w:val="70"/>
        </w:trPr>
        <w:tc>
          <w:tcPr>
            <w:tcW w:w="10065" w:type="dxa"/>
            <w:tcBorders>
              <w:top w:val="single" w:sz="4" w:space="0" w:color="0A4090"/>
            </w:tcBorders>
            <w:shd w:val="clear" w:color="auto" w:fill="auto"/>
          </w:tcPr>
          <w:p w:rsidR="00007248" w:rsidRPr="00B61E28" w:rsidRDefault="00007248" w:rsidP="009B22F1">
            <w:pPr>
              <w:jc w:val="left"/>
              <w:rPr>
                <w:rFonts w:ascii="Arial" w:eastAsia="华文楷体"/>
                <w:i/>
                <w:color w:val="002060"/>
                <w:sz w:val="16"/>
              </w:rPr>
            </w:pPr>
            <w:r w:rsidRPr="00B61E28">
              <w:rPr>
                <w:rFonts w:ascii="Arial" w:eastAsia="华文楷体" w:hint="eastAsia"/>
                <w:i/>
                <w:color w:val="002060"/>
                <w:sz w:val="16"/>
              </w:rPr>
              <w:t>数据来源：百度指数（</w:t>
            </w:r>
            <w:r w:rsidRPr="00B61E28">
              <w:rPr>
                <w:rFonts w:ascii="Arial" w:eastAsia="华文楷体" w:hint="eastAsia"/>
                <w:i/>
                <w:color w:val="002060"/>
                <w:sz w:val="16"/>
              </w:rPr>
              <w:t>2015</w:t>
            </w:r>
            <w:r w:rsidRPr="00B61E28">
              <w:rPr>
                <w:rFonts w:ascii="Arial" w:eastAsia="华文楷体" w:hint="eastAsia"/>
                <w:i/>
                <w:color w:val="002060"/>
                <w:sz w:val="16"/>
              </w:rPr>
              <w:t>年</w:t>
            </w:r>
            <w:r w:rsidRPr="00B61E28">
              <w:rPr>
                <w:rFonts w:ascii="Arial" w:eastAsia="华文楷体" w:hint="eastAsia"/>
                <w:i/>
                <w:color w:val="002060"/>
                <w:sz w:val="16"/>
              </w:rPr>
              <w:t>5</w:t>
            </w:r>
            <w:r w:rsidRPr="00B61E28">
              <w:rPr>
                <w:rFonts w:ascii="Arial" w:eastAsia="华文楷体" w:hint="eastAsia"/>
                <w:i/>
                <w:color w:val="002060"/>
                <w:sz w:val="16"/>
              </w:rPr>
              <w:t>月</w:t>
            </w:r>
            <w:r w:rsidRPr="00B61E28">
              <w:rPr>
                <w:rFonts w:ascii="Arial" w:eastAsia="华文楷体" w:hint="eastAsia"/>
                <w:i/>
                <w:color w:val="002060"/>
                <w:sz w:val="16"/>
              </w:rPr>
              <w:t>11</w:t>
            </w:r>
            <w:r w:rsidRPr="00B61E28">
              <w:rPr>
                <w:rFonts w:ascii="Arial" w:eastAsia="华文楷体" w:hint="eastAsia"/>
                <w:i/>
                <w:color w:val="002060"/>
                <w:sz w:val="16"/>
              </w:rPr>
              <w:t>日），安信证券研究中心</w:t>
            </w:r>
          </w:p>
          <w:p w:rsidR="00007248" w:rsidRPr="00B61E28" w:rsidRDefault="00007248" w:rsidP="009B22F1">
            <w:pPr>
              <w:spacing w:beforeLines="5" w:before="12" w:afterLines="5" w:after="12"/>
              <w:ind w:leftChars="1200" w:left="2520" w:firstLine="420"/>
              <w:rPr>
                <w:rFonts w:ascii="Arial" w:eastAsia="华文楷体"/>
                <w:i/>
                <w:color w:val="002060"/>
                <w:sz w:val="16"/>
              </w:rPr>
            </w:pPr>
          </w:p>
        </w:tc>
      </w:tr>
    </w:tbl>
    <w:p w:rsidR="00007248" w:rsidRPr="00B61E28" w:rsidRDefault="00007248" w:rsidP="00007248">
      <w:pPr>
        <w:spacing w:beforeLines="5" w:before="12" w:afterLines="5" w:after="12"/>
        <w:rPr>
          <w:rFonts w:ascii="华文楷体" w:eastAsia="华文楷体" w:hAnsi="华文楷体"/>
          <w:color w:val="0A4090"/>
        </w:rPr>
      </w:pPr>
    </w:p>
    <w:p w:rsidR="00007248" w:rsidRPr="00007248" w:rsidRDefault="00007248" w:rsidP="00007248"/>
    <w:p w:rsidR="00744BDB" w:rsidRDefault="00744BDB" w:rsidP="0007612F">
      <w:pPr>
        <w:spacing w:beforeLines="5" w:before="12" w:afterLines="5" w:after="12"/>
        <w:ind w:leftChars="1200" w:left="2520"/>
        <w:rPr>
          <w:rFonts w:ascii="华文楷体" w:eastAsia="华文楷体" w:hAnsi="华文楷体"/>
          <w:color w:val="0A4090"/>
        </w:rPr>
      </w:pPr>
    </w:p>
    <w:p w:rsidR="00D36395" w:rsidRDefault="00D36395">
      <w:pPr>
        <w:widowControl/>
        <w:jc w:val="left"/>
        <w:rPr>
          <w:rFonts w:ascii="华文楷体" w:eastAsia="华文楷体" w:hAnsi="华文楷体"/>
          <w:b/>
          <w:color w:val="0A4090"/>
          <w:sz w:val="24"/>
        </w:rPr>
      </w:pPr>
      <w:r>
        <w:rPr>
          <w:rFonts w:ascii="华文楷体" w:eastAsia="华文楷体" w:hAnsi="华文楷体"/>
          <w:color w:val="0A4090"/>
        </w:rPr>
        <w:br w:type="page"/>
      </w:r>
    </w:p>
    <w:p w:rsidR="00744BDB" w:rsidRDefault="00313BE7" w:rsidP="00744BDB">
      <w:pPr>
        <w:pStyle w:val="2"/>
        <w:tabs>
          <w:tab w:val="clear" w:pos="-993"/>
          <w:tab w:val="num" w:pos="2694"/>
          <w:tab w:val="num" w:pos="3060"/>
        </w:tabs>
        <w:spacing w:line="260" w:lineRule="exact"/>
        <w:ind w:left="2517" w:firstLine="0"/>
        <w:rPr>
          <w:rFonts w:ascii="华文楷体" w:eastAsia="华文楷体" w:hAnsi="华文楷体"/>
          <w:color w:val="0A4090"/>
        </w:rPr>
      </w:pPr>
      <w:bookmarkStart w:id="183" w:name="_Toc421688932"/>
      <w:r>
        <w:rPr>
          <w:rFonts w:ascii="华文楷体" w:eastAsia="华文楷体" w:hAnsi="华文楷体" w:hint="eastAsia"/>
          <w:color w:val="0A4090"/>
        </w:rPr>
        <w:lastRenderedPageBreak/>
        <w:t>陌陌1Q15业绩点评：陌陌再出发-新形态、新里程、新起点</w:t>
      </w:r>
      <w:bookmarkEnd w:id="183"/>
    </w:p>
    <w:p w:rsidR="00D36395" w:rsidRDefault="00D36395" w:rsidP="00D36395">
      <w:pPr>
        <w:pStyle w:val="af9"/>
      </w:pPr>
      <w:r>
        <w:rPr>
          <w:rFonts w:hint="eastAsia"/>
        </w:rPr>
        <w:t>■</w:t>
      </w:r>
      <w:r w:rsidRPr="00D36395">
        <w:rPr>
          <w:rFonts w:hint="eastAsia"/>
          <w:b/>
        </w:rPr>
        <w:t>社交形态由“颜值社交”扩大至“多元化社交”，重视UGC内容与运营</w:t>
      </w:r>
      <w:r>
        <w:rPr>
          <w:rFonts w:hint="eastAsia"/>
        </w:rPr>
        <w:t>。陌陌6.0版本上线后，通过引入行业、家乡、毕业院校、居住区域、工作地点及兴趣话题等六个标签结合地理位置，进行信息流内容的精准推荐，丰富“一对多非实时互动”的社交交互；引入聊天室模块构建“一对多实时互动”的社交交互。根据我们的定期跟踪，聊天室陌陌大杂烩的同时在线人数由上线初期的不足2万，提升近期的4万，活跃度提升效果明显；兴趣话题不断丰富，包括文艺Club、全民K歌和午夜怪谈等话题不断增加。</w:t>
      </w:r>
    </w:p>
    <w:p w:rsidR="00D36395" w:rsidRDefault="00D36395" w:rsidP="00D36395">
      <w:pPr>
        <w:pStyle w:val="af9"/>
      </w:pPr>
    </w:p>
    <w:p w:rsidR="00D36395" w:rsidRDefault="00D36395" w:rsidP="00D36395">
      <w:pPr>
        <w:pStyle w:val="af9"/>
      </w:pPr>
      <w:r>
        <w:rPr>
          <w:rFonts w:hint="eastAsia"/>
        </w:rPr>
        <w:t xml:space="preserve">■ </w:t>
      </w:r>
      <w:r w:rsidRPr="00D36395">
        <w:rPr>
          <w:rFonts w:hint="eastAsia"/>
          <w:b/>
        </w:rPr>
        <w:t>用户继续高增长，空间有望扩大，丰富的社交形态有助于用户关系的沉淀和交互</w:t>
      </w:r>
      <w:r>
        <w:rPr>
          <w:rFonts w:hint="eastAsia"/>
        </w:rPr>
        <w:t>。1Q15的MAU达到7,810万，环比提高880万；活跃用户日均使用时长维持在30分钟，主流社交平台的形态日益完善。我们认为改版有助于转变陌陌以往“刷脸”社交的局限性，倡导多元化的社交丰富体验，进一步打开用户规模的增长空间。上线3周后，在附近招呼数量下滑的情况下，新增好友关系不断提升；改版前后，在已有功能刷新量不变的情况下，新增聊天室刷新量持续提升。</w:t>
      </w:r>
    </w:p>
    <w:p w:rsidR="00D36395" w:rsidRDefault="00D36395" w:rsidP="00D36395">
      <w:pPr>
        <w:pStyle w:val="af9"/>
      </w:pPr>
    </w:p>
    <w:p w:rsidR="00D36395" w:rsidRDefault="00D36395" w:rsidP="00D36395">
      <w:pPr>
        <w:pStyle w:val="af9"/>
      </w:pPr>
      <w:r>
        <w:rPr>
          <w:rFonts w:hint="eastAsia"/>
        </w:rPr>
        <w:t>■</w:t>
      </w:r>
      <w:r w:rsidRPr="00D36395">
        <w:rPr>
          <w:rFonts w:hint="eastAsia"/>
          <w:b/>
        </w:rPr>
        <w:t>收入实现3.8倍的同比增长，收入来源多元化，历史首次实现盈亏平衡</w:t>
      </w:r>
      <w:r>
        <w:rPr>
          <w:rFonts w:hint="eastAsia"/>
        </w:rPr>
        <w:t>。1Q15陌陌收入达到USD2,632万，同比和环比分别增长383.4%和33.2%；经调整后净利润为USD944.2万，符合我们上季度对于公司盈亏平衡的预期。包括到店通（季度充值收入和消耗收入环比增长100%和80%）、品牌广告（包括通用、三星、平安银行和苏宁等19个品牌广告主）、58同城和阿里在内的广告收入达到USD604.4万，成为重要的收入来源（占收入23%）；会员费受春节效应影响，仍实现同比311.3%和环比9.4%的增长，达到USD1,302.1万；手游增长超预期季度收入USD613.4万，+212.5% YoY, +41.1% QoQ，包括《陌陌熊熊消》自研产品和《十万个冷笑话》代理游戏获得较大的成功。</w:t>
      </w:r>
    </w:p>
    <w:p w:rsidR="00D36395" w:rsidRDefault="00D36395" w:rsidP="00D36395">
      <w:pPr>
        <w:pStyle w:val="af9"/>
      </w:pPr>
    </w:p>
    <w:p w:rsidR="00D36395" w:rsidRDefault="00D36395" w:rsidP="00D36395">
      <w:pPr>
        <w:pStyle w:val="af9"/>
      </w:pPr>
      <w:r>
        <w:rPr>
          <w:rFonts w:hint="eastAsia"/>
        </w:rPr>
        <w:t>■</w:t>
      </w:r>
      <w:r w:rsidRPr="00D36395">
        <w:rPr>
          <w:rFonts w:hint="eastAsia"/>
          <w:b/>
        </w:rPr>
        <w:t>丰富的商业化前景，构筑未来发展的长期动力</w:t>
      </w:r>
      <w:r>
        <w:rPr>
          <w:rFonts w:hint="eastAsia"/>
        </w:rPr>
        <w:t>。礼物商城1月27日上线后，对于丰富用户社交体验和提高收入起到了良好的效果，包括付费表情和礼物商城合计收入USD112.5万（商品单价涵盖RMB79-2000元，平台平均抽成比例达到20%左右，销售情况反馈积极），公司预计在2季度还会进行针对性进行优化。未来，公司和阿里巴巴还将在用户和数据之间打通，探讨社交与微商合作的可能性。同比在2015年下半年还会陆续推出视频直播和与地理位置相关的O2O服务，包括到家服务、外卖、拼车和异地旅游分享类Airbnb等。</w:t>
      </w:r>
    </w:p>
    <w:p w:rsidR="00D36395" w:rsidRDefault="00D36395" w:rsidP="00D36395">
      <w:pPr>
        <w:pStyle w:val="af9"/>
      </w:pPr>
    </w:p>
    <w:p w:rsidR="00D36395" w:rsidRDefault="00D36395" w:rsidP="00D36395">
      <w:pPr>
        <w:pStyle w:val="af9"/>
      </w:pPr>
      <w:r w:rsidRPr="00D36395">
        <w:rPr>
          <w:rFonts w:hint="eastAsia"/>
          <w:b/>
        </w:rPr>
        <w:t>■风险提示</w:t>
      </w:r>
      <w:r>
        <w:rPr>
          <w:rFonts w:hint="eastAsia"/>
        </w:rPr>
        <w:t>：MAU增速放缓，用户活跃度下降，但新版本上线有望打破用户增长的天花板，沉淀用户社交关系。</w:t>
      </w:r>
    </w:p>
    <w:p w:rsidR="00D36395" w:rsidRPr="00D36395" w:rsidRDefault="00D36395" w:rsidP="00D36395"/>
    <w:p w:rsidR="00313BE7" w:rsidRPr="00D36395" w:rsidRDefault="00313BE7" w:rsidP="00D36395">
      <w:pPr>
        <w:pStyle w:val="3"/>
        <w:tabs>
          <w:tab w:val="num" w:pos="3240"/>
        </w:tabs>
        <w:spacing w:line="260" w:lineRule="exact"/>
        <w:ind w:left="2517" w:firstLine="0"/>
        <w:rPr>
          <w:rFonts w:ascii="华文楷体" w:eastAsia="华文楷体" w:hAnsi="华文楷体"/>
          <w:color w:val="0A4090"/>
        </w:rPr>
      </w:pPr>
      <w:bookmarkStart w:id="184" w:name="_Toc421688933"/>
      <w:r w:rsidRPr="00D36395">
        <w:rPr>
          <w:rFonts w:ascii="华文楷体" w:eastAsia="华文楷体" w:hAnsi="华文楷体" w:hint="eastAsia"/>
          <w:color w:val="0A4090"/>
        </w:rPr>
        <w:t>社交形态由"颜值社交"扩大至"多元化社交"，重视UGC内容与运营</w:t>
      </w:r>
      <w:bookmarkEnd w:id="184"/>
    </w:p>
    <w:p w:rsidR="00313BE7" w:rsidRDefault="00313BE7" w:rsidP="00313BE7">
      <w:pPr>
        <w:pStyle w:val="af9"/>
      </w:pPr>
      <w:r w:rsidRPr="001B7035">
        <w:rPr>
          <w:rFonts w:hint="eastAsia"/>
        </w:rPr>
        <w:t>陌陌4月24日正式上线6.0版本，在产品上做了诸多调整和创新，弱化“刷脸社交”，</w:t>
      </w:r>
      <w:r>
        <w:rPr>
          <w:rFonts w:hint="eastAsia"/>
        </w:rPr>
        <w:t>强化多元化的社交平台。</w:t>
      </w:r>
      <w:r w:rsidRPr="001B7035">
        <w:rPr>
          <w:rFonts w:hint="eastAsia"/>
        </w:rPr>
        <w:t>引入留言板和聊天室来激发UGC内容，沉淀用户的同时，提高用户活跃度。5.0版本到6.0版本的升级过程中，“附近的人”由一级入口变为二级入口，将“留言板”从二级入口提升到一级入口，引入行业、家乡、毕业院校、居住区域、工作地点以及兴趣话题等六个标签来来进行内容的相关性推荐；</w:t>
      </w:r>
      <w:r>
        <w:rPr>
          <w:rFonts w:hint="eastAsia"/>
        </w:rPr>
        <w:t>新设“聊天室”来鼓励陌生人多对多的聊天。</w:t>
      </w:r>
    </w:p>
    <w:p w:rsidR="00D36395" w:rsidRDefault="00D36395" w:rsidP="00313BE7">
      <w:pPr>
        <w:pStyle w:val="af9"/>
      </w:pPr>
    </w:p>
    <w:p w:rsidR="00313BE7" w:rsidRDefault="00313BE7" w:rsidP="00313BE7">
      <w:pPr>
        <w:pStyle w:val="af9"/>
      </w:pPr>
      <w:r>
        <w:rPr>
          <w:rFonts w:hint="eastAsia"/>
        </w:rPr>
        <w:t>根据一对一、一对多以及实时互动和非实时互动四个象限，我们将目前陌陌社交的主要社交功能分成三类：</w:t>
      </w:r>
    </w:p>
    <w:p w:rsidR="00313BE7" w:rsidRPr="003A7B69" w:rsidRDefault="00313BE7" w:rsidP="00313BE7">
      <w:pPr>
        <w:pStyle w:val="af9"/>
        <w:rPr>
          <w:b/>
        </w:rPr>
      </w:pPr>
      <w:r w:rsidRPr="003A7B69">
        <w:rPr>
          <w:rFonts w:hint="eastAsia"/>
          <w:b/>
        </w:rPr>
        <w:t>一对多的非实时互动：</w:t>
      </w:r>
    </w:p>
    <w:p w:rsidR="00313BE7" w:rsidRPr="00A95379" w:rsidRDefault="00313BE7" w:rsidP="00062DD6">
      <w:pPr>
        <w:pStyle w:val="af9"/>
        <w:numPr>
          <w:ilvl w:val="0"/>
          <w:numId w:val="17"/>
        </w:numPr>
        <w:ind w:leftChars="0"/>
      </w:pPr>
      <w:r w:rsidRPr="003A7B69">
        <w:rPr>
          <w:rFonts w:hint="eastAsia"/>
          <w:b/>
        </w:rPr>
        <w:t>留言板（一级入口）</w:t>
      </w:r>
      <w:r w:rsidRPr="00A95379">
        <w:rPr>
          <w:rFonts w:hint="eastAsia"/>
        </w:rPr>
        <w:t>：通过行业、家乡、毕业院校、居住区域、工作地点以及兴趣话题等六个标签来来进行内容的相关性推荐；</w:t>
      </w:r>
    </w:p>
    <w:p w:rsidR="00313BE7" w:rsidRPr="00A95379" w:rsidRDefault="00313BE7" w:rsidP="00062DD6">
      <w:pPr>
        <w:pStyle w:val="af9"/>
        <w:numPr>
          <w:ilvl w:val="0"/>
          <w:numId w:val="17"/>
        </w:numPr>
        <w:ind w:leftChars="0"/>
      </w:pPr>
      <w:r w:rsidRPr="003A7B69">
        <w:rPr>
          <w:rFonts w:hint="eastAsia"/>
          <w:b/>
        </w:rPr>
        <w:lastRenderedPageBreak/>
        <w:t>话题（二级入口）：</w:t>
      </w:r>
      <w:r w:rsidRPr="00A95379">
        <w:rPr>
          <w:rFonts w:hint="eastAsia"/>
        </w:rPr>
        <w:t>基于话题与兴趣进行信息流内容的关联性内容推荐</w:t>
      </w:r>
    </w:p>
    <w:p w:rsidR="00313BE7" w:rsidRDefault="00313BE7" w:rsidP="00062DD6">
      <w:pPr>
        <w:pStyle w:val="af9"/>
        <w:numPr>
          <w:ilvl w:val="0"/>
          <w:numId w:val="17"/>
        </w:numPr>
        <w:ind w:leftChars="0"/>
      </w:pPr>
      <w:r w:rsidRPr="003A7B69">
        <w:rPr>
          <w:rFonts w:hint="eastAsia"/>
          <w:b/>
        </w:rPr>
        <w:t>附近活动（二级入口）：</w:t>
      </w:r>
      <w:r w:rsidRPr="00A95379">
        <w:rPr>
          <w:rFonts w:hint="eastAsia"/>
        </w:rPr>
        <w:t>基于LBS的活动组织</w:t>
      </w:r>
    </w:p>
    <w:p w:rsidR="00313BE7" w:rsidRPr="003A7B69" w:rsidRDefault="00313BE7" w:rsidP="00313BE7">
      <w:pPr>
        <w:pStyle w:val="af9"/>
        <w:rPr>
          <w:b/>
        </w:rPr>
      </w:pPr>
      <w:r w:rsidRPr="003A7B69">
        <w:rPr>
          <w:rFonts w:hint="eastAsia"/>
          <w:b/>
        </w:rPr>
        <w:t>一对多的实时互动：</w:t>
      </w:r>
    </w:p>
    <w:p w:rsidR="00313BE7" w:rsidRPr="00A95379" w:rsidRDefault="00313BE7" w:rsidP="00062DD6">
      <w:pPr>
        <w:pStyle w:val="af9"/>
        <w:numPr>
          <w:ilvl w:val="0"/>
          <w:numId w:val="18"/>
        </w:numPr>
        <w:ind w:leftChars="0"/>
      </w:pPr>
      <w:r w:rsidRPr="003A7B69">
        <w:rPr>
          <w:rFonts w:hint="eastAsia"/>
          <w:b/>
        </w:rPr>
        <w:t>聊天室（一级入口）：</w:t>
      </w:r>
      <w:r w:rsidRPr="00A95379">
        <w:rPr>
          <w:rFonts w:hint="eastAsia"/>
        </w:rPr>
        <w:t>通过热点话题和兴趣，鼓励陌生人进行聊天交友，每个聊天室上限为20人，如果三分钟不在线就会自动退出。包括文艺club、全民K歌、说方言找老乡和闺蜜悄悄话等</w:t>
      </w:r>
    </w:p>
    <w:p w:rsidR="00313BE7" w:rsidRDefault="00313BE7" w:rsidP="00062DD6">
      <w:pPr>
        <w:pStyle w:val="af9"/>
        <w:numPr>
          <w:ilvl w:val="0"/>
          <w:numId w:val="18"/>
        </w:numPr>
        <w:ind w:leftChars="0"/>
      </w:pPr>
      <w:r w:rsidRPr="003A7B69">
        <w:rPr>
          <w:rFonts w:hint="eastAsia"/>
          <w:b/>
        </w:rPr>
        <w:t>陌陌群组（二级入口）：</w:t>
      </w:r>
      <w:r w:rsidRPr="00A95379">
        <w:rPr>
          <w:rFonts w:hint="eastAsia"/>
        </w:rPr>
        <w:t>基于LBS的位置群组、或者是兴趣的群组进行聊天，为了控制活跃度，非会员加入上限为6个群组</w:t>
      </w:r>
    </w:p>
    <w:p w:rsidR="00313BE7" w:rsidRPr="003A7B69" w:rsidRDefault="00313BE7" w:rsidP="00313BE7">
      <w:pPr>
        <w:pStyle w:val="af9"/>
        <w:rPr>
          <w:b/>
        </w:rPr>
      </w:pPr>
      <w:r w:rsidRPr="003A7B69">
        <w:rPr>
          <w:rFonts w:hint="eastAsia"/>
          <w:b/>
        </w:rPr>
        <w:t>一对一的实时互动：</w:t>
      </w:r>
    </w:p>
    <w:p w:rsidR="00313BE7" w:rsidRDefault="00313BE7" w:rsidP="00062DD6">
      <w:pPr>
        <w:pStyle w:val="af9"/>
        <w:numPr>
          <w:ilvl w:val="0"/>
          <w:numId w:val="19"/>
        </w:numPr>
        <w:ind w:leftChars="0"/>
      </w:pPr>
      <w:r w:rsidRPr="003A7B69">
        <w:rPr>
          <w:rFonts w:hint="eastAsia"/>
          <w:b/>
        </w:rPr>
        <w:t>附近的人（二级入口）：</w:t>
      </w:r>
      <w:r w:rsidRPr="001B7035">
        <w:rPr>
          <w:rFonts w:hint="eastAsia"/>
        </w:rPr>
        <w:t>基于LBS及相关筛选条件进行附近的人展现</w:t>
      </w:r>
      <w:r>
        <w:rPr>
          <w:rFonts w:hint="eastAsia"/>
        </w:rPr>
        <w:t>，并基于此进行聊天</w:t>
      </w:r>
    </w:p>
    <w:tbl>
      <w:tblPr>
        <w:tblW w:w="8109" w:type="dxa"/>
        <w:tblInd w:w="2631" w:type="dxa"/>
        <w:tblLayout w:type="fixed"/>
        <w:tblLook w:val="0000" w:firstRow="0" w:lastRow="0" w:firstColumn="0" w:lastColumn="0" w:noHBand="0" w:noVBand="0"/>
      </w:tblPr>
      <w:tblGrid>
        <w:gridCol w:w="8109"/>
      </w:tblGrid>
      <w:tr w:rsidR="00313BE7" w:rsidTr="00313BE7">
        <w:trPr>
          <w:trHeight w:val="315"/>
        </w:trPr>
        <w:tc>
          <w:tcPr>
            <w:tcW w:w="8109" w:type="dxa"/>
            <w:tcBorders>
              <w:bottom w:val="single" w:sz="4" w:space="0" w:color="0A4090"/>
            </w:tcBorders>
            <w:shd w:val="clear" w:color="auto" w:fill="auto"/>
          </w:tcPr>
          <w:p w:rsidR="00313BE7" w:rsidRPr="003A7B69" w:rsidRDefault="00313BE7" w:rsidP="00A829DC">
            <w:pPr>
              <w:widowControl/>
              <w:jc w:val="left"/>
              <w:rPr>
                <w:rFonts w:ascii="Arial" w:eastAsia="华文楷体"/>
                <w:b/>
                <w:color w:val="002060"/>
                <w:sz w:val="20"/>
              </w:rPr>
            </w:pPr>
            <w:bookmarkStart w:id="185" w:name="_Toc421689035"/>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94</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hint="eastAsia"/>
                <w:b/>
                <w:color w:val="0A4090"/>
                <w:sz w:val="20"/>
                <w:shd w:val="clear" w:color="auto" w:fill="FFFFFF" w:themeFill="background1"/>
              </w:rPr>
              <w:t>：陌陌6.0的产品功能分类</w:t>
            </w:r>
            <w:bookmarkEnd w:id="185"/>
          </w:p>
        </w:tc>
      </w:tr>
      <w:tr w:rsidR="00313BE7" w:rsidTr="00313BE7">
        <w:trPr>
          <w:trHeight w:hRule="exact" w:val="5903"/>
        </w:trPr>
        <w:tc>
          <w:tcPr>
            <w:tcW w:w="8109" w:type="dxa"/>
            <w:tcBorders>
              <w:top w:val="single" w:sz="4" w:space="0" w:color="0A4090"/>
              <w:bottom w:val="single" w:sz="4" w:space="0" w:color="0A4090"/>
            </w:tcBorders>
            <w:shd w:val="clear" w:color="auto" w:fill="auto"/>
            <w:tcMar>
              <w:left w:w="0" w:type="dxa"/>
              <w:right w:w="0" w:type="dxa"/>
            </w:tcMar>
            <w:vAlign w:val="center"/>
          </w:tcPr>
          <w:p w:rsidR="00313BE7" w:rsidRDefault="00313BE7" w:rsidP="00313BE7">
            <w:pPr>
              <w:jc w:val="left"/>
            </w:pPr>
            <w:r w:rsidRPr="00A95379">
              <w:rPr>
                <w:rFonts w:hint="eastAsia"/>
                <w:noProof/>
              </w:rPr>
              <w:drawing>
                <wp:inline distT="0" distB="0" distL="0" distR="0" wp14:anchorId="6226B587" wp14:editId="020EEE8A">
                  <wp:extent cx="4638675" cy="3714737"/>
                  <wp:effectExtent l="0" t="0" r="0" b="63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srcRect/>
                          <a:stretch>
                            <a:fillRect/>
                          </a:stretch>
                        </pic:blipFill>
                        <pic:spPr bwMode="auto">
                          <a:xfrm>
                            <a:off x="0" y="0"/>
                            <a:ext cx="4643449" cy="3718560"/>
                          </a:xfrm>
                          <a:prstGeom prst="rect">
                            <a:avLst/>
                          </a:prstGeom>
                          <a:noFill/>
                          <a:ln w="9525">
                            <a:noFill/>
                            <a:miter lim="800000"/>
                            <a:headEnd/>
                            <a:tailEnd/>
                          </a:ln>
                        </pic:spPr>
                      </pic:pic>
                    </a:graphicData>
                  </a:graphic>
                </wp:inline>
              </w:drawing>
            </w:r>
          </w:p>
        </w:tc>
      </w:tr>
      <w:tr w:rsidR="00313BE7" w:rsidTr="00313BE7">
        <w:trPr>
          <w:trHeight w:val="386"/>
        </w:trPr>
        <w:tc>
          <w:tcPr>
            <w:tcW w:w="8109" w:type="dxa"/>
            <w:tcBorders>
              <w:top w:val="single" w:sz="4" w:space="0" w:color="0A4090"/>
            </w:tcBorders>
            <w:shd w:val="clear" w:color="auto" w:fill="auto"/>
          </w:tcPr>
          <w:p w:rsidR="00313BE7" w:rsidRPr="003A7B69" w:rsidRDefault="00313BE7" w:rsidP="00313BE7">
            <w:pPr>
              <w:jc w:val="left"/>
              <w:rPr>
                <w:rFonts w:ascii="Arial" w:eastAsia="华文楷体"/>
                <w:i/>
                <w:color w:val="002060"/>
                <w:sz w:val="16"/>
              </w:rPr>
            </w:pPr>
            <w:r w:rsidRPr="003A7B69">
              <w:rPr>
                <w:rFonts w:ascii="Arial" w:eastAsia="华文楷体" w:hint="eastAsia"/>
                <w:i/>
                <w:color w:val="002060"/>
                <w:sz w:val="16"/>
              </w:rPr>
              <w:t>数据来源：</w:t>
            </w:r>
            <w:r>
              <w:rPr>
                <w:rFonts w:ascii="Arial" w:eastAsia="华文楷体" w:hint="eastAsia"/>
                <w:i/>
                <w:color w:val="002060"/>
                <w:sz w:val="16"/>
              </w:rPr>
              <w:t>公司材料，</w:t>
            </w:r>
            <w:r w:rsidRPr="003A7B69">
              <w:rPr>
                <w:rFonts w:ascii="Arial" w:eastAsia="华文楷体" w:hint="eastAsia"/>
                <w:i/>
                <w:color w:val="002060"/>
                <w:sz w:val="16"/>
              </w:rPr>
              <w:t>安信证券研究中心</w:t>
            </w:r>
          </w:p>
        </w:tc>
      </w:tr>
    </w:tbl>
    <w:p w:rsidR="00C727FF" w:rsidRDefault="00C727FF" w:rsidP="00313BE7">
      <w:pPr>
        <w:widowControl/>
        <w:jc w:val="left"/>
      </w:pPr>
    </w:p>
    <w:p w:rsidR="00C727FF" w:rsidRDefault="00C727FF">
      <w:pPr>
        <w:widowControl/>
        <w:jc w:val="left"/>
      </w:pPr>
      <w:r>
        <w:br w:type="page"/>
      </w:r>
    </w:p>
    <w:p w:rsidR="00313BE7" w:rsidRDefault="00313BE7" w:rsidP="00313BE7">
      <w:pPr>
        <w:widowControl/>
        <w:jc w:val="left"/>
      </w:pPr>
    </w:p>
    <w:tbl>
      <w:tblPr>
        <w:tblW w:w="11032" w:type="dxa"/>
        <w:tblInd w:w="108" w:type="dxa"/>
        <w:tblLayout w:type="fixed"/>
        <w:tblLook w:val="0000" w:firstRow="0" w:lastRow="0" w:firstColumn="0" w:lastColumn="0" w:noHBand="0" w:noVBand="0"/>
      </w:tblPr>
      <w:tblGrid>
        <w:gridCol w:w="11032"/>
      </w:tblGrid>
      <w:tr w:rsidR="00313BE7" w:rsidTr="00313BE7">
        <w:trPr>
          <w:trHeight w:val="410"/>
        </w:trPr>
        <w:tc>
          <w:tcPr>
            <w:tcW w:w="11032" w:type="dxa"/>
            <w:tcBorders>
              <w:bottom w:val="single" w:sz="4" w:space="0" w:color="0A4090"/>
            </w:tcBorders>
            <w:shd w:val="clear" w:color="auto" w:fill="auto"/>
          </w:tcPr>
          <w:p w:rsidR="00313BE7" w:rsidRPr="003A7B69" w:rsidRDefault="00313BE7" w:rsidP="00A829DC">
            <w:pPr>
              <w:widowControl/>
              <w:jc w:val="left"/>
              <w:rPr>
                <w:rFonts w:ascii="Arial" w:eastAsia="华文楷体"/>
                <w:b/>
                <w:color w:val="002060"/>
                <w:sz w:val="20"/>
              </w:rPr>
            </w:pPr>
            <w:bookmarkStart w:id="186" w:name="_Toc421689036"/>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95</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hint="eastAsia"/>
                <w:b/>
                <w:color w:val="0A4090"/>
                <w:sz w:val="20"/>
                <w:shd w:val="clear" w:color="auto" w:fill="FFFFFF" w:themeFill="background1"/>
              </w:rPr>
              <w:t>：陌陌版本从5.0到6.0升级过程中的调整与升级</w:t>
            </w:r>
            <w:bookmarkEnd w:id="186"/>
          </w:p>
        </w:tc>
      </w:tr>
      <w:tr w:rsidR="00313BE7" w:rsidTr="00313BE7">
        <w:trPr>
          <w:trHeight w:hRule="exact" w:val="13495"/>
        </w:trPr>
        <w:tc>
          <w:tcPr>
            <w:tcW w:w="11032" w:type="dxa"/>
            <w:tcBorders>
              <w:top w:val="single" w:sz="4" w:space="0" w:color="0A4090"/>
              <w:bottom w:val="single" w:sz="4" w:space="0" w:color="0A4090"/>
            </w:tcBorders>
            <w:shd w:val="clear" w:color="auto" w:fill="auto"/>
            <w:tcMar>
              <w:left w:w="0" w:type="dxa"/>
              <w:right w:w="0" w:type="dxa"/>
            </w:tcMar>
            <w:vAlign w:val="center"/>
          </w:tcPr>
          <w:p w:rsidR="00313BE7" w:rsidRDefault="00313BE7" w:rsidP="00313BE7">
            <w:pPr>
              <w:jc w:val="left"/>
            </w:pPr>
            <w:r w:rsidRPr="0024023F">
              <w:rPr>
                <w:rFonts w:hint="eastAsia"/>
                <w:noProof/>
              </w:rPr>
              <w:drawing>
                <wp:inline distT="0" distB="0" distL="0" distR="0" wp14:anchorId="3AB84CF2" wp14:editId="4B6CB854">
                  <wp:extent cx="6465006" cy="7934325"/>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6467636" cy="7937553"/>
                          </a:xfrm>
                          <a:prstGeom prst="rect">
                            <a:avLst/>
                          </a:prstGeom>
                          <a:noFill/>
                          <a:ln w="9525">
                            <a:noFill/>
                            <a:miter lim="800000"/>
                            <a:headEnd/>
                            <a:tailEnd/>
                          </a:ln>
                        </pic:spPr>
                      </pic:pic>
                    </a:graphicData>
                  </a:graphic>
                </wp:inline>
              </w:drawing>
            </w:r>
          </w:p>
        </w:tc>
      </w:tr>
      <w:tr w:rsidR="00313BE7" w:rsidTr="00313BE7">
        <w:trPr>
          <w:trHeight w:val="308"/>
        </w:trPr>
        <w:tc>
          <w:tcPr>
            <w:tcW w:w="11032" w:type="dxa"/>
            <w:tcBorders>
              <w:top w:val="single" w:sz="4" w:space="0" w:color="0A4090"/>
            </w:tcBorders>
            <w:shd w:val="clear" w:color="auto" w:fill="auto"/>
          </w:tcPr>
          <w:p w:rsidR="00313BE7" w:rsidRPr="003A7B69" w:rsidRDefault="00313BE7" w:rsidP="00313BE7">
            <w:pPr>
              <w:jc w:val="left"/>
              <w:rPr>
                <w:rFonts w:ascii="Arial" w:eastAsia="华文楷体"/>
                <w:i/>
                <w:color w:val="002060"/>
                <w:sz w:val="16"/>
              </w:rPr>
            </w:pPr>
            <w:r w:rsidRPr="003A7B69">
              <w:rPr>
                <w:rFonts w:ascii="Arial" w:eastAsia="华文楷体" w:hint="eastAsia"/>
                <w:i/>
                <w:color w:val="002060"/>
                <w:sz w:val="16"/>
              </w:rPr>
              <w:t>数据来源：</w:t>
            </w:r>
            <w:r>
              <w:rPr>
                <w:rFonts w:ascii="Arial" w:eastAsia="华文楷体" w:hint="eastAsia"/>
                <w:i/>
                <w:color w:val="002060"/>
                <w:sz w:val="16"/>
              </w:rPr>
              <w:t>公司网站，</w:t>
            </w:r>
            <w:r w:rsidRPr="003A7B69">
              <w:rPr>
                <w:rFonts w:ascii="Arial" w:eastAsia="华文楷体" w:hint="eastAsia"/>
                <w:i/>
                <w:color w:val="002060"/>
                <w:sz w:val="16"/>
              </w:rPr>
              <w:t>安信证券研究中心</w:t>
            </w:r>
          </w:p>
        </w:tc>
      </w:tr>
    </w:tbl>
    <w:p w:rsidR="00313BE7" w:rsidRPr="00B10A84" w:rsidRDefault="00313BE7" w:rsidP="00B10A84">
      <w:pPr>
        <w:pStyle w:val="af9"/>
      </w:pPr>
    </w:p>
    <w:p w:rsidR="00313BE7" w:rsidRPr="00B10A84" w:rsidRDefault="00313BE7" w:rsidP="00B10A84">
      <w:pPr>
        <w:pStyle w:val="af9"/>
      </w:pPr>
      <w:bookmarkStart w:id="187" w:name="_Toc419824258"/>
      <w:bookmarkStart w:id="188" w:name="_Toc419824535"/>
      <w:bookmarkStart w:id="189" w:name="_Toc419824598"/>
      <w:bookmarkStart w:id="190" w:name="_Toc419824859"/>
      <w:r w:rsidRPr="00B10A84">
        <w:rPr>
          <w:rFonts w:hint="eastAsia"/>
        </w:rPr>
        <w:t>我们回顾了陌陌从2011年8月3日上线后的iOS版本的历次更新迭代，陌陌在4月7日开始的版本更新速度明显加快，5周之内版本更新了4次，反映了公司在新版本上线之后对于运营的重视。</w:t>
      </w:r>
      <w:bookmarkEnd w:id="187"/>
      <w:bookmarkEnd w:id="188"/>
      <w:bookmarkEnd w:id="189"/>
      <w:bookmarkEnd w:id="190"/>
    </w:p>
    <w:p w:rsidR="00313BE7" w:rsidRDefault="00313BE7" w:rsidP="00313BE7">
      <w:pPr>
        <w:pStyle w:val="af8"/>
        <w:rPr>
          <w:b w:val="0"/>
        </w:rPr>
      </w:pPr>
    </w:p>
    <w:tbl>
      <w:tblPr>
        <w:tblW w:w="9780" w:type="dxa"/>
        <w:tblInd w:w="534" w:type="dxa"/>
        <w:tblLayout w:type="fixed"/>
        <w:tblLook w:val="0000" w:firstRow="0" w:lastRow="0" w:firstColumn="0" w:lastColumn="0" w:noHBand="0" w:noVBand="0"/>
      </w:tblPr>
      <w:tblGrid>
        <w:gridCol w:w="9780"/>
      </w:tblGrid>
      <w:tr w:rsidR="00C727FF" w:rsidTr="009B22F1">
        <w:tc>
          <w:tcPr>
            <w:tcW w:w="9780" w:type="dxa"/>
            <w:tcBorders>
              <w:bottom w:val="single" w:sz="4" w:space="0" w:color="0A4090"/>
            </w:tcBorders>
            <w:shd w:val="clear" w:color="auto" w:fill="auto"/>
          </w:tcPr>
          <w:p w:rsidR="00C727FF" w:rsidRPr="00572D1C" w:rsidRDefault="00C727FF" w:rsidP="00A829DC">
            <w:pPr>
              <w:widowControl/>
              <w:jc w:val="left"/>
              <w:rPr>
                <w:rFonts w:ascii="Arial"/>
                <w:color w:val="002060"/>
                <w:sz w:val="20"/>
              </w:rPr>
            </w:pPr>
            <w:bookmarkStart w:id="191" w:name="_Toc421689037"/>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96</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陌陌历史版本更新重要里程碑（2011-2015）</w:t>
            </w:r>
            <w:bookmarkEnd w:id="191"/>
          </w:p>
        </w:tc>
      </w:tr>
      <w:tr w:rsidR="00C727FF" w:rsidTr="00C727FF">
        <w:trPr>
          <w:trHeight w:hRule="exact" w:val="6844"/>
        </w:trPr>
        <w:tc>
          <w:tcPr>
            <w:tcW w:w="9780" w:type="dxa"/>
            <w:tcBorders>
              <w:top w:val="single" w:sz="4" w:space="0" w:color="0A4090"/>
              <w:bottom w:val="single" w:sz="4" w:space="0" w:color="0A4090"/>
            </w:tcBorders>
            <w:shd w:val="clear" w:color="auto" w:fill="auto"/>
            <w:tcMar>
              <w:left w:w="0" w:type="dxa"/>
              <w:right w:w="0" w:type="dxa"/>
            </w:tcMar>
            <w:vAlign w:val="center"/>
          </w:tcPr>
          <w:p w:rsidR="00C727FF" w:rsidRPr="00C727FF" w:rsidRDefault="00C727FF" w:rsidP="00882D1B">
            <w:pPr>
              <w:jc w:val="center"/>
              <w:rPr>
                <w:noProof/>
              </w:rPr>
            </w:pPr>
            <w:r w:rsidRPr="00C727FF">
              <w:rPr>
                <w:noProof/>
              </w:rPr>
              <w:drawing>
                <wp:inline distT="0" distB="0" distL="0" distR="0" wp14:anchorId="260857EC" wp14:editId="2921BC2C">
                  <wp:extent cx="6200775" cy="4105275"/>
                  <wp:effectExtent l="0" t="0" r="9525" b="9525"/>
                  <wp:docPr id="133135" name="图片 13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00775" cy="4105275"/>
                          </a:xfrm>
                          <a:prstGeom prst="rect">
                            <a:avLst/>
                          </a:prstGeom>
                          <a:noFill/>
                          <a:ln>
                            <a:noFill/>
                          </a:ln>
                        </pic:spPr>
                      </pic:pic>
                    </a:graphicData>
                  </a:graphic>
                </wp:inline>
              </w:drawing>
            </w:r>
          </w:p>
        </w:tc>
      </w:tr>
      <w:tr w:rsidR="00C727FF" w:rsidTr="00C727FF">
        <w:trPr>
          <w:trHeight w:val="70"/>
        </w:trPr>
        <w:tc>
          <w:tcPr>
            <w:tcW w:w="9780" w:type="dxa"/>
            <w:tcBorders>
              <w:top w:val="single" w:sz="4" w:space="0" w:color="0A4090"/>
            </w:tcBorders>
            <w:shd w:val="clear" w:color="auto" w:fill="auto"/>
          </w:tcPr>
          <w:p w:rsidR="00C727FF" w:rsidRPr="00C727FF" w:rsidRDefault="00C727FF" w:rsidP="006E0DE7">
            <w:pPr>
              <w:jc w:val="left"/>
              <w:rPr>
                <w:noProof/>
              </w:rPr>
            </w:pPr>
            <w:r w:rsidRPr="006E0DE7">
              <w:rPr>
                <w:rFonts w:ascii="Arial" w:eastAsia="华文楷体" w:hint="eastAsia"/>
                <w:i/>
                <w:color w:val="002060"/>
                <w:sz w:val="16"/>
              </w:rPr>
              <w:t>数据来源：</w:t>
            </w:r>
            <w:r w:rsidRPr="006E0DE7">
              <w:rPr>
                <w:rFonts w:ascii="Arial" w:eastAsia="华文楷体" w:hint="eastAsia"/>
                <w:i/>
                <w:color w:val="002060"/>
                <w:sz w:val="16"/>
              </w:rPr>
              <w:t>App Annie</w:t>
            </w:r>
            <w:r w:rsidRPr="006E0DE7">
              <w:rPr>
                <w:rFonts w:ascii="Arial" w:eastAsia="华文楷体" w:hint="eastAsia"/>
                <w:i/>
                <w:color w:val="002060"/>
                <w:sz w:val="16"/>
              </w:rPr>
              <w:t>（</w:t>
            </w:r>
            <w:r w:rsidRPr="006E0DE7">
              <w:rPr>
                <w:rFonts w:ascii="Arial" w:eastAsia="华文楷体" w:hint="eastAsia"/>
                <w:i/>
                <w:color w:val="002060"/>
                <w:sz w:val="16"/>
              </w:rPr>
              <w:t>2015</w:t>
            </w:r>
            <w:r w:rsidRPr="006E0DE7">
              <w:rPr>
                <w:rFonts w:ascii="Arial" w:eastAsia="华文楷体" w:hint="eastAsia"/>
                <w:i/>
                <w:color w:val="002060"/>
                <w:sz w:val="16"/>
              </w:rPr>
              <w:t>年</w:t>
            </w:r>
            <w:r w:rsidRPr="006E0DE7">
              <w:rPr>
                <w:rFonts w:ascii="Arial" w:eastAsia="华文楷体" w:hint="eastAsia"/>
                <w:i/>
                <w:color w:val="002060"/>
                <w:sz w:val="16"/>
              </w:rPr>
              <w:t>5</w:t>
            </w:r>
            <w:r w:rsidRPr="006E0DE7">
              <w:rPr>
                <w:rFonts w:ascii="Arial" w:eastAsia="华文楷体" w:hint="eastAsia"/>
                <w:i/>
                <w:color w:val="002060"/>
                <w:sz w:val="16"/>
              </w:rPr>
              <w:t>月</w:t>
            </w:r>
            <w:r w:rsidRPr="006E0DE7">
              <w:rPr>
                <w:rFonts w:ascii="Arial" w:eastAsia="华文楷体" w:hint="eastAsia"/>
                <w:i/>
                <w:color w:val="002060"/>
                <w:sz w:val="16"/>
              </w:rPr>
              <w:t>18</w:t>
            </w:r>
            <w:r w:rsidRPr="006E0DE7">
              <w:rPr>
                <w:rFonts w:ascii="Arial" w:eastAsia="华文楷体" w:hint="eastAsia"/>
                <w:i/>
                <w:color w:val="002060"/>
                <w:sz w:val="16"/>
              </w:rPr>
              <w:t>日），安信证券研究中心</w:t>
            </w:r>
          </w:p>
        </w:tc>
      </w:tr>
    </w:tbl>
    <w:p w:rsidR="00C727FF" w:rsidRPr="00C727FF" w:rsidRDefault="00C727FF" w:rsidP="00313BE7">
      <w:pPr>
        <w:pStyle w:val="af8"/>
        <w:rPr>
          <w:b w:val="0"/>
        </w:rPr>
      </w:pPr>
    </w:p>
    <w:p w:rsidR="00C727FF" w:rsidRPr="00B10A84" w:rsidRDefault="00C727FF" w:rsidP="00B10A84">
      <w:pPr>
        <w:pStyle w:val="af9"/>
      </w:pPr>
    </w:p>
    <w:p w:rsidR="00313BE7" w:rsidRPr="00B10A84" w:rsidRDefault="00313BE7" w:rsidP="00B10A84">
      <w:pPr>
        <w:pStyle w:val="af9"/>
      </w:pPr>
      <w:bookmarkStart w:id="192" w:name="_Toc419824262"/>
      <w:bookmarkStart w:id="193" w:name="_Toc419824539"/>
      <w:bookmarkStart w:id="194" w:name="_Toc419824602"/>
      <w:bookmarkStart w:id="195" w:name="_Toc419824863"/>
      <w:r w:rsidRPr="00B10A84">
        <w:rPr>
          <w:rFonts w:hint="eastAsia"/>
        </w:rPr>
        <w:t>根据我们的定期跟踪，聊天室陌陌大杂烩的同时在线人数由上线初期的不足2万，提升近期的4万，活跃度提升效果明显；兴趣话题不断丰富，包括文艺Club、全民K歌和午夜怪谈等话题不断增加。</w:t>
      </w:r>
      <w:bookmarkEnd w:id="192"/>
      <w:bookmarkEnd w:id="193"/>
      <w:bookmarkEnd w:id="194"/>
      <w:bookmarkEnd w:id="195"/>
    </w:p>
    <w:p w:rsidR="00313BE7" w:rsidRPr="00923D76" w:rsidRDefault="00313BE7" w:rsidP="00313BE7">
      <w:pPr>
        <w:widowControl/>
        <w:jc w:val="left"/>
        <w:rPr>
          <w:rFonts w:ascii="华文楷体" w:eastAsia="华文楷体" w:hAnsi="华文楷体"/>
          <w:color w:val="0A4090"/>
          <w:szCs w:val="21"/>
        </w:rPr>
      </w:pPr>
      <w:r>
        <w:rPr>
          <w:b/>
        </w:rPr>
        <w:br w:type="page"/>
      </w:r>
    </w:p>
    <w:tbl>
      <w:tblPr>
        <w:tblW w:w="9780" w:type="dxa"/>
        <w:tblInd w:w="534" w:type="dxa"/>
        <w:tblLayout w:type="fixed"/>
        <w:tblLook w:val="0000" w:firstRow="0" w:lastRow="0" w:firstColumn="0" w:lastColumn="0" w:noHBand="0" w:noVBand="0"/>
      </w:tblPr>
      <w:tblGrid>
        <w:gridCol w:w="9780"/>
      </w:tblGrid>
      <w:tr w:rsidR="00313BE7" w:rsidTr="00313BE7">
        <w:tc>
          <w:tcPr>
            <w:tcW w:w="9780" w:type="dxa"/>
            <w:tcBorders>
              <w:bottom w:val="single" w:sz="4" w:space="0" w:color="0A4090"/>
            </w:tcBorders>
            <w:shd w:val="clear" w:color="auto" w:fill="auto"/>
          </w:tcPr>
          <w:p w:rsidR="00313BE7" w:rsidRPr="00572D1C" w:rsidRDefault="00313BE7" w:rsidP="00A829DC">
            <w:pPr>
              <w:widowControl/>
              <w:jc w:val="left"/>
              <w:rPr>
                <w:rFonts w:ascii="Arial"/>
                <w:color w:val="002060"/>
                <w:sz w:val="20"/>
              </w:rPr>
            </w:pPr>
            <w:bookmarkStart w:id="196" w:name="_Toc419824263"/>
            <w:bookmarkStart w:id="197" w:name="_Toc419824540"/>
            <w:bookmarkStart w:id="198" w:name="_Toc419824603"/>
            <w:bookmarkStart w:id="199" w:name="_Toc419824864"/>
            <w:bookmarkStart w:id="200" w:name="_Toc421689038"/>
            <w:r w:rsidRPr="00A829DC">
              <w:rPr>
                <w:rFonts w:ascii="华文楷体" w:eastAsia="华文楷体" w:hAnsi="华文楷体" w:hint="eastAsia"/>
                <w:b/>
                <w:color w:val="0A4090"/>
                <w:sz w:val="20"/>
                <w:shd w:val="clear" w:color="auto" w:fill="FFFFFF" w:themeFill="background1"/>
              </w:rPr>
              <w:lastRenderedPageBreak/>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97</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陌陌6.0版本上线后聊天室的活跃度与话题丰富度</w:t>
            </w:r>
            <w:bookmarkEnd w:id="196"/>
            <w:bookmarkEnd w:id="197"/>
            <w:bookmarkEnd w:id="198"/>
            <w:bookmarkEnd w:id="199"/>
            <w:bookmarkEnd w:id="200"/>
          </w:p>
        </w:tc>
      </w:tr>
      <w:tr w:rsidR="00313BE7" w:rsidTr="00313BE7">
        <w:trPr>
          <w:trHeight w:hRule="exact" w:val="4322"/>
        </w:trPr>
        <w:tc>
          <w:tcPr>
            <w:tcW w:w="9780" w:type="dxa"/>
            <w:tcBorders>
              <w:top w:val="single" w:sz="4" w:space="0" w:color="0A4090"/>
              <w:bottom w:val="single" w:sz="4" w:space="0" w:color="0A4090"/>
            </w:tcBorders>
            <w:shd w:val="clear" w:color="auto" w:fill="auto"/>
            <w:tcMar>
              <w:left w:w="0" w:type="dxa"/>
              <w:right w:w="0" w:type="dxa"/>
            </w:tcMar>
            <w:vAlign w:val="center"/>
          </w:tcPr>
          <w:p w:rsidR="00313BE7" w:rsidRPr="00C727FF" w:rsidRDefault="00313BE7" w:rsidP="00882D1B">
            <w:pPr>
              <w:jc w:val="center"/>
              <w:rPr>
                <w:noProof/>
              </w:rPr>
            </w:pPr>
            <w:bookmarkStart w:id="201" w:name="_Toc419824264"/>
            <w:bookmarkStart w:id="202" w:name="_Toc419824541"/>
            <w:bookmarkStart w:id="203" w:name="_Toc419824604"/>
            <w:bookmarkStart w:id="204" w:name="_Toc419824865"/>
            <w:r w:rsidRPr="00D51B8E">
              <w:rPr>
                <w:noProof/>
              </w:rPr>
              <w:drawing>
                <wp:inline distT="0" distB="0" distL="0" distR="0" wp14:anchorId="305414AA" wp14:editId="24A984A4">
                  <wp:extent cx="613410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36331" cy="2734669"/>
                          </a:xfrm>
                          <a:prstGeom prst="rect">
                            <a:avLst/>
                          </a:prstGeom>
                          <a:noFill/>
                          <a:ln>
                            <a:noFill/>
                          </a:ln>
                        </pic:spPr>
                      </pic:pic>
                    </a:graphicData>
                  </a:graphic>
                </wp:inline>
              </w:drawing>
            </w:r>
            <w:bookmarkEnd w:id="201"/>
            <w:bookmarkEnd w:id="202"/>
            <w:bookmarkEnd w:id="203"/>
            <w:bookmarkEnd w:id="204"/>
          </w:p>
        </w:tc>
      </w:tr>
      <w:tr w:rsidR="00313BE7" w:rsidTr="00313BE7">
        <w:tc>
          <w:tcPr>
            <w:tcW w:w="9780" w:type="dxa"/>
            <w:tcBorders>
              <w:top w:val="single" w:sz="4" w:space="0" w:color="0A4090"/>
            </w:tcBorders>
            <w:shd w:val="clear" w:color="auto" w:fill="auto"/>
          </w:tcPr>
          <w:p w:rsidR="00313BE7" w:rsidRPr="00C727FF" w:rsidRDefault="00313BE7" w:rsidP="006E0DE7">
            <w:pPr>
              <w:jc w:val="left"/>
              <w:rPr>
                <w:noProof/>
              </w:rPr>
            </w:pPr>
            <w:bookmarkStart w:id="205" w:name="_Toc419824265"/>
            <w:bookmarkStart w:id="206" w:name="_Toc419824542"/>
            <w:bookmarkStart w:id="207" w:name="_Toc419824605"/>
            <w:bookmarkStart w:id="208" w:name="_Toc419824866"/>
            <w:r w:rsidRPr="006E0DE7">
              <w:rPr>
                <w:rFonts w:ascii="Arial" w:eastAsia="华文楷体" w:hint="eastAsia"/>
                <w:i/>
                <w:color w:val="002060"/>
                <w:sz w:val="16"/>
              </w:rPr>
              <w:t>数据来源：公司材料，安信证券研究中心</w:t>
            </w:r>
            <w:bookmarkEnd w:id="205"/>
            <w:bookmarkEnd w:id="206"/>
            <w:bookmarkEnd w:id="207"/>
            <w:bookmarkEnd w:id="208"/>
          </w:p>
        </w:tc>
      </w:tr>
    </w:tbl>
    <w:p w:rsidR="00313BE7" w:rsidRDefault="00313BE7" w:rsidP="00313BE7">
      <w:pPr>
        <w:pStyle w:val="af9"/>
      </w:pPr>
    </w:p>
    <w:p w:rsidR="00313BE7" w:rsidRPr="00D36395" w:rsidRDefault="00313BE7" w:rsidP="00D36395">
      <w:pPr>
        <w:pStyle w:val="4"/>
        <w:numPr>
          <w:ilvl w:val="0"/>
          <w:numId w:val="0"/>
        </w:numPr>
        <w:tabs>
          <w:tab w:val="num" w:pos="-900"/>
          <w:tab w:val="num" w:pos="3240"/>
        </w:tabs>
        <w:spacing w:line="260" w:lineRule="exact"/>
        <w:rPr>
          <w:rFonts w:ascii="华文楷体" w:eastAsia="华文楷体" w:hAnsi="华文楷体"/>
          <w:color w:val="0A4090"/>
        </w:rPr>
      </w:pPr>
    </w:p>
    <w:p w:rsidR="00D36395" w:rsidRPr="00D36395" w:rsidRDefault="00D36395" w:rsidP="00D36395">
      <w:pPr>
        <w:pStyle w:val="3"/>
        <w:tabs>
          <w:tab w:val="num" w:pos="3240"/>
        </w:tabs>
        <w:spacing w:line="260" w:lineRule="exact"/>
        <w:ind w:left="2517" w:firstLine="0"/>
        <w:rPr>
          <w:rFonts w:ascii="华文楷体" w:eastAsia="华文楷体" w:hAnsi="华文楷体"/>
          <w:color w:val="0A4090"/>
        </w:rPr>
      </w:pPr>
      <w:bookmarkStart w:id="209" w:name="_Toc421688934"/>
      <w:r w:rsidRPr="00D36395">
        <w:rPr>
          <w:rFonts w:ascii="华文楷体" w:eastAsia="华文楷体" w:hAnsi="华文楷体" w:hint="eastAsia"/>
          <w:color w:val="0A4090"/>
        </w:rPr>
        <w:t>用户继续高增长，空间有望扩大，丰富的社交形态有助于用户关系的沉淀和交互</w:t>
      </w:r>
      <w:bookmarkEnd w:id="209"/>
    </w:p>
    <w:p w:rsidR="00744BDB" w:rsidRPr="008E4DB1" w:rsidRDefault="00744BDB" w:rsidP="00D36395">
      <w:pPr>
        <w:pStyle w:val="4"/>
        <w:numPr>
          <w:ilvl w:val="0"/>
          <w:numId w:val="0"/>
        </w:numPr>
        <w:tabs>
          <w:tab w:val="num" w:pos="-900"/>
          <w:tab w:val="num" w:pos="3240"/>
          <w:tab w:val="num" w:pos="4962"/>
        </w:tabs>
        <w:spacing w:line="260" w:lineRule="exact"/>
        <w:ind w:left="2517"/>
        <w:rPr>
          <w:rFonts w:ascii="华文楷体" w:eastAsia="华文楷体" w:hAnsi="华文楷体"/>
          <w:color w:val="0A4090"/>
        </w:rPr>
      </w:pPr>
    </w:p>
    <w:p w:rsidR="00D36395" w:rsidRDefault="00D36395" w:rsidP="00D36395">
      <w:pPr>
        <w:pStyle w:val="af9"/>
      </w:pPr>
      <w:r w:rsidRPr="005F6CFA">
        <w:rPr>
          <w:rFonts w:hint="eastAsia"/>
        </w:rPr>
        <w:t>陌陌1Q15的MAU为7,810万，+82.9% YoY，+12.7% QoQ，略高于我们此前的预期</w:t>
      </w:r>
      <w:r>
        <w:rPr>
          <w:rFonts w:hint="eastAsia"/>
        </w:rPr>
        <w:t>。</w:t>
      </w:r>
      <w:r w:rsidRPr="002441EC">
        <w:rPr>
          <w:rFonts w:hint="eastAsia"/>
        </w:rPr>
        <w:t>活跃用户日均使用时长维持在30分钟，主流社交平台的形态日益完善。我们认为改版有助于转变陌陌以往“刷脸”社交的局限性，倡导多元化的社交丰富体验，进一步打开用户规模的增长空间。上线3周后，在附近招呼数量下滑的情况下，新增好友关系不断提升；改版前后，在已有功能刷新量不变的情况下，新增聊天室刷新量持续提升。</w:t>
      </w:r>
    </w:p>
    <w:p w:rsidR="00D36395" w:rsidRDefault="00D36395" w:rsidP="00D36395">
      <w:pPr>
        <w:pStyle w:val="af8"/>
        <w:rPr>
          <w:b w:val="0"/>
        </w:rPr>
      </w:pPr>
    </w:p>
    <w:tbl>
      <w:tblPr>
        <w:tblW w:w="7818" w:type="dxa"/>
        <w:tblInd w:w="2631" w:type="dxa"/>
        <w:tblLayout w:type="fixed"/>
        <w:tblLook w:val="0000" w:firstRow="0" w:lastRow="0" w:firstColumn="0" w:lastColumn="0" w:noHBand="0" w:noVBand="0"/>
      </w:tblPr>
      <w:tblGrid>
        <w:gridCol w:w="7818"/>
      </w:tblGrid>
      <w:tr w:rsidR="00D36395" w:rsidTr="009B22F1">
        <w:trPr>
          <w:trHeight w:val="385"/>
        </w:trPr>
        <w:tc>
          <w:tcPr>
            <w:tcW w:w="7818" w:type="dxa"/>
            <w:tcBorders>
              <w:bottom w:val="single" w:sz="4" w:space="0" w:color="0A4090"/>
            </w:tcBorders>
            <w:shd w:val="clear" w:color="auto" w:fill="auto"/>
          </w:tcPr>
          <w:p w:rsidR="00D36395" w:rsidRPr="00572D1C" w:rsidRDefault="00D36395" w:rsidP="00A829DC">
            <w:pPr>
              <w:widowControl/>
              <w:jc w:val="left"/>
              <w:rPr>
                <w:rFonts w:ascii="Arial"/>
                <w:color w:val="002060"/>
                <w:sz w:val="20"/>
              </w:rPr>
            </w:pPr>
            <w:bookmarkStart w:id="210" w:name="_Toc419824267"/>
            <w:bookmarkStart w:id="211" w:name="_Toc419824544"/>
            <w:bookmarkStart w:id="212" w:name="_Toc419824607"/>
            <w:bookmarkStart w:id="213" w:name="_Toc419824868"/>
            <w:bookmarkStart w:id="214" w:name="_Toc421689039"/>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98</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陌陌MAU历史增长（1Q13A-1Q15A）</w:t>
            </w:r>
            <w:bookmarkEnd w:id="210"/>
            <w:bookmarkEnd w:id="211"/>
            <w:bookmarkEnd w:id="212"/>
            <w:bookmarkEnd w:id="213"/>
            <w:bookmarkEnd w:id="214"/>
          </w:p>
        </w:tc>
      </w:tr>
      <w:tr w:rsidR="00D36395" w:rsidTr="009B22F1">
        <w:trPr>
          <w:trHeight w:hRule="exact" w:val="4213"/>
        </w:trPr>
        <w:tc>
          <w:tcPr>
            <w:tcW w:w="7818" w:type="dxa"/>
            <w:tcBorders>
              <w:top w:val="single" w:sz="4" w:space="0" w:color="0A4090"/>
              <w:bottom w:val="single" w:sz="4" w:space="0" w:color="0A4090"/>
            </w:tcBorders>
            <w:shd w:val="clear" w:color="auto" w:fill="auto"/>
            <w:tcMar>
              <w:left w:w="0" w:type="dxa"/>
              <w:right w:w="0" w:type="dxa"/>
            </w:tcMar>
            <w:vAlign w:val="center"/>
          </w:tcPr>
          <w:p w:rsidR="00D36395" w:rsidRPr="00C727FF" w:rsidRDefault="00D36395" w:rsidP="00882D1B">
            <w:pPr>
              <w:jc w:val="center"/>
              <w:rPr>
                <w:noProof/>
              </w:rPr>
            </w:pPr>
            <w:bookmarkStart w:id="215" w:name="_Toc419824268"/>
            <w:bookmarkStart w:id="216" w:name="_Toc419824545"/>
            <w:bookmarkStart w:id="217" w:name="_Toc419824608"/>
            <w:bookmarkStart w:id="218" w:name="_Toc419824869"/>
            <w:r w:rsidRPr="00C66CA9">
              <w:rPr>
                <w:rFonts w:hint="eastAsia"/>
                <w:noProof/>
              </w:rPr>
              <w:drawing>
                <wp:inline distT="0" distB="0" distL="0" distR="0" wp14:anchorId="3A9F6B41" wp14:editId="10E26D2A">
                  <wp:extent cx="4572000" cy="2743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bookmarkEnd w:id="215"/>
            <w:bookmarkEnd w:id="216"/>
            <w:bookmarkEnd w:id="217"/>
            <w:bookmarkEnd w:id="218"/>
          </w:p>
        </w:tc>
      </w:tr>
      <w:tr w:rsidR="00D36395" w:rsidTr="009B22F1">
        <w:trPr>
          <w:trHeight w:val="324"/>
        </w:trPr>
        <w:tc>
          <w:tcPr>
            <w:tcW w:w="7818" w:type="dxa"/>
            <w:tcBorders>
              <w:top w:val="single" w:sz="4" w:space="0" w:color="0A4090"/>
            </w:tcBorders>
            <w:shd w:val="clear" w:color="auto" w:fill="auto"/>
          </w:tcPr>
          <w:p w:rsidR="00D36395" w:rsidRPr="00C727FF" w:rsidRDefault="00D36395" w:rsidP="006E0DE7">
            <w:pPr>
              <w:jc w:val="left"/>
              <w:rPr>
                <w:noProof/>
              </w:rPr>
            </w:pPr>
            <w:bookmarkStart w:id="219" w:name="_Toc419824269"/>
            <w:bookmarkStart w:id="220" w:name="_Toc419824546"/>
            <w:bookmarkStart w:id="221" w:name="_Toc419824609"/>
            <w:bookmarkStart w:id="222" w:name="_Toc419824870"/>
            <w:r w:rsidRPr="006E0DE7">
              <w:rPr>
                <w:rFonts w:ascii="Arial" w:eastAsia="华文楷体" w:hint="eastAsia"/>
                <w:i/>
                <w:color w:val="002060"/>
                <w:sz w:val="16"/>
              </w:rPr>
              <w:t>数据来源：公司公告，安信证券研究中心</w:t>
            </w:r>
            <w:bookmarkEnd w:id="219"/>
            <w:bookmarkEnd w:id="220"/>
            <w:bookmarkEnd w:id="221"/>
            <w:bookmarkEnd w:id="222"/>
          </w:p>
        </w:tc>
      </w:tr>
    </w:tbl>
    <w:p w:rsidR="00D36395" w:rsidRPr="00016925" w:rsidRDefault="00D36395" w:rsidP="00016925">
      <w:pPr>
        <w:pStyle w:val="af9"/>
      </w:pPr>
    </w:p>
    <w:p w:rsidR="00D36395" w:rsidRPr="00016925" w:rsidRDefault="00D36395" w:rsidP="00016925">
      <w:pPr>
        <w:pStyle w:val="af9"/>
      </w:pPr>
      <w:bookmarkStart w:id="223" w:name="_Toc419824270"/>
      <w:bookmarkStart w:id="224" w:name="_Toc419824547"/>
      <w:bookmarkStart w:id="225" w:name="_Toc419824610"/>
      <w:bookmarkStart w:id="226" w:name="_Toc419824871"/>
      <w:r w:rsidRPr="00572D1C">
        <w:rPr>
          <w:rFonts w:hint="eastAsia"/>
        </w:rPr>
        <w:t>根据App Annie上的追踪，在iOS平台中按照下载量陌陌在社交类免费榜排名第5，畅销榜排名第1（免费榜的前4分别为QQ、微信、微博和QQ空间），反映了陌陌作为主流社交平台的地位已经基本巩固。从Google Play安卓平台的排名来看，陌陌排名第10，对应中国的应用只有微博（第5）和知乎（第8）。</w:t>
      </w:r>
      <w:bookmarkEnd w:id="223"/>
      <w:bookmarkEnd w:id="224"/>
      <w:bookmarkEnd w:id="225"/>
      <w:bookmarkEnd w:id="226"/>
    </w:p>
    <w:p w:rsidR="00D36395" w:rsidRDefault="00D36395" w:rsidP="00D36395">
      <w:pPr>
        <w:pStyle w:val="af8"/>
        <w:rPr>
          <w:b w:val="0"/>
        </w:rPr>
      </w:pPr>
    </w:p>
    <w:tbl>
      <w:tblPr>
        <w:tblW w:w="8930" w:type="dxa"/>
        <w:tblInd w:w="1384" w:type="dxa"/>
        <w:tblLayout w:type="fixed"/>
        <w:tblLook w:val="0000" w:firstRow="0" w:lastRow="0" w:firstColumn="0" w:lastColumn="0" w:noHBand="0" w:noVBand="0"/>
      </w:tblPr>
      <w:tblGrid>
        <w:gridCol w:w="8930"/>
      </w:tblGrid>
      <w:tr w:rsidR="00D36395" w:rsidTr="009B22F1">
        <w:tc>
          <w:tcPr>
            <w:tcW w:w="8930" w:type="dxa"/>
            <w:tcBorders>
              <w:bottom w:val="single" w:sz="4" w:space="0" w:color="0A4090"/>
            </w:tcBorders>
            <w:shd w:val="clear" w:color="auto" w:fill="auto"/>
          </w:tcPr>
          <w:p w:rsidR="00D36395" w:rsidRPr="00572D1C" w:rsidRDefault="00D36395" w:rsidP="00A829DC">
            <w:pPr>
              <w:widowControl/>
              <w:jc w:val="left"/>
              <w:rPr>
                <w:rFonts w:ascii="Arial"/>
                <w:color w:val="002060"/>
                <w:sz w:val="20"/>
              </w:rPr>
            </w:pPr>
            <w:bookmarkStart w:id="227" w:name="_Toc419824271"/>
            <w:bookmarkStart w:id="228" w:name="_Toc419824548"/>
            <w:bookmarkStart w:id="229" w:name="_Toc419824611"/>
            <w:bookmarkStart w:id="230" w:name="_Toc419824872"/>
            <w:bookmarkStart w:id="231" w:name="_Toc421689040"/>
            <w:r w:rsidRPr="00A829DC">
              <w:rPr>
                <w:rFonts w:ascii="华文楷体" w:eastAsia="华文楷体" w:hAnsi="华文楷体" w:hint="eastAsia"/>
                <w:b/>
                <w:color w:val="0A4090"/>
                <w:sz w:val="20"/>
                <w:shd w:val="clear" w:color="auto" w:fill="FFFFFF" w:themeFill="background1"/>
              </w:rPr>
              <w:lastRenderedPageBreak/>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99</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陌陌在iOS平台上的历史下载排名</w:t>
            </w:r>
            <w:bookmarkEnd w:id="227"/>
            <w:bookmarkEnd w:id="228"/>
            <w:bookmarkEnd w:id="229"/>
            <w:bookmarkEnd w:id="230"/>
            <w:bookmarkEnd w:id="231"/>
          </w:p>
        </w:tc>
      </w:tr>
      <w:tr w:rsidR="00D36395" w:rsidTr="009B22F1">
        <w:trPr>
          <w:trHeight w:hRule="exact" w:val="5811"/>
        </w:trPr>
        <w:tc>
          <w:tcPr>
            <w:tcW w:w="8930" w:type="dxa"/>
            <w:tcBorders>
              <w:top w:val="single" w:sz="4" w:space="0" w:color="0A4090"/>
              <w:bottom w:val="single" w:sz="4" w:space="0" w:color="0A4090"/>
            </w:tcBorders>
            <w:shd w:val="clear" w:color="auto" w:fill="auto"/>
            <w:tcMar>
              <w:left w:w="0" w:type="dxa"/>
              <w:right w:w="0" w:type="dxa"/>
            </w:tcMar>
            <w:vAlign w:val="center"/>
          </w:tcPr>
          <w:p w:rsidR="00D36395" w:rsidRPr="00882D1B" w:rsidRDefault="00D36395" w:rsidP="00882D1B">
            <w:pPr>
              <w:jc w:val="center"/>
              <w:rPr>
                <w:noProof/>
              </w:rPr>
            </w:pPr>
            <w:bookmarkStart w:id="232" w:name="_Toc419824272"/>
            <w:bookmarkStart w:id="233" w:name="_Toc419824549"/>
            <w:bookmarkStart w:id="234" w:name="_Toc419824612"/>
            <w:bookmarkStart w:id="235" w:name="_Toc419824873"/>
            <w:r w:rsidRPr="00DB4AEC">
              <w:rPr>
                <w:noProof/>
              </w:rPr>
              <w:drawing>
                <wp:inline distT="0" distB="0" distL="0" distR="0" wp14:anchorId="58B1975A" wp14:editId="30084757">
                  <wp:extent cx="5482893" cy="3552825"/>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486400" cy="3555097"/>
                          </a:xfrm>
                          <a:prstGeom prst="rect">
                            <a:avLst/>
                          </a:prstGeom>
                        </pic:spPr>
                      </pic:pic>
                    </a:graphicData>
                  </a:graphic>
                </wp:inline>
              </w:drawing>
            </w:r>
            <w:bookmarkEnd w:id="232"/>
            <w:bookmarkEnd w:id="233"/>
            <w:bookmarkEnd w:id="234"/>
            <w:bookmarkEnd w:id="235"/>
          </w:p>
        </w:tc>
      </w:tr>
      <w:tr w:rsidR="00D36395" w:rsidTr="009B22F1">
        <w:tc>
          <w:tcPr>
            <w:tcW w:w="8930" w:type="dxa"/>
            <w:tcBorders>
              <w:top w:val="single" w:sz="4" w:space="0" w:color="0A4090"/>
            </w:tcBorders>
            <w:shd w:val="clear" w:color="auto" w:fill="auto"/>
          </w:tcPr>
          <w:p w:rsidR="00D36395" w:rsidRPr="00882D1B" w:rsidRDefault="00D36395" w:rsidP="006E0DE7">
            <w:pPr>
              <w:jc w:val="left"/>
              <w:rPr>
                <w:noProof/>
              </w:rPr>
            </w:pPr>
            <w:bookmarkStart w:id="236" w:name="_Toc419824273"/>
            <w:bookmarkStart w:id="237" w:name="_Toc419824550"/>
            <w:bookmarkStart w:id="238" w:name="_Toc419824613"/>
            <w:bookmarkStart w:id="239" w:name="_Toc419824874"/>
            <w:r w:rsidRPr="006E0DE7">
              <w:rPr>
                <w:rFonts w:ascii="Arial" w:eastAsia="华文楷体" w:hint="eastAsia"/>
                <w:i/>
                <w:color w:val="002060"/>
                <w:sz w:val="16"/>
              </w:rPr>
              <w:t>数据来源：</w:t>
            </w:r>
            <w:r w:rsidRPr="006E0DE7">
              <w:rPr>
                <w:rFonts w:ascii="Arial" w:eastAsia="华文楷体" w:hint="eastAsia"/>
                <w:i/>
                <w:color w:val="002060"/>
                <w:sz w:val="16"/>
              </w:rPr>
              <w:t>App Annie(2015</w:t>
            </w:r>
            <w:r w:rsidRPr="006E0DE7">
              <w:rPr>
                <w:rFonts w:ascii="Arial" w:eastAsia="华文楷体" w:hint="eastAsia"/>
                <w:i/>
                <w:color w:val="002060"/>
                <w:sz w:val="16"/>
              </w:rPr>
              <w:t>年</w:t>
            </w:r>
            <w:r w:rsidRPr="006E0DE7">
              <w:rPr>
                <w:rFonts w:ascii="Arial" w:eastAsia="华文楷体" w:hint="eastAsia"/>
                <w:i/>
                <w:color w:val="002060"/>
                <w:sz w:val="16"/>
              </w:rPr>
              <w:t>5</w:t>
            </w:r>
            <w:r w:rsidRPr="006E0DE7">
              <w:rPr>
                <w:rFonts w:ascii="Arial" w:eastAsia="华文楷体" w:hint="eastAsia"/>
                <w:i/>
                <w:color w:val="002060"/>
                <w:sz w:val="16"/>
              </w:rPr>
              <w:t>月</w:t>
            </w:r>
            <w:r w:rsidRPr="006E0DE7">
              <w:rPr>
                <w:rFonts w:ascii="Arial" w:eastAsia="华文楷体" w:hint="eastAsia"/>
                <w:i/>
                <w:color w:val="002060"/>
                <w:sz w:val="16"/>
              </w:rPr>
              <w:t>18</w:t>
            </w:r>
            <w:r w:rsidRPr="006E0DE7">
              <w:rPr>
                <w:rFonts w:ascii="Arial" w:eastAsia="华文楷体" w:hint="eastAsia"/>
                <w:i/>
                <w:color w:val="002060"/>
                <w:sz w:val="16"/>
              </w:rPr>
              <w:t>日</w:t>
            </w:r>
            <w:r w:rsidRPr="006E0DE7">
              <w:rPr>
                <w:rFonts w:ascii="Arial" w:eastAsia="华文楷体" w:hint="eastAsia"/>
                <w:i/>
                <w:color w:val="002060"/>
                <w:sz w:val="16"/>
              </w:rPr>
              <w:t>)</w:t>
            </w:r>
            <w:r w:rsidRPr="006E0DE7">
              <w:rPr>
                <w:rFonts w:ascii="Arial" w:eastAsia="华文楷体" w:hint="eastAsia"/>
                <w:i/>
                <w:color w:val="002060"/>
                <w:sz w:val="16"/>
              </w:rPr>
              <w:t>、安信证券研究中心</w:t>
            </w:r>
            <w:bookmarkEnd w:id="236"/>
            <w:bookmarkEnd w:id="237"/>
            <w:bookmarkEnd w:id="238"/>
            <w:bookmarkEnd w:id="239"/>
          </w:p>
        </w:tc>
      </w:tr>
    </w:tbl>
    <w:p w:rsidR="00D36395" w:rsidRDefault="00D36395" w:rsidP="00D36395">
      <w:pPr>
        <w:pStyle w:val="af8"/>
        <w:rPr>
          <w:b w:val="0"/>
        </w:rPr>
      </w:pPr>
      <w:r>
        <w:rPr>
          <w:rFonts w:hint="eastAsia"/>
          <w:b w:val="0"/>
        </w:rPr>
        <w:t xml:space="preserve"> </w:t>
      </w:r>
    </w:p>
    <w:tbl>
      <w:tblPr>
        <w:tblW w:w="8930" w:type="dxa"/>
        <w:tblInd w:w="1384" w:type="dxa"/>
        <w:tblLayout w:type="fixed"/>
        <w:tblLook w:val="0000" w:firstRow="0" w:lastRow="0" w:firstColumn="0" w:lastColumn="0" w:noHBand="0" w:noVBand="0"/>
      </w:tblPr>
      <w:tblGrid>
        <w:gridCol w:w="8930"/>
      </w:tblGrid>
      <w:tr w:rsidR="00D36395" w:rsidRPr="00572D1C" w:rsidTr="009B22F1">
        <w:tc>
          <w:tcPr>
            <w:tcW w:w="8930" w:type="dxa"/>
            <w:tcBorders>
              <w:bottom w:val="single" w:sz="4" w:space="0" w:color="0A4090"/>
            </w:tcBorders>
            <w:shd w:val="clear" w:color="auto" w:fill="auto"/>
          </w:tcPr>
          <w:p w:rsidR="00D36395" w:rsidRPr="00572D1C" w:rsidRDefault="00D36395" w:rsidP="00A829DC">
            <w:pPr>
              <w:widowControl/>
              <w:jc w:val="left"/>
              <w:rPr>
                <w:rFonts w:ascii="Arial"/>
                <w:color w:val="002060"/>
                <w:sz w:val="20"/>
              </w:rPr>
            </w:pPr>
            <w:bookmarkStart w:id="240" w:name="_Toc419824274"/>
            <w:bookmarkStart w:id="241" w:name="_Toc419824551"/>
            <w:bookmarkStart w:id="242" w:name="_Toc419824614"/>
            <w:bookmarkStart w:id="243" w:name="_Toc419824875"/>
            <w:bookmarkStart w:id="244" w:name="_Toc421689041"/>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100</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陌陌在iOS平台上的历史畅销排名</w:t>
            </w:r>
            <w:bookmarkEnd w:id="240"/>
            <w:bookmarkEnd w:id="241"/>
            <w:bookmarkEnd w:id="242"/>
            <w:bookmarkEnd w:id="243"/>
            <w:bookmarkEnd w:id="244"/>
          </w:p>
        </w:tc>
      </w:tr>
      <w:tr w:rsidR="00D36395" w:rsidTr="009B22F1">
        <w:trPr>
          <w:trHeight w:hRule="exact" w:val="6955"/>
        </w:trPr>
        <w:tc>
          <w:tcPr>
            <w:tcW w:w="8930" w:type="dxa"/>
            <w:tcBorders>
              <w:top w:val="single" w:sz="4" w:space="0" w:color="0A4090"/>
              <w:bottom w:val="single" w:sz="4" w:space="0" w:color="0A4090"/>
            </w:tcBorders>
            <w:shd w:val="clear" w:color="auto" w:fill="auto"/>
            <w:tcMar>
              <w:left w:w="0" w:type="dxa"/>
              <w:right w:w="0" w:type="dxa"/>
            </w:tcMar>
            <w:vAlign w:val="center"/>
          </w:tcPr>
          <w:p w:rsidR="00D36395" w:rsidRPr="00882D1B" w:rsidRDefault="00D36395" w:rsidP="00882D1B">
            <w:pPr>
              <w:jc w:val="center"/>
              <w:rPr>
                <w:noProof/>
              </w:rPr>
            </w:pPr>
            <w:bookmarkStart w:id="245" w:name="_Toc419824275"/>
            <w:bookmarkStart w:id="246" w:name="_Toc419824552"/>
            <w:bookmarkStart w:id="247" w:name="_Toc419824615"/>
            <w:bookmarkStart w:id="248" w:name="_Toc419824876"/>
            <w:r>
              <w:rPr>
                <w:noProof/>
              </w:rPr>
              <w:drawing>
                <wp:inline distT="0" distB="0" distL="0" distR="0" wp14:anchorId="455BAB2F" wp14:editId="68C30961">
                  <wp:extent cx="5486400" cy="403415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486400" cy="4034155"/>
                          </a:xfrm>
                          <a:prstGeom prst="rect">
                            <a:avLst/>
                          </a:prstGeom>
                        </pic:spPr>
                      </pic:pic>
                    </a:graphicData>
                  </a:graphic>
                </wp:inline>
              </w:drawing>
            </w:r>
            <w:bookmarkEnd w:id="245"/>
            <w:bookmarkEnd w:id="246"/>
            <w:bookmarkEnd w:id="247"/>
            <w:bookmarkEnd w:id="248"/>
          </w:p>
        </w:tc>
      </w:tr>
      <w:tr w:rsidR="00D36395" w:rsidRPr="00572D1C" w:rsidTr="009B22F1">
        <w:tc>
          <w:tcPr>
            <w:tcW w:w="8930" w:type="dxa"/>
            <w:tcBorders>
              <w:top w:val="single" w:sz="4" w:space="0" w:color="0A4090"/>
            </w:tcBorders>
            <w:shd w:val="clear" w:color="auto" w:fill="auto"/>
          </w:tcPr>
          <w:p w:rsidR="00D36395" w:rsidRPr="00882D1B" w:rsidRDefault="00D36395" w:rsidP="006E0DE7">
            <w:pPr>
              <w:jc w:val="left"/>
              <w:rPr>
                <w:noProof/>
              </w:rPr>
            </w:pPr>
            <w:bookmarkStart w:id="249" w:name="_Toc419824276"/>
            <w:bookmarkStart w:id="250" w:name="_Toc419824553"/>
            <w:bookmarkStart w:id="251" w:name="_Toc419824616"/>
            <w:bookmarkStart w:id="252" w:name="_Toc419824877"/>
            <w:r w:rsidRPr="006E0DE7">
              <w:rPr>
                <w:rFonts w:ascii="Arial" w:eastAsia="华文楷体" w:hint="eastAsia"/>
                <w:i/>
                <w:color w:val="002060"/>
                <w:sz w:val="16"/>
              </w:rPr>
              <w:t>数据来源：</w:t>
            </w:r>
            <w:r w:rsidRPr="006E0DE7">
              <w:rPr>
                <w:rFonts w:ascii="Arial" w:eastAsia="华文楷体" w:hint="eastAsia"/>
                <w:i/>
                <w:color w:val="002060"/>
                <w:sz w:val="16"/>
              </w:rPr>
              <w:t>App Annie(2015</w:t>
            </w:r>
            <w:r w:rsidRPr="006E0DE7">
              <w:rPr>
                <w:rFonts w:ascii="Arial" w:eastAsia="华文楷体" w:hint="eastAsia"/>
                <w:i/>
                <w:color w:val="002060"/>
                <w:sz w:val="16"/>
              </w:rPr>
              <w:t>年</w:t>
            </w:r>
            <w:r w:rsidRPr="006E0DE7">
              <w:rPr>
                <w:rFonts w:ascii="Arial" w:eastAsia="华文楷体" w:hint="eastAsia"/>
                <w:i/>
                <w:color w:val="002060"/>
                <w:sz w:val="16"/>
              </w:rPr>
              <w:t>5</w:t>
            </w:r>
            <w:r w:rsidRPr="006E0DE7">
              <w:rPr>
                <w:rFonts w:ascii="Arial" w:eastAsia="华文楷体" w:hint="eastAsia"/>
                <w:i/>
                <w:color w:val="002060"/>
                <w:sz w:val="16"/>
              </w:rPr>
              <w:t>月</w:t>
            </w:r>
            <w:r w:rsidRPr="006E0DE7">
              <w:rPr>
                <w:rFonts w:ascii="Arial" w:eastAsia="华文楷体" w:hint="eastAsia"/>
                <w:i/>
                <w:color w:val="002060"/>
                <w:sz w:val="16"/>
              </w:rPr>
              <w:t>18</w:t>
            </w:r>
            <w:r w:rsidRPr="006E0DE7">
              <w:rPr>
                <w:rFonts w:ascii="Arial" w:eastAsia="华文楷体" w:hint="eastAsia"/>
                <w:i/>
                <w:color w:val="002060"/>
                <w:sz w:val="16"/>
              </w:rPr>
              <w:t>日</w:t>
            </w:r>
            <w:r w:rsidRPr="006E0DE7">
              <w:rPr>
                <w:rFonts w:ascii="Arial" w:eastAsia="华文楷体" w:hint="eastAsia"/>
                <w:i/>
                <w:color w:val="002060"/>
                <w:sz w:val="16"/>
              </w:rPr>
              <w:t>)</w:t>
            </w:r>
            <w:r w:rsidRPr="006E0DE7">
              <w:rPr>
                <w:rFonts w:ascii="Arial" w:eastAsia="华文楷体" w:hint="eastAsia"/>
                <w:i/>
                <w:color w:val="002060"/>
                <w:sz w:val="16"/>
              </w:rPr>
              <w:t>、安信证券研究中心</w:t>
            </w:r>
            <w:bookmarkEnd w:id="249"/>
            <w:bookmarkEnd w:id="250"/>
            <w:bookmarkEnd w:id="251"/>
            <w:bookmarkEnd w:id="252"/>
          </w:p>
        </w:tc>
      </w:tr>
    </w:tbl>
    <w:p w:rsidR="00D36395" w:rsidRDefault="00D36395" w:rsidP="00D36395">
      <w:pPr>
        <w:pStyle w:val="af8"/>
        <w:rPr>
          <w:b w:val="0"/>
        </w:rPr>
      </w:pPr>
      <w:r>
        <w:rPr>
          <w:rFonts w:hint="eastAsia"/>
          <w:b w:val="0"/>
        </w:rPr>
        <w:t xml:space="preserve"> </w:t>
      </w:r>
    </w:p>
    <w:tbl>
      <w:tblPr>
        <w:tblW w:w="8930" w:type="dxa"/>
        <w:tblInd w:w="1384" w:type="dxa"/>
        <w:tblLayout w:type="fixed"/>
        <w:tblLook w:val="0000" w:firstRow="0" w:lastRow="0" w:firstColumn="0" w:lastColumn="0" w:noHBand="0" w:noVBand="0"/>
      </w:tblPr>
      <w:tblGrid>
        <w:gridCol w:w="8930"/>
      </w:tblGrid>
      <w:tr w:rsidR="00D36395" w:rsidRPr="00572D1C" w:rsidTr="009B22F1">
        <w:tc>
          <w:tcPr>
            <w:tcW w:w="8930" w:type="dxa"/>
            <w:tcBorders>
              <w:bottom w:val="single" w:sz="4" w:space="0" w:color="0A4090"/>
            </w:tcBorders>
            <w:shd w:val="clear" w:color="auto" w:fill="auto"/>
          </w:tcPr>
          <w:p w:rsidR="00D36395" w:rsidRPr="00572D1C" w:rsidRDefault="00D36395" w:rsidP="00A829DC">
            <w:pPr>
              <w:widowControl/>
              <w:jc w:val="left"/>
              <w:rPr>
                <w:rFonts w:ascii="Arial"/>
                <w:color w:val="002060"/>
                <w:sz w:val="20"/>
              </w:rPr>
            </w:pPr>
            <w:bookmarkStart w:id="253" w:name="_Toc419824277"/>
            <w:bookmarkStart w:id="254" w:name="_Toc419824554"/>
            <w:bookmarkStart w:id="255" w:name="_Toc419824617"/>
            <w:bookmarkStart w:id="256" w:name="_Toc419824878"/>
            <w:bookmarkStart w:id="257" w:name="_Toc421689042"/>
            <w:r w:rsidRPr="00A829DC">
              <w:rPr>
                <w:rFonts w:ascii="华文楷体" w:eastAsia="华文楷体" w:hAnsi="华文楷体" w:hint="eastAsia"/>
                <w:b/>
                <w:color w:val="0A4090"/>
                <w:sz w:val="20"/>
                <w:shd w:val="clear" w:color="auto" w:fill="FFFFFF" w:themeFill="background1"/>
              </w:rPr>
              <w:lastRenderedPageBreak/>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101</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iOS平台上的免费和付费排名前10</w:t>
            </w:r>
            <w:bookmarkEnd w:id="253"/>
            <w:bookmarkEnd w:id="254"/>
            <w:bookmarkEnd w:id="255"/>
            <w:bookmarkEnd w:id="256"/>
            <w:bookmarkEnd w:id="257"/>
          </w:p>
        </w:tc>
      </w:tr>
      <w:tr w:rsidR="00D36395" w:rsidTr="009B22F1">
        <w:trPr>
          <w:trHeight w:hRule="exact" w:val="6661"/>
        </w:trPr>
        <w:tc>
          <w:tcPr>
            <w:tcW w:w="8930" w:type="dxa"/>
            <w:tcBorders>
              <w:top w:val="single" w:sz="4" w:space="0" w:color="0A4090"/>
              <w:bottom w:val="single" w:sz="4" w:space="0" w:color="0A4090"/>
            </w:tcBorders>
            <w:shd w:val="clear" w:color="auto" w:fill="auto"/>
            <w:tcMar>
              <w:left w:w="0" w:type="dxa"/>
              <w:right w:w="0" w:type="dxa"/>
            </w:tcMar>
            <w:vAlign w:val="center"/>
          </w:tcPr>
          <w:p w:rsidR="00D36395" w:rsidRPr="00882D1B" w:rsidRDefault="00D36395" w:rsidP="00882D1B">
            <w:pPr>
              <w:jc w:val="center"/>
              <w:rPr>
                <w:noProof/>
              </w:rPr>
            </w:pPr>
            <w:bookmarkStart w:id="258" w:name="_Toc419824278"/>
            <w:bookmarkStart w:id="259" w:name="_Toc419824555"/>
            <w:bookmarkStart w:id="260" w:name="_Toc419824618"/>
            <w:bookmarkStart w:id="261" w:name="_Toc419824879"/>
            <w:r w:rsidRPr="0026684F">
              <w:rPr>
                <w:noProof/>
              </w:rPr>
              <w:drawing>
                <wp:inline distT="0" distB="0" distL="0" distR="0" wp14:anchorId="7D0961F2" wp14:editId="6BFF69F6">
                  <wp:extent cx="5676900" cy="40195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77170" cy="4019741"/>
                          </a:xfrm>
                          <a:prstGeom prst="rect">
                            <a:avLst/>
                          </a:prstGeom>
                          <a:noFill/>
                          <a:ln>
                            <a:noFill/>
                          </a:ln>
                        </pic:spPr>
                      </pic:pic>
                    </a:graphicData>
                  </a:graphic>
                </wp:inline>
              </w:drawing>
            </w:r>
            <w:bookmarkEnd w:id="258"/>
            <w:bookmarkEnd w:id="259"/>
            <w:bookmarkEnd w:id="260"/>
            <w:bookmarkEnd w:id="261"/>
          </w:p>
        </w:tc>
      </w:tr>
      <w:tr w:rsidR="00D36395" w:rsidRPr="00572D1C" w:rsidTr="009B22F1">
        <w:tc>
          <w:tcPr>
            <w:tcW w:w="8930" w:type="dxa"/>
            <w:tcBorders>
              <w:top w:val="single" w:sz="4" w:space="0" w:color="0A4090"/>
            </w:tcBorders>
            <w:shd w:val="clear" w:color="auto" w:fill="auto"/>
          </w:tcPr>
          <w:p w:rsidR="00D36395" w:rsidRPr="00882D1B" w:rsidRDefault="00D36395" w:rsidP="006E0DE7">
            <w:pPr>
              <w:jc w:val="left"/>
              <w:rPr>
                <w:noProof/>
              </w:rPr>
            </w:pPr>
            <w:bookmarkStart w:id="262" w:name="_Toc419824279"/>
            <w:bookmarkStart w:id="263" w:name="_Toc419824556"/>
            <w:bookmarkStart w:id="264" w:name="_Toc419824619"/>
            <w:bookmarkStart w:id="265" w:name="_Toc419824880"/>
            <w:r w:rsidRPr="006E0DE7">
              <w:rPr>
                <w:rFonts w:ascii="Arial" w:eastAsia="华文楷体" w:hint="eastAsia"/>
                <w:i/>
                <w:color w:val="002060"/>
                <w:sz w:val="16"/>
              </w:rPr>
              <w:t>数据来源：</w:t>
            </w:r>
            <w:r w:rsidRPr="006E0DE7">
              <w:rPr>
                <w:rFonts w:ascii="Arial" w:eastAsia="华文楷体" w:hint="eastAsia"/>
                <w:i/>
                <w:color w:val="002060"/>
                <w:sz w:val="16"/>
              </w:rPr>
              <w:t>App Annie(2015</w:t>
            </w:r>
            <w:r w:rsidRPr="006E0DE7">
              <w:rPr>
                <w:rFonts w:ascii="Arial" w:eastAsia="华文楷体" w:hint="eastAsia"/>
                <w:i/>
                <w:color w:val="002060"/>
                <w:sz w:val="16"/>
              </w:rPr>
              <w:t>年</w:t>
            </w:r>
            <w:r w:rsidRPr="006E0DE7">
              <w:rPr>
                <w:rFonts w:ascii="Arial" w:eastAsia="华文楷体" w:hint="eastAsia"/>
                <w:i/>
                <w:color w:val="002060"/>
                <w:sz w:val="16"/>
              </w:rPr>
              <w:t>5</w:t>
            </w:r>
            <w:r w:rsidRPr="006E0DE7">
              <w:rPr>
                <w:rFonts w:ascii="Arial" w:eastAsia="华文楷体" w:hint="eastAsia"/>
                <w:i/>
                <w:color w:val="002060"/>
                <w:sz w:val="16"/>
              </w:rPr>
              <w:t>月</w:t>
            </w:r>
            <w:r w:rsidRPr="006E0DE7">
              <w:rPr>
                <w:rFonts w:ascii="Arial" w:eastAsia="华文楷体" w:hint="eastAsia"/>
                <w:i/>
                <w:color w:val="002060"/>
                <w:sz w:val="16"/>
              </w:rPr>
              <w:t>18</w:t>
            </w:r>
            <w:r w:rsidRPr="006E0DE7">
              <w:rPr>
                <w:rFonts w:ascii="Arial" w:eastAsia="华文楷体" w:hint="eastAsia"/>
                <w:i/>
                <w:color w:val="002060"/>
                <w:sz w:val="16"/>
              </w:rPr>
              <w:t>日</w:t>
            </w:r>
            <w:r w:rsidRPr="006E0DE7">
              <w:rPr>
                <w:rFonts w:ascii="Arial" w:eastAsia="华文楷体" w:hint="eastAsia"/>
                <w:i/>
                <w:color w:val="002060"/>
                <w:sz w:val="16"/>
              </w:rPr>
              <w:t>)</w:t>
            </w:r>
            <w:r w:rsidRPr="006E0DE7">
              <w:rPr>
                <w:rFonts w:ascii="Arial" w:eastAsia="华文楷体" w:hint="eastAsia"/>
                <w:i/>
                <w:color w:val="002060"/>
                <w:sz w:val="16"/>
              </w:rPr>
              <w:t>、安信证券研究中心</w:t>
            </w:r>
            <w:bookmarkEnd w:id="262"/>
            <w:bookmarkEnd w:id="263"/>
            <w:bookmarkEnd w:id="264"/>
            <w:bookmarkEnd w:id="265"/>
          </w:p>
        </w:tc>
      </w:tr>
    </w:tbl>
    <w:p w:rsidR="00D36395" w:rsidRDefault="00D36395" w:rsidP="00D36395">
      <w:pPr>
        <w:pStyle w:val="af8"/>
        <w:rPr>
          <w:b w:val="0"/>
        </w:rPr>
      </w:pPr>
      <w:r>
        <w:rPr>
          <w:rFonts w:hint="eastAsia"/>
          <w:b w:val="0"/>
        </w:rPr>
        <w:t xml:space="preserve"> </w:t>
      </w:r>
    </w:p>
    <w:tbl>
      <w:tblPr>
        <w:tblW w:w="9170" w:type="dxa"/>
        <w:tblInd w:w="1384" w:type="dxa"/>
        <w:tblLayout w:type="fixed"/>
        <w:tblLook w:val="0000" w:firstRow="0" w:lastRow="0" w:firstColumn="0" w:lastColumn="0" w:noHBand="0" w:noVBand="0"/>
      </w:tblPr>
      <w:tblGrid>
        <w:gridCol w:w="9170"/>
      </w:tblGrid>
      <w:tr w:rsidR="00D36395" w:rsidRPr="00572D1C" w:rsidTr="009B22F1">
        <w:trPr>
          <w:trHeight w:val="287"/>
        </w:trPr>
        <w:tc>
          <w:tcPr>
            <w:tcW w:w="9170" w:type="dxa"/>
            <w:tcBorders>
              <w:bottom w:val="single" w:sz="4" w:space="0" w:color="0A4090"/>
            </w:tcBorders>
            <w:shd w:val="clear" w:color="auto" w:fill="auto"/>
          </w:tcPr>
          <w:p w:rsidR="00D36395" w:rsidRPr="00572D1C" w:rsidRDefault="00D36395" w:rsidP="00A829DC">
            <w:pPr>
              <w:widowControl/>
              <w:jc w:val="left"/>
              <w:rPr>
                <w:rFonts w:ascii="Arial"/>
                <w:color w:val="002060"/>
                <w:sz w:val="20"/>
              </w:rPr>
            </w:pPr>
            <w:bookmarkStart w:id="266" w:name="_Toc419824280"/>
            <w:bookmarkStart w:id="267" w:name="_Toc419824557"/>
            <w:bookmarkStart w:id="268" w:name="_Toc419824620"/>
            <w:bookmarkStart w:id="269" w:name="_Toc419824881"/>
            <w:bookmarkStart w:id="270" w:name="_Toc421689043"/>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102</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陌陌在Google Play平台上的免费排名前10</w:t>
            </w:r>
            <w:bookmarkEnd w:id="266"/>
            <w:bookmarkEnd w:id="267"/>
            <w:bookmarkEnd w:id="268"/>
            <w:bookmarkEnd w:id="269"/>
            <w:bookmarkEnd w:id="270"/>
          </w:p>
        </w:tc>
      </w:tr>
      <w:tr w:rsidR="00D36395" w:rsidTr="009B22F1">
        <w:trPr>
          <w:trHeight w:hRule="exact" w:val="6626"/>
        </w:trPr>
        <w:tc>
          <w:tcPr>
            <w:tcW w:w="9170" w:type="dxa"/>
            <w:tcBorders>
              <w:top w:val="single" w:sz="4" w:space="0" w:color="0A4090"/>
              <w:bottom w:val="single" w:sz="4" w:space="0" w:color="0A4090"/>
            </w:tcBorders>
            <w:shd w:val="clear" w:color="auto" w:fill="auto"/>
            <w:tcMar>
              <w:left w:w="0" w:type="dxa"/>
              <w:right w:w="0" w:type="dxa"/>
            </w:tcMar>
            <w:vAlign w:val="center"/>
          </w:tcPr>
          <w:p w:rsidR="00D36395" w:rsidRPr="00882D1B" w:rsidRDefault="00D36395" w:rsidP="00882D1B">
            <w:pPr>
              <w:jc w:val="center"/>
              <w:rPr>
                <w:noProof/>
              </w:rPr>
            </w:pPr>
            <w:bookmarkStart w:id="271" w:name="_Toc419824281"/>
            <w:bookmarkStart w:id="272" w:name="_Toc419824558"/>
            <w:bookmarkStart w:id="273" w:name="_Toc419824621"/>
            <w:bookmarkStart w:id="274" w:name="_Toc419824882"/>
            <w:r w:rsidRPr="009C3A1F">
              <w:rPr>
                <w:noProof/>
              </w:rPr>
              <w:drawing>
                <wp:inline distT="0" distB="0" distL="0" distR="0" wp14:anchorId="167D813F" wp14:editId="67D4137E">
                  <wp:extent cx="5743575" cy="41052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1381" cy="4103707"/>
                          </a:xfrm>
                          <a:prstGeom prst="rect">
                            <a:avLst/>
                          </a:prstGeom>
                          <a:noFill/>
                          <a:ln>
                            <a:noFill/>
                          </a:ln>
                        </pic:spPr>
                      </pic:pic>
                    </a:graphicData>
                  </a:graphic>
                </wp:inline>
              </w:drawing>
            </w:r>
            <w:bookmarkEnd w:id="271"/>
            <w:bookmarkEnd w:id="272"/>
            <w:bookmarkEnd w:id="273"/>
            <w:bookmarkEnd w:id="274"/>
          </w:p>
        </w:tc>
      </w:tr>
      <w:tr w:rsidR="00D36395" w:rsidRPr="00572D1C" w:rsidTr="00882D1B">
        <w:trPr>
          <w:trHeight w:val="70"/>
        </w:trPr>
        <w:tc>
          <w:tcPr>
            <w:tcW w:w="9170" w:type="dxa"/>
            <w:tcBorders>
              <w:top w:val="single" w:sz="4" w:space="0" w:color="0A4090"/>
            </w:tcBorders>
            <w:shd w:val="clear" w:color="auto" w:fill="auto"/>
          </w:tcPr>
          <w:p w:rsidR="00D36395" w:rsidRPr="00882D1B" w:rsidRDefault="00D36395" w:rsidP="006E0DE7">
            <w:pPr>
              <w:jc w:val="left"/>
              <w:rPr>
                <w:noProof/>
              </w:rPr>
            </w:pPr>
            <w:bookmarkStart w:id="275" w:name="_Toc419824282"/>
            <w:bookmarkStart w:id="276" w:name="_Toc419824559"/>
            <w:bookmarkStart w:id="277" w:name="_Toc419824622"/>
            <w:bookmarkStart w:id="278" w:name="_Toc419824883"/>
            <w:r w:rsidRPr="006E0DE7">
              <w:rPr>
                <w:rFonts w:ascii="Arial" w:eastAsia="华文楷体" w:hint="eastAsia"/>
                <w:i/>
                <w:color w:val="002060"/>
                <w:sz w:val="16"/>
              </w:rPr>
              <w:t>数据来源：</w:t>
            </w:r>
            <w:r w:rsidRPr="006E0DE7">
              <w:rPr>
                <w:rFonts w:ascii="Arial" w:eastAsia="华文楷体" w:hint="eastAsia"/>
                <w:i/>
                <w:color w:val="002060"/>
                <w:sz w:val="16"/>
              </w:rPr>
              <w:t>App Annie(2015</w:t>
            </w:r>
            <w:r w:rsidRPr="006E0DE7">
              <w:rPr>
                <w:rFonts w:ascii="Arial" w:eastAsia="华文楷体" w:hint="eastAsia"/>
                <w:i/>
                <w:color w:val="002060"/>
                <w:sz w:val="16"/>
              </w:rPr>
              <w:t>年</w:t>
            </w:r>
            <w:r w:rsidRPr="006E0DE7">
              <w:rPr>
                <w:rFonts w:ascii="Arial" w:eastAsia="华文楷体" w:hint="eastAsia"/>
                <w:i/>
                <w:color w:val="002060"/>
                <w:sz w:val="16"/>
              </w:rPr>
              <w:t>5</w:t>
            </w:r>
            <w:r w:rsidRPr="006E0DE7">
              <w:rPr>
                <w:rFonts w:ascii="Arial" w:eastAsia="华文楷体" w:hint="eastAsia"/>
                <w:i/>
                <w:color w:val="002060"/>
                <w:sz w:val="16"/>
              </w:rPr>
              <w:t>月</w:t>
            </w:r>
            <w:r w:rsidRPr="006E0DE7">
              <w:rPr>
                <w:rFonts w:ascii="Arial" w:eastAsia="华文楷体" w:hint="eastAsia"/>
                <w:i/>
                <w:color w:val="002060"/>
                <w:sz w:val="16"/>
              </w:rPr>
              <w:t>18</w:t>
            </w:r>
            <w:r w:rsidRPr="006E0DE7">
              <w:rPr>
                <w:rFonts w:ascii="Arial" w:eastAsia="华文楷体" w:hint="eastAsia"/>
                <w:i/>
                <w:color w:val="002060"/>
                <w:sz w:val="16"/>
              </w:rPr>
              <w:t>日</w:t>
            </w:r>
            <w:r w:rsidRPr="006E0DE7">
              <w:rPr>
                <w:rFonts w:ascii="Arial" w:eastAsia="华文楷体" w:hint="eastAsia"/>
                <w:i/>
                <w:color w:val="002060"/>
                <w:sz w:val="16"/>
              </w:rPr>
              <w:t>)</w:t>
            </w:r>
            <w:r w:rsidRPr="006E0DE7">
              <w:rPr>
                <w:rFonts w:ascii="Arial" w:eastAsia="华文楷体" w:hint="eastAsia"/>
                <w:i/>
                <w:color w:val="002060"/>
                <w:sz w:val="16"/>
              </w:rPr>
              <w:t>、安信证券研究中心</w:t>
            </w:r>
            <w:bookmarkEnd w:id="275"/>
            <w:bookmarkEnd w:id="276"/>
            <w:bookmarkEnd w:id="277"/>
            <w:bookmarkEnd w:id="278"/>
          </w:p>
        </w:tc>
      </w:tr>
    </w:tbl>
    <w:p w:rsidR="00D36395" w:rsidRPr="00255F62" w:rsidRDefault="00D36395" w:rsidP="00255F62">
      <w:pPr>
        <w:pStyle w:val="af9"/>
      </w:pPr>
      <w:bookmarkStart w:id="279" w:name="_Toc419824283"/>
      <w:bookmarkStart w:id="280" w:name="_Toc419824560"/>
      <w:bookmarkStart w:id="281" w:name="_Toc419824623"/>
      <w:bookmarkStart w:id="282" w:name="_Toc419824884"/>
      <w:r w:rsidRPr="00572D1C">
        <w:rPr>
          <w:rFonts w:hint="eastAsia"/>
        </w:rPr>
        <w:lastRenderedPageBreak/>
        <w:t>根据百度指数的追踪，陌陌近期搜索指数相对较为稳定，与QQ、微信和微博相比仍有一定差距。</w:t>
      </w:r>
      <w:bookmarkEnd w:id="279"/>
      <w:bookmarkEnd w:id="280"/>
      <w:bookmarkEnd w:id="281"/>
      <w:bookmarkEnd w:id="282"/>
    </w:p>
    <w:tbl>
      <w:tblPr>
        <w:tblW w:w="10588" w:type="dxa"/>
        <w:tblInd w:w="-34" w:type="dxa"/>
        <w:tblLayout w:type="fixed"/>
        <w:tblLook w:val="0000" w:firstRow="0" w:lastRow="0" w:firstColumn="0" w:lastColumn="0" w:noHBand="0" w:noVBand="0"/>
      </w:tblPr>
      <w:tblGrid>
        <w:gridCol w:w="10588"/>
      </w:tblGrid>
      <w:tr w:rsidR="00D36395" w:rsidRPr="00572D1C" w:rsidTr="009B22F1">
        <w:trPr>
          <w:trHeight w:val="287"/>
        </w:trPr>
        <w:tc>
          <w:tcPr>
            <w:tcW w:w="10588" w:type="dxa"/>
            <w:tcBorders>
              <w:bottom w:val="single" w:sz="4" w:space="0" w:color="0A4090"/>
            </w:tcBorders>
            <w:shd w:val="clear" w:color="auto" w:fill="auto"/>
          </w:tcPr>
          <w:p w:rsidR="00D36395" w:rsidRPr="00572D1C" w:rsidRDefault="00D36395" w:rsidP="00A829DC">
            <w:pPr>
              <w:widowControl/>
              <w:jc w:val="left"/>
              <w:rPr>
                <w:rFonts w:ascii="Arial"/>
                <w:color w:val="002060"/>
                <w:sz w:val="20"/>
              </w:rPr>
            </w:pPr>
            <w:bookmarkStart w:id="283" w:name="_Toc419824284"/>
            <w:bookmarkStart w:id="284" w:name="_Toc419824561"/>
            <w:bookmarkStart w:id="285" w:name="_Toc419824624"/>
            <w:bookmarkStart w:id="286" w:name="_Toc419824885"/>
            <w:bookmarkStart w:id="287" w:name="_Toc421689044"/>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103</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百度指数-社交应用热度跟踪</w:t>
            </w:r>
            <w:bookmarkEnd w:id="283"/>
            <w:bookmarkEnd w:id="284"/>
            <w:bookmarkEnd w:id="285"/>
            <w:bookmarkEnd w:id="286"/>
            <w:bookmarkEnd w:id="287"/>
          </w:p>
        </w:tc>
      </w:tr>
      <w:tr w:rsidR="00D36395" w:rsidTr="00677BBD">
        <w:trPr>
          <w:trHeight w:hRule="exact" w:val="5479"/>
        </w:trPr>
        <w:tc>
          <w:tcPr>
            <w:tcW w:w="10588" w:type="dxa"/>
            <w:tcBorders>
              <w:top w:val="single" w:sz="4" w:space="0" w:color="0A4090"/>
              <w:bottom w:val="single" w:sz="4" w:space="0" w:color="0A4090"/>
            </w:tcBorders>
            <w:shd w:val="clear" w:color="auto" w:fill="auto"/>
            <w:tcMar>
              <w:left w:w="0" w:type="dxa"/>
              <w:right w:w="0" w:type="dxa"/>
            </w:tcMar>
            <w:vAlign w:val="center"/>
          </w:tcPr>
          <w:p w:rsidR="00D36395" w:rsidRPr="00882D1B" w:rsidRDefault="00D36395" w:rsidP="00882D1B">
            <w:pPr>
              <w:jc w:val="center"/>
              <w:rPr>
                <w:noProof/>
              </w:rPr>
            </w:pPr>
            <w:bookmarkStart w:id="288" w:name="_Toc419824285"/>
            <w:bookmarkStart w:id="289" w:name="_Toc419824562"/>
            <w:bookmarkStart w:id="290" w:name="_Toc419824625"/>
            <w:bookmarkStart w:id="291" w:name="_Toc419824886"/>
            <w:r w:rsidRPr="009C3A1F">
              <w:rPr>
                <w:noProof/>
              </w:rPr>
              <w:drawing>
                <wp:inline distT="0" distB="0" distL="0" distR="0" wp14:anchorId="47407BA5" wp14:editId="0FD450CC">
                  <wp:extent cx="6645910" cy="3146379"/>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45910" cy="3146379"/>
                          </a:xfrm>
                          <a:prstGeom prst="rect">
                            <a:avLst/>
                          </a:prstGeom>
                          <a:noFill/>
                          <a:ln>
                            <a:noFill/>
                          </a:ln>
                        </pic:spPr>
                      </pic:pic>
                    </a:graphicData>
                  </a:graphic>
                </wp:inline>
              </w:drawing>
            </w:r>
            <w:bookmarkEnd w:id="288"/>
            <w:bookmarkEnd w:id="289"/>
            <w:bookmarkEnd w:id="290"/>
            <w:bookmarkEnd w:id="291"/>
          </w:p>
        </w:tc>
      </w:tr>
      <w:tr w:rsidR="00D36395" w:rsidRPr="00572D1C" w:rsidTr="009B22F1">
        <w:trPr>
          <w:trHeight w:val="227"/>
        </w:trPr>
        <w:tc>
          <w:tcPr>
            <w:tcW w:w="10588" w:type="dxa"/>
            <w:tcBorders>
              <w:top w:val="single" w:sz="4" w:space="0" w:color="0A4090"/>
            </w:tcBorders>
            <w:shd w:val="clear" w:color="auto" w:fill="auto"/>
          </w:tcPr>
          <w:p w:rsidR="00D36395" w:rsidRPr="00677BBD" w:rsidRDefault="00D36395" w:rsidP="00677BBD">
            <w:pPr>
              <w:jc w:val="left"/>
              <w:rPr>
                <w:rFonts w:ascii="Arial" w:eastAsia="华文楷体"/>
                <w:i/>
                <w:color w:val="002060"/>
                <w:sz w:val="16"/>
              </w:rPr>
            </w:pPr>
            <w:bookmarkStart w:id="292" w:name="_Toc419824286"/>
            <w:bookmarkStart w:id="293" w:name="_Toc419824563"/>
            <w:bookmarkStart w:id="294" w:name="_Toc419824626"/>
            <w:bookmarkStart w:id="295" w:name="_Toc419824887"/>
            <w:r w:rsidRPr="006E0DE7">
              <w:rPr>
                <w:rFonts w:ascii="Arial" w:eastAsia="华文楷体" w:hint="eastAsia"/>
                <w:i/>
                <w:color w:val="002060"/>
                <w:sz w:val="16"/>
              </w:rPr>
              <w:t>数据来源：百度指数</w:t>
            </w:r>
            <w:r w:rsidRPr="006E0DE7">
              <w:rPr>
                <w:rFonts w:ascii="Arial" w:eastAsia="华文楷体" w:hint="eastAsia"/>
                <w:i/>
                <w:color w:val="002060"/>
                <w:sz w:val="16"/>
              </w:rPr>
              <w:t>(2015</w:t>
            </w:r>
            <w:r w:rsidRPr="006E0DE7">
              <w:rPr>
                <w:rFonts w:ascii="Arial" w:eastAsia="华文楷体" w:hint="eastAsia"/>
                <w:i/>
                <w:color w:val="002060"/>
                <w:sz w:val="16"/>
              </w:rPr>
              <w:t>年</w:t>
            </w:r>
            <w:r w:rsidRPr="006E0DE7">
              <w:rPr>
                <w:rFonts w:ascii="Arial" w:eastAsia="华文楷体" w:hint="eastAsia"/>
                <w:i/>
                <w:color w:val="002060"/>
                <w:sz w:val="16"/>
              </w:rPr>
              <w:t>5</w:t>
            </w:r>
            <w:r w:rsidRPr="006E0DE7">
              <w:rPr>
                <w:rFonts w:ascii="Arial" w:eastAsia="华文楷体" w:hint="eastAsia"/>
                <w:i/>
                <w:color w:val="002060"/>
                <w:sz w:val="16"/>
              </w:rPr>
              <w:t>月</w:t>
            </w:r>
            <w:r w:rsidRPr="006E0DE7">
              <w:rPr>
                <w:rFonts w:ascii="Arial" w:eastAsia="华文楷体" w:hint="eastAsia"/>
                <w:i/>
                <w:color w:val="002060"/>
                <w:sz w:val="16"/>
              </w:rPr>
              <w:t>18</w:t>
            </w:r>
            <w:r w:rsidRPr="006E0DE7">
              <w:rPr>
                <w:rFonts w:ascii="Arial" w:eastAsia="华文楷体" w:hint="eastAsia"/>
                <w:i/>
                <w:color w:val="002060"/>
                <w:sz w:val="16"/>
              </w:rPr>
              <w:t>日</w:t>
            </w:r>
            <w:r w:rsidRPr="006E0DE7">
              <w:rPr>
                <w:rFonts w:ascii="Arial" w:eastAsia="华文楷体" w:hint="eastAsia"/>
                <w:i/>
                <w:color w:val="002060"/>
                <w:sz w:val="16"/>
              </w:rPr>
              <w:t>)</w:t>
            </w:r>
            <w:r w:rsidRPr="006E0DE7">
              <w:rPr>
                <w:rFonts w:ascii="Arial" w:eastAsia="华文楷体" w:hint="eastAsia"/>
                <w:i/>
                <w:color w:val="002060"/>
                <w:sz w:val="16"/>
              </w:rPr>
              <w:t>、安信证券研究中心</w:t>
            </w:r>
            <w:bookmarkEnd w:id="292"/>
            <w:bookmarkEnd w:id="293"/>
            <w:bookmarkEnd w:id="294"/>
            <w:bookmarkEnd w:id="295"/>
          </w:p>
        </w:tc>
      </w:tr>
    </w:tbl>
    <w:p w:rsidR="00D36395" w:rsidRPr="00D36395" w:rsidRDefault="00D36395" w:rsidP="00744BDB">
      <w:pPr>
        <w:spacing w:beforeLines="5" w:before="12" w:afterLines="5" w:after="12"/>
        <w:ind w:leftChars="1200" w:left="2520"/>
        <w:rPr>
          <w:rFonts w:ascii="华文楷体" w:eastAsia="华文楷体" w:hAnsi="华文楷体"/>
          <w:color w:val="0A4090"/>
        </w:rPr>
      </w:pPr>
    </w:p>
    <w:p w:rsidR="00D36395" w:rsidRPr="00D36395" w:rsidRDefault="00D36395" w:rsidP="00D36395">
      <w:pPr>
        <w:pStyle w:val="3"/>
        <w:tabs>
          <w:tab w:val="num" w:pos="3240"/>
        </w:tabs>
        <w:spacing w:line="260" w:lineRule="exact"/>
        <w:ind w:left="2517" w:firstLine="0"/>
        <w:rPr>
          <w:rFonts w:ascii="华文楷体" w:eastAsia="华文楷体" w:hAnsi="华文楷体"/>
          <w:color w:val="0A4090"/>
        </w:rPr>
      </w:pPr>
      <w:bookmarkStart w:id="296" w:name="_Toc421688935"/>
      <w:r w:rsidRPr="00D36395">
        <w:rPr>
          <w:rFonts w:ascii="华文楷体" w:eastAsia="华文楷体" w:hAnsi="华文楷体" w:hint="eastAsia"/>
          <w:color w:val="0A4090"/>
        </w:rPr>
        <w:t>收入实现3.8倍的同比增长，收入来源多元化，历史首次实现盈亏平衡</w:t>
      </w:r>
      <w:bookmarkEnd w:id="296"/>
    </w:p>
    <w:p w:rsidR="00D36395" w:rsidRDefault="00D36395" w:rsidP="00D36395">
      <w:pPr>
        <w:pStyle w:val="af9"/>
      </w:pPr>
      <w:r w:rsidRPr="00CA25E1">
        <w:rPr>
          <w:rFonts w:hint="eastAsia"/>
        </w:rPr>
        <w:t>1Q15陌陌收入达到USD2,632万，同比和环比分别增长383.4%和33.2%；经调整后净利润为USD944.2万，符合我们上季度对于公司盈亏平衡的预期。包括到店通（季度充值收入和消耗收入环比增长100%和80%）、品牌广告（包括通用、三星、平安银行和苏宁等19个品牌广告主）、58同城和阿里在内的广告收入达到USD604.4万，成为重要的收入来源（占收入23%）；会员费受春节效应影响，仍实现同比311.3%和环比9.4%的增长，达到USD1,302.1万；手游增长超预期季度收入USD613.4万，+212.5% YoY, +41.1% QoQ，包括《陌陌熊熊消》自研产品和《十万个冷笑话》代理游戏获得较大的成功。</w:t>
      </w:r>
    </w:p>
    <w:p w:rsidR="00D36395" w:rsidRDefault="00D36395" w:rsidP="00D36395">
      <w:pPr>
        <w:pStyle w:val="af9"/>
      </w:pPr>
    </w:p>
    <w:tbl>
      <w:tblPr>
        <w:tblW w:w="9355" w:type="dxa"/>
        <w:tblInd w:w="1101" w:type="dxa"/>
        <w:tblLayout w:type="fixed"/>
        <w:tblLook w:val="0000" w:firstRow="0" w:lastRow="0" w:firstColumn="0" w:lastColumn="0" w:noHBand="0" w:noVBand="0"/>
      </w:tblPr>
      <w:tblGrid>
        <w:gridCol w:w="9355"/>
      </w:tblGrid>
      <w:tr w:rsidR="00D36395" w:rsidTr="009B22F1">
        <w:tc>
          <w:tcPr>
            <w:tcW w:w="9355" w:type="dxa"/>
            <w:tcBorders>
              <w:bottom w:val="single" w:sz="4" w:space="0" w:color="0A4090"/>
            </w:tcBorders>
            <w:shd w:val="clear" w:color="auto" w:fill="auto"/>
          </w:tcPr>
          <w:p w:rsidR="00D36395" w:rsidRPr="00550EA6" w:rsidRDefault="00D36395" w:rsidP="00A829DC">
            <w:pPr>
              <w:widowControl/>
              <w:jc w:val="left"/>
              <w:rPr>
                <w:rFonts w:ascii="Arial"/>
                <w:b/>
                <w:color w:val="002060"/>
                <w:sz w:val="20"/>
              </w:rPr>
            </w:pPr>
            <w:bookmarkStart w:id="297" w:name="_Toc421689045"/>
            <w:r w:rsidRPr="00A829DC">
              <w:rPr>
                <w:rFonts w:ascii="华文楷体" w:eastAsia="华文楷体" w:hAnsi="华文楷体"/>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Seq 图表 \* Arabic \* MERGEFORMAT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104</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陌陌收入构成对比（1Q14A vs. 1Q15A）</w:t>
            </w:r>
            <w:bookmarkEnd w:id="297"/>
          </w:p>
        </w:tc>
      </w:tr>
      <w:tr w:rsidR="00D36395" w:rsidTr="009B22F1">
        <w:trPr>
          <w:trHeight w:hRule="exact" w:val="3957"/>
        </w:trPr>
        <w:tc>
          <w:tcPr>
            <w:tcW w:w="9355" w:type="dxa"/>
            <w:tcBorders>
              <w:top w:val="single" w:sz="4" w:space="0" w:color="0A4090"/>
              <w:bottom w:val="single" w:sz="4" w:space="0" w:color="0A4090"/>
            </w:tcBorders>
            <w:shd w:val="clear" w:color="auto" w:fill="auto"/>
            <w:tcMar>
              <w:left w:w="0" w:type="dxa"/>
              <w:right w:w="0" w:type="dxa"/>
            </w:tcMar>
            <w:vAlign w:val="center"/>
          </w:tcPr>
          <w:p w:rsidR="00D36395" w:rsidRDefault="00D36395" w:rsidP="009B22F1">
            <w:pPr>
              <w:pStyle w:val="af9"/>
              <w:ind w:leftChars="0" w:left="0"/>
              <w:jc w:val="left"/>
            </w:pPr>
            <w:r>
              <w:rPr>
                <w:noProof/>
              </w:rPr>
              <w:drawing>
                <wp:inline distT="0" distB="0" distL="0" distR="0" wp14:anchorId="0E94E01A" wp14:editId="0065F5EE">
                  <wp:extent cx="5486400" cy="2638425"/>
                  <wp:effectExtent l="0" t="0" r="0" b="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0526" r="15668"/>
                          <a:stretch/>
                        </pic:blipFill>
                        <pic:spPr bwMode="auto">
                          <a:xfrm>
                            <a:off x="0" y="0"/>
                            <a:ext cx="5486400" cy="2638425"/>
                          </a:xfrm>
                          <a:prstGeom prst="rect">
                            <a:avLst/>
                          </a:prstGeom>
                          <a:noFill/>
                          <a:extLst/>
                        </pic:spPr>
                      </pic:pic>
                    </a:graphicData>
                  </a:graphic>
                </wp:inline>
              </w:drawing>
            </w:r>
          </w:p>
        </w:tc>
      </w:tr>
      <w:tr w:rsidR="00D36395" w:rsidTr="009B22F1">
        <w:tc>
          <w:tcPr>
            <w:tcW w:w="9355" w:type="dxa"/>
            <w:tcBorders>
              <w:top w:val="single" w:sz="4" w:space="0" w:color="0A4090"/>
            </w:tcBorders>
            <w:shd w:val="clear" w:color="auto" w:fill="auto"/>
          </w:tcPr>
          <w:p w:rsidR="00D36395" w:rsidRPr="00550EA6" w:rsidRDefault="00D36395" w:rsidP="009B22F1">
            <w:pPr>
              <w:pStyle w:val="af9"/>
              <w:spacing w:beforeLines="0" w:afterLines="0"/>
              <w:ind w:leftChars="0" w:left="0"/>
              <w:jc w:val="left"/>
              <w:rPr>
                <w:rFonts w:ascii="Arial"/>
                <w:i/>
                <w:color w:val="002060"/>
                <w:sz w:val="16"/>
              </w:rPr>
            </w:pPr>
            <w:r w:rsidRPr="00550EA6">
              <w:rPr>
                <w:rFonts w:ascii="Arial" w:hint="eastAsia"/>
                <w:i/>
                <w:color w:val="002060"/>
                <w:sz w:val="16"/>
              </w:rPr>
              <w:t>数据来源：</w:t>
            </w:r>
            <w:r>
              <w:rPr>
                <w:rFonts w:ascii="Arial" w:hint="eastAsia"/>
                <w:i/>
                <w:color w:val="002060"/>
                <w:sz w:val="16"/>
              </w:rPr>
              <w:t>公司公告，</w:t>
            </w:r>
            <w:r w:rsidRPr="00550EA6">
              <w:rPr>
                <w:rFonts w:ascii="Arial" w:hint="eastAsia"/>
                <w:i/>
                <w:color w:val="002060"/>
                <w:sz w:val="16"/>
              </w:rPr>
              <w:t>安信证券研究中心</w:t>
            </w:r>
          </w:p>
        </w:tc>
      </w:tr>
    </w:tbl>
    <w:p w:rsidR="00D36395" w:rsidRDefault="00D36395" w:rsidP="00D36395">
      <w:pPr>
        <w:pStyle w:val="3"/>
        <w:numPr>
          <w:ilvl w:val="0"/>
          <w:numId w:val="0"/>
        </w:numPr>
        <w:tabs>
          <w:tab w:val="num" w:pos="3240"/>
        </w:tabs>
        <w:spacing w:line="260" w:lineRule="exact"/>
        <w:ind w:left="2517"/>
        <w:rPr>
          <w:rFonts w:ascii="华文楷体" w:eastAsia="华文楷体" w:hAnsi="华文楷体"/>
          <w:color w:val="0A4090"/>
        </w:rPr>
      </w:pPr>
      <w:bookmarkStart w:id="298" w:name="_Toc419824288"/>
      <w:bookmarkStart w:id="299" w:name="_Toc419824889"/>
    </w:p>
    <w:p w:rsidR="00D36395" w:rsidRPr="00D36395" w:rsidRDefault="00D36395" w:rsidP="00D36395">
      <w:pPr>
        <w:pStyle w:val="3"/>
        <w:tabs>
          <w:tab w:val="num" w:pos="3240"/>
        </w:tabs>
        <w:spacing w:line="260" w:lineRule="exact"/>
        <w:ind w:left="2517" w:firstLine="0"/>
        <w:rPr>
          <w:rFonts w:ascii="华文楷体" w:eastAsia="华文楷体" w:hAnsi="华文楷体"/>
          <w:color w:val="0A4090"/>
        </w:rPr>
      </w:pPr>
      <w:bookmarkStart w:id="300" w:name="_Toc421688936"/>
      <w:r w:rsidRPr="00D36395">
        <w:rPr>
          <w:rFonts w:ascii="华文楷体" w:eastAsia="华文楷体" w:hAnsi="华文楷体" w:hint="eastAsia"/>
          <w:color w:val="0A4090"/>
        </w:rPr>
        <w:lastRenderedPageBreak/>
        <w:t>丰富的商业化前景，构筑未来发展的长期动力</w:t>
      </w:r>
      <w:bookmarkEnd w:id="298"/>
      <w:bookmarkEnd w:id="299"/>
      <w:bookmarkEnd w:id="300"/>
    </w:p>
    <w:p w:rsidR="00D36395" w:rsidRPr="00255F62" w:rsidRDefault="00D36395" w:rsidP="00255F62">
      <w:pPr>
        <w:pStyle w:val="af9"/>
      </w:pPr>
      <w:bookmarkStart w:id="301" w:name="_Toc419824289"/>
      <w:bookmarkStart w:id="302" w:name="_Toc419824566"/>
      <w:bookmarkStart w:id="303" w:name="_Toc419824629"/>
      <w:bookmarkStart w:id="304" w:name="_Toc419824890"/>
      <w:r w:rsidRPr="00550EA6">
        <w:rPr>
          <w:rFonts w:hint="eastAsia"/>
        </w:rPr>
        <w:t>礼物商城1月27日上线后，对于丰富用户社交体验和提高收入起到了良好的效果，包括付费表情和礼物商城合计收入USD112.5万（商品单价涵盖RMB79-2000元，平台平均抽成比例达到20%左右，销售情况反馈积极），公司预计在2季度还会进行针对性进行优化。</w:t>
      </w:r>
      <w:bookmarkEnd w:id="301"/>
      <w:bookmarkEnd w:id="302"/>
      <w:bookmarkEnd w:id="303"/>
      <w:bookmarkEnd w:id="304"/>
    </w:p>
    <w:p w:rsidR="00D36395" w:rsidRDefault="00D36395" w:rsidP="00D36395">
      <w:pPr>
        <w:pStyle w:val="af8"/>
        <w:rPr>
          <w:b w:val="0"/>
        </w:rPr>
      </w:pPr>
    </w:p>
    <w:tbl>
      <w:tblPr>
        <w:tblW w:w="10064" w:type="dxa"/>
        <w:tblInd w:w="392" w:type="dxa"/>
        <w:tblLayout w:type="fixed"/>
        <w:tblLook w:val="0000" w:firstRow="0" w:lastRow="0" w:firstColumn="0" w:lastColumn="0" w:noHBand="0" w:noVBand="0"/>
      </w:tblPr>
      <w:tblGrid>
        <w:gridCol w:w="10064"/>
      </w:tblGrid>
      <w:tr w:rsidR="00D36395" w:rsidTr="009B22F1">
        <w:tc>
          <w:tcPr>
            <w:tcW w:w="10064" w:type="dxa"/>
            <w:tcBorders>
              <w:bottom w:val="single" w:sz="4" w:space="0" w:color="0A4090"/>
            </w:tcBorders>
            <w:shd w:val="clear" w:color="auto" w:fill="auto"/>
          </w:tcPr>
          <w:p w:rsidR="00D36395" w:rsidRPr="00550EA6" w:rsidRDefault="00D36395" w:rsidP="00A829DC">
            <w:pPr>
              <w:widowControl/>
              <w:jc w:val="left"/>
              <w:rPr>
                <w:rFonts w:ascii="Arial"/>
                <w:color w:val="002060"/>
                <w:sz w:val="20"/>
              </w:rPr>
            </w:pPr>
            <w:bookmarkStart w:id="305" w:name="_Toc419824290"/>
            <w:bookmarkStart w:id="306" w:name="_Toc419824567"/>
            <w:bookmarkStart w:id="307" w:name="_Toc419824630"/>
            <w:bookmarkStart w:id="308" w:name="_Toc419824891"/>
            <w:bookmarkStart w:id="309" w:name="_Toc421689046"/>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105</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礼物商城购买路径</w:t>
            </w:r>
            <w:bookmarkEnd w:id="305"/>
            <w:bookmarkEnd w:id="306"/>
            <w:bookmarkEnd w:id="307"/>
            <w:bookmarkEnd w:id="308"/>
            <w:bookmarkEnd w:id="309"/>
          </w:p>
        </w:tc>
      </w:tr>
      <w:tr w:rsidR="00D36395" w:rsidTr="009B22F1">
        <w:trPr>
          <w:trHeight w:hRule="exact" w:val="5710"/>
        </w:trPr>
        <w:tc>
          <w:tcPr>
            <w:tcW w:w="10064" w:type="dxa"/>
            <w:tcBorders>
              <w:top w:val="single" w:sz="4" w:space="0" w:color="0A4090"/>
              <w:bottom w:val="single" w:sz="4" w:space="0" w:color="0A4090"/>
            </w:tcBorders>
            <w:shd w:val="clear" w:color="auto" w:fill="auto"/>
            <w:tcMar>
              <w:left w:w="0" w:type="dxa"/>
              <w:right w:w="0" w:type="dxa"/>
            </w:tcMar>
            <w:vAlign w:val="center"/>
          </w:tcPr>
          <w:p w:rsidR="00D36395" w:rsidRPr="00882D1B" w:rsidRDefault="00D36395" w:rsidP="00882D1B">
            <w:pPr>
              <w:jc w:val="center"/>
              <w:rPr>
                <w:noProof/>
              </w:rPr>
            </w:pPr>
            <w:bookmarkStart w:id="310" w:name="_Toc419824291"/>
            <w:bookmarkStart w:id="311" w:name="_Toc419824568"/>
            <w:bookmarkStart w:id="312" w:name="_Toc419824631"/>
            <w:bookmarkStart w:id="313" w:name="_Toc419824892"/>
            <w:r w:rsidRPr="00C9314C">
              <w:rPr>
                <w:rFonts w:hint="eastAsia"/>
                <w:noProof/>
              </w:rPr>
              <w:drawing>
                <wp:inline distT="0" distB="0" distL="0" distR="0" wp14:anchorId="1F4835F4" wp14:editId="304AA496">
                  <wp:extent cx="6324600" cy="34861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22184" cy="3484818"/>
                          </a:xfrm>
                          <a:prstGeom prst="rect">
                            <a:avLst/>
                          </a:prstGeom>
                          <a:noFill/>
                          <a:ln>
                            <a:noFill/>
                          </a:ln>
                        </pic:spPr>
                      </pic:pic>
                    </a:graphicData>
                  </a:graphic>
                </wp:inline>
              </w:drawing>
            </w:r>
            <w:bookmarkEnd w:id="310"/>
            <w:bookmarkEnd w:id="311"/>
            <w:bookmarkEnd w:id="312"/>
            <w:bookmarkEnd w:id="313"/>
          </w:p>
        </w:tc>
      </w:tr>
      <w:tr w:rsidR="00D36395" w:rsidTr="009B22F1">
        <w:tc>
          <w:tcPr>
            <w:tcW w:w="10064" w:type="dxa"/>
            <w:tcBorders>
              <w:top w:val="single" w:sz="4" w:space="0" w:color="0A4090"/>
            </w:tcBorders>
            <w:shd w:val="clear" w:color="auto" w:fill="auto"/>
          </w:tcPr>
          <w:p w:rsidR="00D36395" w:rsidRPr="00882D1B" w:rsidRDefault="00D36395" w:rsidP="006E0DE7">
            <w:pPr>
              <w:jc w:val="left"/>
              <w:rPr>
                <w:noProof/>
              </w:rPr>
            </w:pPr>
            <w:bookmarkStart w:id="314" w:name="_Toc419824292"/>
            <w:bookmarkStart w:id="315" w:name="_Toc419824569"/>
            <w:bookmarkStart w:id="316" w:name="_Toc419824632"/>
            <w:bookmarkStart w:id="317" w:name="_Toc419824893"/>
            <w:r w:rsidRPr="006E0DE7">
              <w:rPr>
                <w:rFonts w:ascii="Arial" w:eastAsia="华文楷体" w:hint="eastAsia"/>
                <w:i/>
                <w:color w:val="002060"/>
                <w:sz w:val="16"/>
              </w:rPr>
              <w:t>数据来源：公司材料，安信证券研究中心</w:t>
            </w:r>
            <w:bookmarkEnd w:id="314"/>
            <w:bookmarkEnd w:id="315"/>
            <w:bookmarkEnd w:id="316"/>
            <w:bookmarkEnd w:id="317"/>
          </w:p>
        </w:tc>
      </w:tr>
    </w:tbl>
    <w:p w:rsidR="00D36395" w:rsidRDefault="00D36395" w:rsidP="00D36395">
      <w:pPr>
        <w:pStyle w:val="af8"/>
        <w:rPr>
          <w:b w:val="0"/>
        </w:rPr>
      </w:pPr>
      <w:r>
        <w:rPr>
          <w:rFonts w:hint="eastAsia"/>
          <w:b w:val="0"/>
        </w:rPr>
        <w:t xml:space="preserve"> </w:t>
      </w:r>
    </w:p>
    <w:tbl>
      <w:tblPr>
        <w:tblW w:w="10064" w:type="dxa"/>
        <w:tblInd w:w="392" w:type="dxa"/>
        <w:tblLayout w:type="fixed"/>
        <w:tblLook w:val="0000" w:firstRow="0" w:lastRow="0" w:firstColumn="0" w:lastColumn="0" w:noHBand="0" w:noVBand="0"/>
      </w:tblPr>
      <w:tblGrid>
        <w:gridCol w:w="10064"/>
      </w:tblGrid>
      <w:tr w:rsidR="00D36395" w:rsidRPr="00550EA6" w:rsidTr="009B22F1">
        <w:tc>
          <w:tcPr>
            <w:tcW w:w="10064" w:type="dxa"/>
            <w:tcBorders>
              <w:bottom w:val="single" w:sz="4" w:space="0" w:color="0A4090"/>
            </w:tcBorders>
            <w:shd w:val="clear" w:color="auto" w:fill="auto"/>
          </w:tcPr>
          <w:p w:rsidR="00D36395" w:rsidRPr="00550EA6" w:rsidRDefault="00D36395" w:rsidP="00A829DC">
            <w:pPr>
              <w:widowControl/>
              <w:jc w:val="left"/>
              <w:rPr>
                <w:rFonts w:ascii="Arial"/>
                <w:color w:val="002060"/>
                <w:sz w:val="20"/>
              </w:rPr>
            </w:pPr>
            <w:bookmarkStart w:id="318" w:name="_Toc419824293"/>
            <w:bookmarkStart w:id="319" w:name="_Toc419824570"/>
            <w:bookmarkStart w:id="320" w:name="_Toc419824633"/>
            <w:bookmarkStart w:id="321" w:name="_Toc419824894"/>
            <w:bookmarkStart w:id="322" w:name="_Toc421689047"/>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106</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礼物商城使用流程</w:t>
            </w:r>
            <w:bookmarkEnd w:id="318"/>
            <w:bookmarkEnd w:id="319"/>
            <w:bookmarkEnd w:id="320"/>
            <w:bookmarkEnd w:id="321"/>
            <w:bookmarkEnd w:id="322"/>
          </w:p>
        </w:tc>
      </w:tr>
      <w:tr w:rsidR="00D36395" w:rsidTr="009B22F1">
        <w:trPr>
          <w:trHeight w:hRule="exact" w:val="5710"/>
        </w:trPr>
        <w:tc>
          <w:tcPr>
            <w:tcW w:w="10064" w:type="dxa"/>
            <w:tcBorders>
              <w:top w:val="single" w:sz="4" w:space="0" w:color="0A4090"/>
              <w:bottom w:val="single" w:sz="4" w:space="0" w:color="0A4090"/>
            </w:tcBorders>
            <w:shd w:val="clear" w:color="auto" w:fill="auto"/>
            <w:tcMar>
              <w:left w:w="0" w:type="dxa"/>
              <w:right w:w="0" w:type="dxa"/>
            </w:tcMar>
            <w:vAlign w:val="center"/>
          </w:tcPr>
          <w:p w:rsidR="00D36395" w:rsidRPr="00882D1B" w:rsidRDefault="00D36395" w:rsidP="00882D1B">
            <w:pPr>
              <w:jc w:val="center"/>
              <w:rPr>
                <w:noProof/>
              </w:rPr>
            </w:pPr>
            <w:bookmarkStart w:id="323" w:name="_Toc419824294"/>
            <w:bookmarkStart w:id="324" w:name="_Toc419824571"/>
            <w:bookmarkStart w:id="325" w:name="_Toc419824634"/>
            <w:bookmarkStart w:id="326" w:name="_Toc419824895"/>
            <w:r w:rsidRPr="00C9314C">
              <w:rPr>
                <w:rFonts w:hint="eastAsia"/>
                <w:noProof/>
              </w:rPr>
              <w:drawing>
                <wp:inline distT="0" distB="0" distL="0" distR="0" wp14:anchorId="339D64B9" wp14:editId="382DD3F1">
                  <wp:extent cx="6322539" cy="351472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0706" cy="3519265"/>
                          </a:xfrm>
                          <a:prstGeom prst="rect">
                            <a:avLst/>
                          </a:prstGeom>
                          <a:noFill/>
                          <a:ln>
                            <a:noFill/>
                          </a:ln>
                        </pic:spPr>
                      </pic:pic>
                    </a:graphicData>
                  </a:graphic>
                </wp:inline>
              </w:drawing>
            </w:r>
            <w:bookmarkEnd w:id="323"/>
            <w:bookmarkEnd w:id="324"/>
            <w:bookmarkEnd w:id="325"/>
            <w:bookmarkEnd w:id="326"/>
          </w:p>
        </w:tc>
      </w:tr>
      <w:tr w:rsidR="00D36395" w:rsidRPr="00550EA6" w:rsidTr="009B22F1">
        <w:tc>
          <w:tcPr>
            <w:tcW w:w="10064" w:type="dxa"/>
            <w:tcBorders>
              <w:top w:val="single" w:sz="4" w:space="0" w:color="0A4090"/>
            </w:tcBorders>
            <w:shd w:val="clear" w:color="auto" w:fill="auto"/>
          </w:tcPr>
          <w:p w:rsidR="00D36395" w:rsidRPr="00882D1B" w:rsidRDefault="00D36395" w:rsidP="006E0DE7">
            <w:pPr>
              <w:jc w:val="left"/>
              <w:rPr>
                <w:noProof/>
              </w:rPr>
            </w:pPr>
            <w:bookmarkStart w:id="327" w:name="_Toc419824295"/>
            <w:bookmarkStart w:id="328" w:name="_Toc419824572"/>
            <w:bookmarkStart w:id="329" w:name="_Toc419824635"/>
            <w:bookmarkStart w:id="330" w:name="_Toc419824896"/>
            <w:r w:rsidRPr="006E0DE7">
              <w:rPr>
                <w:rFonts w:ascii="Arial" w:eastAsia="华文楷体" w:hint="eastAsia"/>
                <w:i/>
                <w:color w:val="002060"/>
                <w:sz w:val="16"/>
              </w:rPr>
              <w:t>数据来源：公司材料，安信证券研究中心</w:t>
            </w:r>
            <w:bookmarkEnd w:id="327"/>
            <w:bookmarkEnd w:id="328"/>
            <w:bookmarkEnd w:id="329"/>
            <w:bookmarkEnd w:id="330"/>
          </w:p>
        </w:tc>
      </w:tr>
    </w:tbl>
    <w:p w:rsidR="00D36395" w:rsidRDefault="00D36395" w:rsidP="00D36395">
      <w:pPr>
        <w:pStyle w:val="af8"/>
        <w:rPr>
          <w:b w:val="0"/>
        </w:rPr>
      </w:pPr>
    </w:p>
    <w:p w:rsidR="00D36395" w:rsidRPr="00CB3E28" w:rsidRDefault="00D36395" w:rsidP="00CB3E28">
      <w:pPr>
        <w:pStyle w:val="af9"/>
      </w:pPr>
      <w:bookmarkStart w:id="331" w:name="_Toc419824296"/>
      <w:bookmarkStart w:id="332" w:name="_Toc419824573"/>
      <w:bookmarkStart w:id="333" w:name="_Toc419824636"/>
      <w:bookmarkStart w:id="334" w:name="_Toc419824897"/>
      <w:r w:rsidRPr="00550EA6">
        <w:rPr>
          <w:rFonts w:hint="eastAsia"/>
        </w:rPr>
        <w:lastRenderedPageBreak/>
        <w:t>未来，公司和阿里巴巴还将在用户和数据之间打通，探讨社交与微商合作的可能性。同比在2015年下半年还会陆续推出视频直播和与地理位置相关的O2O服务，包括到家服务、外卖、拼车和异地旅游分享类Airbnb等。</w:t>
      </w:r>
      <w:bookmarkEnd w:id="331"/>
      <w:bookmarkEnd w:id="332"/>
      <w:bookmarkEnd w:id="333"/>
      <w:bookmarkEnd w:id="334"/>
    </w:p>
    <w:p w:rsidR="00D36395" w:rsidRPr="00CB3E28" w:rsidRDefault="00D36395" w:rsidP="00CB3E28">
      <w:pPr>
        <w:pStyle w:val="af9"/>
      </w:pPr>
    </w:p>
    <w:p w:rsidR="00D36395" w:rsidRPr="00CB3E28" w:rsidRDefault="00D36395" w:rsidP="00CB3E28">
      <w:pPr>
        <w:pStyle w:val="af9"/>
      </w:pPr>
      <w:bookmarkStart w:id="335" w:name="_Toc419824297"/>
      <w:bookmarkStart w:id="336" w:name="_Toc419824574"/>
      <w:bookmarkStart w:id="337" w:name="_Toc419824637"/>
      <w:bookmarkStart w:id="338" w:name="_Toc419824898"/>
      <w:r w:rsidRPr="00550EA6">
        <w:rPr>
          <w:rFonts w:hint="eastAsia"/>
        </w:rPr>
        <w:t>陌陌在海外推出的兴趣群组Blupe于2014年11月22日上线，由陌陌在美国的分公司推出。用户通过Facebook帐号进行登录，界面上就是附近的群组。对于广度范围，Blupe限制了用户只能添加60英里范围内的群组，而且每个群组的参与人数不能超过25人，起到了将用户引流到线下面对面的进行交流的作用。</w:t>
      </w:r>
      <w:bookmarkEnd w:id="335"/>
      <w:bookmarkEnd w:id="336"/>
      <w:bookmarkEnd w:id="337"/>
      <w:bookmarkEnd w:id="338"/>
    </w:p>
    <w:p w:rsidR="00D36395" w:rsidRDefault="00D36395" w:rsidP="00D36395">
      <w:pPr>
        <w:pStyle w:val="af8"/>
        <w:rPr>
          <w:b w:val="0"/>
        </w:rPr>
      </w:pPr>
    </w:p>
    <w:tbl>
      <w:tblPr>
        <w:tblW w:w="8102" w:type="dxa"/>
        <w:jc w:val="right"/>
        <w:tblInd w:w="2934" w:type="dxa"/>
        <w:tblLayout w:type="fixed"/>
        <w:tblLook w:val="0000" w:firstRow="0" w:lastRow="0" w:firstColumn="0" w:lastColumn="0" w:noHBand="0" w:noVBand="0"/>
      </w:tblPr>
      <w:tblGrid>
        <w:gridCol w:w="108"/>
        <w:gridCol w:w="7994"/>
      </w:tblGrid>
      <w:tr w:rsidR="00D36395" w:rsidTr="009B22F1">
        <w:trPr>
          <w:trHeight w:val="375"/>
          <w:jc w:val="right"/>
        </w:trPr>
        <w:tc>
          <w:tcPr>
            <w:tcW w:w="8102" w:type="dxa"/>
            <w:gridSpan w:val="2"/>
            <w:tcBorders>
              <w:bottom w:val="single" w:sz="4" w:space="0" w:color="0A4090"/>
            </w:tcBorders>
            <w:shd w:val="clear" w:color="auto" w:fill="auto"/>
          </w:tcPr>
          <w:p w:rsidR="00D36395" w:rsidRPr="00550EA6" w:rsidRDefault="00D36395" w:rsidP="00A829DC">
            <w:pPr>
              <w:widowControl/>
              <w:jc w:val="left"/>
              <w:rPr>
                <w:rFonts w:ascii="Arial"/>
                <w:color w:val="002060"/>
                <w:sz w:val="20"/>
              </w:rPr>
            </w:pPr>
            <w:bookmarkStart w:id="339" w:name="_Toc419824298"/>
            <w:bookmarkStart w:id="340" w:name="_Toc419824575"/>
            <w:bookmarkStart w:id="341" w:name="_Toc419824638"/>
            <w:bookmarkStart w:id="342" w:name="_Toc419824899"/>
            <w:bookmarkStart w:id="343" w:name="_Toc421689048"/>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107</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陌陌海外版社交应用Blupe</w:t>
            </w:r>
            <w:bookmarkEnd w:id="339"/>
            <w:bookmarkEnd w:id="340"/>
            <w:bookmarkEnd w:id="341"/>
            <w:bookmarkEnd w:id="342"/>
            <w:bookmarkEnd w:id="343"/>
          </w:p>
        </w:tc>
      </w:tr>
      <w:tr w:rsidR="00D36395" w:rsidTr="009B22F1">
        <w:trPr>
          <w:gridBefore w:val="1"/>
          <w:wBefore w:w="108" w:type="dxa"/>
          <w:trHeight w:hRule="exact" w:val="3470"/>
          <w:jc w:val="right"/>
        </w:trPr>
        <w:tc>
          <w:tcPr>
            <w:tcW w:w="7994" w:type="dxa"/>
            <w:tcBorders>
              <w:top w:val="single" w:sz="4" w:space="0" w:color="0A4090"/>
              <w:bottom w:val="single" w:sz="4" w:space="0" w:color="0A4090"/>
            </w:tcBorders>
            <w:shd w:val="clear" w:color="auto" w:fill="auto"/>
            <w:tcMar>
              <w:left w:w="0" w:type="dxa"/>
              <w:right w:w="0" w:type="dxa"/>
            </w:tcMar>
            <w:vAlign w:val="center"/>
          </w:tcPr>
          <w:p w:rsidR="00D36395" w:rsidRPr="00882D1B" w:rsidRDefault="00D36395" w:rsidP="00882D1B">
            <w:pPr>
              <w:jc w:val="center"/>
              <w:rPr>
                <w:noProof/>
              </w:rPr>
            </w:pPr>
            <w:bookmarkStart w:id="344" w:name="_Toc419824299"/>
            <w:bookmarkStart w:id="345" w:name="_Toc419824576"/>
            <w:bookmarkStart w:id="346" w:name="_Toc419824639"/>
            <w:bookmarkStart w:id="347" w:name="_Toc419824900"/>
            <w:r w:rsidRPr="00F86E41">
              <w:rPr>
                <w:rFonts w:hint="eastAsia"/>
                <w:noProof/>
              </w:rPr>
              <w:drawing>
                <wp:inline distT="0" distB="0" distL="0" distR="0" wp14:anchorId="6BBD3A23" wp14:editId="556C3C76">
                  <wp:extent cx="4953000" cy="2028825"/>
                  <wp:effectExtent l="0" t="0" r="0" b="952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4959242" cy="2031382"/>
                          </a:xfrm>
                          <a:prstGeom prst="rect">
                            <a:avLst/>
                          </a:prstGeom>
                          <a:noFill/>
                          <a:ln w="9525">
                            <a:noFill/>
                            <a:miter lim="800000"/>
                            <a:headEnd/>
                            <a:tailEnd/>
                          </a:ln>
                        </pic:spPr>
                      </pic:pic>
                    </a:graphicData>
                  </a:graphic>
                </wp:inline>
              </w:drawing>
            </w:r>
            <w:bookmarkEnd w:id="344"/>
            <w:bookmarkEnd w:id="345"/>
            <w:bookmarkEnd w:id="346"/>
            <w:bookmarkEnd w:id="347"/>
          </w:p>
        </w:tc>
      </w:tr>
      <w:tr w:rsidR="00D36395" w:rsidTr="009B22F1">
        <w:trPr>
          <w:trHeight w:val="296"/>
          <w:jc w:val="right"/>
        </w:trPr>
        <w:tc>
          <w:tcPr>
            <w:tcW w:w="8102" w:type="dxa"/>
            <w:gridSpan w:val="2"/>
            <w:tcBorders>
              <w:top w:val="single" w:sz="4" w:space="0" w:color="0A4090"/>
            </w:tcBorders>
            <w:shd w:val="clear" w:color="auto" w:fill="auto"/>
          </w:tcPr>
          <w:p w:rsidR="00D36395" w:rsidRPr="00882D1B" w:rsidRDefault="00D36395" w:rsidP="006E0DE7">
            <w:pPr>
              <w:jc w:val="left"/>
              <w:rPr>
                <w:noProof/>
              </w:rPr>
            </w:pPr>
            <w:bookmarkStart w:id="348" w:name="_Toc419824300"/>
            <w:bookmarkStart w:id="349" w:name="_Toc419824577"/>
            <w:bookmarkStart w:id="350" w:name="_Toc419824640"/>
            <w:bookmarkStart w:id="351" w:name="_Toc419824901"/>
            <w:r w:rsidRPr="006E0DE7">
              <w:rPr>
                <w:rFonts w:ascii="Arial" w:eastAsia="华文楷体" w:hint="eastAsia"/>
                <w:i/>
                <w:color w:val="002060"/>
                <w:sz w:val="16"/>
              </w:rPr>
              <w:t>数据来源：</w:t>
            </w:r>
            <w:r w:rsidRPr="006E0DE7">
              <w:rPr>
                <w:rFonts w:ascii="Arial" w:eastAsia="华文楷体" w:hint="eastAsia"/>
                <w:i/>
                <w:color w:val="002060"/>
                <w:sz w:val="16"/>
              </w:rPr>
              <w:t>App Annie(2015</w:t>
            </w:r>
            <w:r w:rsidRPr="006E0DE7">
              <w:rPr>
                <w:rFonts w:ascii="Arial" w:eastAsia="华文楷体" w:hint="eastAsia"/>
                <w:i/>
                <w:color w:val="002060"/>
                <w:sz w:val="16"/>
              </w:rPr>
              <w:t>年</w:t>
            </w:r>
            <w:r w:rsidRPr="006E0DE7">
              <w:rPr>
                <w:rFonts w:ascii="Arial" w:eastAsia="华文楷体" w:hint="eastAsia"/>
                <w:i/>
                <w:color w:val="002060"/>
                <w:sz w:val="16"/>
              </w:rPr>
              <w:t>5</w:t>
            </w:r>
            <w:r w:rsidRPr="006E0DE7">
              <w:rPr>
                <w:rFonts w:ascii="Arial" w:eastAsia="华文楷体" w:hint="eastAsia"/>
                <w:i/>
                <w:color w:val="002060"/>
                <w:sz w:val="16"/>
              </w:rPr>
              <w:t>月</w:t>
            </w:r>
            <w:r w:rsidRPr="006E0DE7">
              <w:rPr>
                <w:rFonts w:ascii="Arial" w:eastAsia="华文楷体" w:hint="eastAsia"/>
                <w:i/>
                <w:color w:val="002060"/>
                <w:sz w:val="16"/>
              </w:rPr>
              <w:t>18</w:t>
            </w:r>
            <w:r w:rsidRPr="006E0DE7">
              <w:rPr>
                <w:rFonts w:ascii="Arial" w:eastAsia="华文楷体" w:hint="eastAsia"/>
                <w:i/>
                <w:color w:val="002060"/>
                <w:sz w:val="16"/>
              </w:rPr>
              <w:t>日</w:t>
            </w:r>
            <w:r w:rsidRPr="006E0DE7">
              <w:rPr>
                <w:rFonts w:ascii="Arial" w:eastAsia="华文楷体" w:hint="eastAsia"/>
                <w:i/>
                <w:color w:val="002060"/>
                <w:sz w:val="16"/>
              </w:rPr>
              <w:t>)</w:t>
            </w:r>
            <w:r w:rsidRPr="006E0DE7">
              <w:rPr>
                <w:rFonts w:ascii="Arial" w:eastAsia="华文楷体" w:hint="eastAsia"/>
                <w:i/>
                <w:color w:val="002060"/>
                <w:sz w:val="16"/>
              </w:rPr>
              <w:t>、安信证券研究中心</w:t>
            </w:r>
            <w:bookmarkEnd w:id="348"/>
            <w:bookmarkEnd w:id="349"/>
            <w:bookmarkEnd w:id="350"/>
            <w:bookmarkEnd w:id="351"/>
          </w:p>
        </w:tc>
      </w:tr>
    </w:tbl>
    <w:p w:rsidR="00D36395" w:rsidRDefault="00D36395" w:rsidP="00D36395">
      <w:pPr>
        <w:pStyle w:val="af8"/>
        <w:ind w:left="0"/>
        <w:rPr>
          <w:b w:val="0"/>
        </w:rPr>
      </w:pPr>
    </w:p>
    <w:tbl>
      <w:tblPr>
        <w:tblW w:w="10224" w:type="dxa"/>
        <w:tblInd w:w="534" w:type="dxa"/>
        <w:tblLayout w:type="fixed"/>
        <w:tblLook w:val="0000" w:firstRow="0" w:lastRow="0" w:firstColumn="0" w:lastColumn="0" w:noHBand="0" w:noVBand="0"/>
      </w:tblPr>
      <w:tblGrid>
        <w:gridCol w:w="10224"/>
      </w:tblGrid>
      <w:tr w:rsidR="00D36395" w:rsidTr="009B22F1">
        <w:trPr>
          <w:trHeight w:val="377"/>
        </w:trPr>
        <w:tc>
          <w:tcPr>
            <w:tcW w:w="10224" w:type="dxa"/>
            <w:tcBorders>
              <w:bottom w:val="single" w:sz="4" w:space="0" w:color="0A4090"/>
            </w:tcBorders>
            <w:shd w:val="clear" w:color="auto" w:fill="auto"/>
          </w:tcPr>
          <w:p w:rsidR="00D36395" w:rsidRPr="00550EA6" w:rsidRDefault="00D36395" w:rsidP="00A829DC">
            <w:pPr>
              <w:widowControl/>
              <w:jc w:val="left"/>
              <w:rPr>
                <w:rFonts w:ascii="Arial"/>
                <w:color w:val="002060"/>
                <w:sz w:val="20"/>
              </w:rPr>
            </w:pPr>
            <w:bookmarkStart w:id="352" w:name="_Toc419824301"/>
            <w:bookmarkStart w:id="353" w:name="_Toc419824578"/>
            <w:bookmarkStart w:id="354" w:name="_Toc419824641"/>
            <w:bookmarkStart w:id="355" w:name="_Toc419824902"/>
            <w:bookmarkStart w:id="356" w:name="_Toc421689049"/>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108</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sidRPr="00A829DC">
              <w:rPr>
                <w:rFonts w:ascii="华文楷体" w:eastAsia="华文楷体" w:hAnsi="华文楷体" w:hint="eastAsia"/>
                <w:b/>
                <w:color w:val="0A4090"/>
                <w:sz w:val="20"/>
                <w:shd w:val="clear" w:color="auto" w:fill="FFFFFF" w:themeFill="background1"/>
              </w:rPr>
              <w:t>陌陌海外版Blupe在美国iOS社交类排名</w:t>
            </w:r>
            <w:bookmarkEnd w:id="352"/>
            <w:bookmarkEnd w:id="353"/>
            <w:bookmarkEnd w:id="354"/>
            <w:bookmarkEnd w:id="355"/>
            <w:bookmarkEnd w:id="356"/>
          </w:p>
        </w:tc>
      </w:tr>
      <w:tr w:rsidR="00D36395" w:rsidTr="009B22F1">
        <w:trPr>
          <w:trHeight w:hRule="exact" w:val="6482"/>
        </w:trPr>
        <w:tc>
          <w:tcPr>
            <w:tcW w:w="10224" w:type="dxa"/>
            <w:tcBorders>
              <w:top w:val="single" w:sz="4" w:space="0" w:color="0A4090"/>
              <w:bottom w:val="single" w:sz="4" w:space="0" w:color="0A4090"/>
            </w:tcBorders>
            <w:shd w:val="clear" w:color="auto" w:fill="auto"/>
            <w:tcMar>
              <w:left w:w="0" w:type="dxa"/>
              <w:right w:w="0" w:type="dxa"/>
            </w:tcMar>
            <w:vAlign w:val="center"/>
          </w:tcPr>
          <w:p w:rsidR="00D36395" w:rsidRPr="00882D1B" w:rsidRDefault="00D36395" w:rsidP="00882D1B">
            <w:pPr>
              <w:jc w:val="center"/>
              <w:rPr>
                <w:noProof/>
              </w:rPr>
            </w:pPr>
            <w:bookmarkStart w:id="357" w:name="_Toc419824302"/>
            <w:bookmarkStart w:id="358" w:name="_Toc419824579"/>
            <w:bookmarkStart w:id="359" w:name="_Toc419824642"/>
            <w:bookmarkStart w:id="360" w:name="_Toc419824903"/>
            <w:r w:rsidRPr="00882D1B">
              <w:rPr>
                <w:rFonts w:hint="eastAsia"/>
                <w:noProof/>
              </w:rPr>
              <w:drawing>
                <wp:inline distT="0" distB="0" distL="0" distR="0" wp14:anchorId="7B92C91D" wp14:editId="493A68FA">
                  <wp:extent cx="6505575" cy="4105275"/>
                  <wp:effectExtent l="0" t="0" r="9525" b="952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6512420" cy="4109594"/>
                          </a:xfrm>
                          <a:prstGeom prst="rect">
                            <a:avLst/>
                          </a:prstGeom>
                          <a:noFill/>
                          <a:ln w="9525">
                            <a:noFill/>
                            <a:miter lim="800000"/>
                            <a:headEnd/>
                            <a:tailEnd/>
                          </a:ln>
                        </pic:spPr>
                      </pic:pic>
                    </a:graphicData>
                  </a:graphic>
                </wp:inline>
              </w:drawing>
            </w:r>
            <w:bookmarkEnd w:id="357"/>
            <w:bookmarkEnd w:id="358"/>
            <w:bookmarkEnd w:id="359"/>
            <w:bookmarkEnd w:id="360"/>
          </w:p>
        </w:tc>
      </w:tr>
      <w:tr w:rsidR="00D36395" w:rsidTr="009B22F1">
        <w:trPr>
          <w:trHeight w:val="283"/>
        </w:trPr>
        <w:tc>
          <w:tcPr>
            <w:tcW w:w="10224" w:type="dxa"/>
            <w:tcBorders>
              <w:top w:val="single" w:sz="4" w:space="0" w:color="0A4090"/>
            </w:tcBorders>
            <w:shd w:val="clear" w:color="auto" w:fill="auto"/>
          </w:tcPr>
          <w:p w:rsidR="00D36395" w:rsidRPr="00882D1B" w:rsidRDefault="00D36395" w:rsidP="006E0DE7">
            <w:pPr>
              <w:jc w:val="left"/>
              <w:rPr>
                <w:noProof/>
              </w:rPr>
            </w:pPr>
            <w:bookmarkStart w:id="361" w:name="_Toc419824303"/>
            <w:bookmarkStart w:id="362" w:name="_Toc419824580"/>
            <w:bookmarkStart w:id="363" w:name="_Toc419824643"/>
            <w:bookmarkStart w:id="364" w:name="_Toc419824904"/>
            <w:r w:rsidRPr="006E0DE7">
              <w:rPr>
                <w:rFonts w:ascii="Arial" w:eastAsia="华文楷体" w:hint="eastAsia"/>
                <w:i/>
                <w:color w:val="002060"/>
                <w:sz w:val="16"/>
              </w:rPr>
              <w:t>数据来源：</w:t>
            </w:r>
            <w:r w:rsidRPr="006E0DE7">
              <w:rPr>
                <w:rFonts w:ascii="Arial" w:eastAsia="华文楷体" w:hint="eastAsia"/>
                <w:i/>
                <w:color w:val="002060"/>
                <w:sz w:val="16"/>
              </w:rPr>
              <w:t>App Annie(2015</w:t>
            </w:r>
            <w:r w:rsidRPr="006E0DE7">
              <w:rPr>
                <w:rFonts w:ascii="Arial" w:eastAsia="华文楷体" w:hint="eastAsia"/>
                <w:i/>
                <w:color w:val="002060"/>
                <w:sz w:val="16"/>
              </w:rPr>
              <w:t>年</w:t>
            </w:r>
            <w:r w:rsidRPr="006E0DE7">
              <w:rPr>
                <w:rFonts w:ascii="Arial" w:eastAsia="华文楷体" w:hint="eastAsia"/>
                <w:i/>
                <w:color w:val="002060"/>
                <w:sz w:val="16"/>
              </w:rPr>
              <w:t>5</w:t>
            </w:r>
            <w:r w:rsidRPr="006E0DE7">
              <w:rPr>
                <w:rFonts w:ascii="Arial" w:eastAsia="华文楷体" w:hint="eastAsia"/>
                <w:i/>
                <w:color w:val="002060"/>
                <w:sz w:val="16"/>
              </w:rPr>
              <w:t>月</w:t>
            </w:r>
            <w:r w:rsidRPr="006E0DE7">
              <w:rPr>
                <w:rFonts w:ascii="Arial" w:eastAsia="华文楷体" w:hint="eastAsia"/>
                <w:i/>
                <w:color w:val="002060"/>
                <w:sz w:val="16"/>
              </w:rPr>
              <w:t>18</w:t>
            </w:r>
            <w:r w:rsidRPr="006E0DE7">
              <w:rPr>
                <w:rFonts w:ascii="Arial" w:eastAsia="华文楷体" w:hint="eastAsia"/>
                <w:i/>
                <w:color w:val="002060"/>
                <w:sz w:val="16"/>
              </w:rPr>
              <w:t>日</w:t>
            </w:r>
            <w:r w:rsidRPr="006E0DE7">
              <w:rPr>
                <w:rFonts w:ascii="Arial" w:eastAsia="华文楷体" w:hint="eastAsia"/>
                <w:i/>
                <w:color w:val="002060"/>
                <w:sz w:val="16"/>
              </w:rPr>
              <w:t>)</w:t>
            </w:r>
            <w:r w:rsidRPr="006E0DE7">
              <w:rPr>
                <w:rFonts w:ascii="Arial" w:eastAsia="华文楷体" w:hint="eastAsia"/>
                <w:i/>
                <w:color w:val="002060"/>
                <w:sz w:val="16"/>
              </w:rPr>
              <w:t>、安信证券研究中心</w:t>
            </w:r>
            <w:bookmarkEnd w:id="361"/>
            <w:bookmarkEnd w:id="362"/>
            <w:bookmarkEnd w:id="363"/>
            <w:bookmarkEnd w:id="364"/>
          </w:p>
        </w:tc>
      </w:tr>
    </w:tbl>
    <w:p w:rsidR="00D36395" w:rsidRDefault="00D36395" w:rsidP="00D36395">
      <w:pPr>
        <w:spacing w:beforeLines="5" w:before="12" w:afterLines="5" w:after="12"/>
        <w:ind w:leftChars="1200" w:left="2520"/>
        <w:rPr>
          <w:rFonts w:ascii="华文楷体" w:eastAsia="华文楷体" w:hAnsi="华文楷体"/>
          <w:color w:val="0A4090"/>
        </w:rPr>
      </w:pPr>
    </w:p>
    <w:p w:rsidR="00D36395" w:rsidRPr="00D36395" w:rsidRDefault="00D36395" w:rsidP="00D36395">
      <w:pPr>
        <w:pStyle w:val="3"/>
        <w:tabs>
          <w:tab w:val="num" w:pos="3240"/>
        </w:tabs>
        <w:spacing w:line="260" w:lineRule="exact"/>
        <w:ind w:left="2517" w:firstLine="0"/>
        <w:rPr>
          <w:rFonts w:ascii="华文楷体" w:eastAsia="华文楷体" w:hAnsi="华文楷体"/>
          <w:color w:val="0A4090"/>
        </w:rPr>
      </w:pPr>
      <w:bookmarkStart w:id="365" w:name="_Toc421688937"/>
      <w:r>
        <w:rPr>
          <w:rFonts w:ascii="华文楷体" w:eastAsia="华文楷体" w:hAnsi="华文楷体" w:hint="eastAsia"/>
          <w:color w:val="0A4090"/>
        </w:rPr>
        <w:t>财务分析及估值</w:t>
      </w:r>
      <w:bookmarkEnd w:id="365"/>
    </w:p>
    <w:p w:rsidR="00D36395" w:rsidRPr="007A33E6" w:rsidRDefault="00D36395" w:rsidP="00062DD6">
      <w:pPr>
        <w:pStyle w:val="af9"/>
        <w:numPr>
          <w:ilvl w:val="0"/>
          <w:numId w:val="19"/>
        </w:numPr>
        <w:ind w:leftChars="0"/>
      </w:pPr>
      <w:r w:rsidRPr="007A33E6">
        <w:rPr>
          <w:rFonts w:hint="eastAsia"/>
          <w:b/>
        </w:rPr>
        <w:t>收入</w:t>
      </w:r>
      <w:r w:rsidRPr="007A33E6">
        <w:rPr>
          <w:rFonts w:hint="eastAsia"/>
        </w:rPr>
        <w:t>：1Q15A收入为USD2,632.4万, +383.4% YoY, +41.9% QoQ，高于收入指引上限1.2%，高于我们预测和一致预期6.1%和3.6%；</w:t>
      </w:r>
    </w:p>
    <w:p w:rsidR="00D36395" w:rsidRPr="007A33E6" w:rsidRDefault="00D36395" w:rsidP="00062DD6">
      <w:pPr>
        <w:pStyle w:val="af9"/>
        <w:numPr>
          <w:ilvl w:val="1"/>
          <w:numId w:val="19"/>
        </w:numPr>
        <w:ind w:leftChars="0"/>
      </w:pPr>
      <w:r w:rsidRPr="007A33E6">
        <w:rPr>
          <w:rFonts w:hint="eastAsia"/>
        </w:rPr>
        <w:t>会员费：USD1,302.1万，+311.3% YoY, +9.4% QoQ；</w:t>
      </w:r>
    </w:p>
    <w:p w:rsidR="00D36395" w:rsidRPr="007A33E6" w:rsidRDefault="00D36395" w:rsidP="00062DD6">
      <w:pPr>
        <w:pStyle w:val="af9"/>
        <w:numPr>
          <w:ilvl w:val="1"/>
          <w:numId w:val="19"/>
        </w:numPr>
        <w:ind w:leftChars="0"/>
      </w:pPr>
      <w:r w:rsidRPr="007A33E6">
        <w:rPr>
          <w:rFonts w:hint="eastAsia"/>
        </w:rPr>
        <w:t>手游：USD613.4万，+212.5% YoY, +41.1% QoQ；</w:t>
      </w:r>
    </w:p>
    <w:p w:rsidR="00D36395" w:rsidRPr="007A33E6" w:rsidRDefault="00D36395" w:rsidP="00062DD6">
      <w:pPr>
        <w:pStyle w:val="af9"/>
        <w:numPr>
          <w:ilvl w:val="1"/>
          <w:numId w:val="19"/>
        </w:numPr>
        <w:ind w:leftChars="0"/>
      </w:pPr>
      <w:r w:rsidRPr="007A33E6">
        <w:rPr>
          <w:rFonts w:hint="eastAsia"/>
        </w:rPr>
        <w:t>移动营销：首次分拆公布，USD604.4万，较去年USD2.9万同比增长207倍；</w:t>
      </w:r>
    </w:p>
    <w:p w:rsidR="00D36395" w:rsidRPr="007A33E6" w:rsidRDefault="00D36395" w:rsidP="00062DD6">
      <w:pPr>
        <w:pStyle w:val="af9"/>
        <w:numPr>
          <w:ilvl w:val="1"/>
          <w:numId w:val="19"/>
        </w:numPr>
        <w:ind w:leftChars="0"/>
      </w:pPr>
      <w:r w:rsidRPr="007A33E6">
        <w:rPr>
          <w:rFonts w:hint="eastAsia"/>
        </w:rPr>
        <w:t>付费表情和礼物商城: USD112.5万，</w:t>
      </w:r>
      <w:r>
        <w:rPr>
          <w:rFonts w:hint="eastAsia"/>
        </w:rPr>
        <w:t>+290.6% YoY；</w:t>
      </w:r>
    </w:p>
    <w:p w:rsidR="00D36395" w:rsidRPr="009D6F9B" w:rsidRDefault="00D36395" w:rsidP="00062DD6">
      <w:pPr>
        <w:pStyle w:val="af9"/>
        <w:numPr>
          <w:ilvl w:val="0"/>
          <w:numId w:val="19"/>
        </w:numPr>
        <w:ind w:leftChars="0"/>
      </w:pPr>
      <w:r w:rsidRPr="009D6F9B">
        <w:rPr>
          <w:rFonts w:hint="eastAsia"/>
          <w:b/>
        </w:rPr>
        <w:t>毛利及毛利率：</w:t>
      </w:r>
      <w:r w:rsidRPr="009D6F9B">
        <w:rPr>
          <w:rFonts w:hint="eastAsia"/>
        </w:rPr>
        <w:t>1Q15A毛利为USD2,064.2万，+623.5% YoY，+56.6% QoQ；毛利率为78.4%，同比改善26%，环比提高7.4%；</w:t>
      </w:r>
    </w:p>
    <w:p w:rsidR="00D36395" w:rsidRPr="006419E7" w:rsidRDefault="00D36395" w:rsidP="00062DD6">
      <w:pPr>
        <w:pStyle w:val="af9"/>
        <w:numPr>
          <w:ilvl w:val="0"/>
          <w:numId w:val="19"/>
        </w:numPr>
        <w:ind w:leftChars="0"/>
      </w:pPr>
      <w:r w:rsidRPr="006419E7">
        <w:rPr>
          <w:rFonts w:hint="eastAsia"/>
          <w:b/>
        </w:rPr>
        <w:t>运营费用率</w:t>
      </w:r>
      <w:r w:rsidRPr="006419E7">
        <w:rPr>
          <w:rFonts w:hint="eastAsia"/>
        </w:rPr>
        <w:t>：占收入59.9%，同比改善16.9百分点，环比改善27.3百分点;</w:t>
      </w:r>
    </w:p>
    <w:p w:rsidR="00D36395" w:rsidRPr="00E71043" w:rsidRDefault="00D36395" w:rsidP="00062DD6">
      <w:pPr>
        <w:pStyle w:val="af9"/>
        <w:numPr>
          <w:ilvl w:val="1"/>
          <w:numId w:val="19"/>
        </w:numPr>
        <w:ind w:leftChars="0"/>
      </w:pPr>
      <w:r w:rsidRPr="00E71043">
        <w:rPr>
          <w:rFonts w:hint="eastAsia"/>
          <w:b/>
        </w:rPr>
        <w:t>研发费用：</w:t>
      </w:r>
      <w:r w:rsidRPr="00E71043">
        <w:rPr>
          <w:rFonts w:hint="eastAsia"/>
        </w:rPr>
        <w:t>USD471万，+258.7% YoY，+16.5% QoQ，占收入17.9%，同比和环比分别改善6.2和3.9百分点；</w:t>
      </w:r>
    </w:p>
    <w:p w:rsidR="00D36395" w:rsidRPr="003A7B69" w:rsidRDefault="00D36395" w:rsidP="00062DD6">
      <w:pPr>
        <w:pStyle w:val="af9"/>
        <w:numPr>
          <w:ilvl w:val="1"/>
          <w:numId w:val="19"/>
        </w:numPr>
        <w:ind w:leftChars="0"/>
      </w:pPr>
      <w:r w:rsidRPr="00E71043">
        <w:rPr>
          <w:rFonts w:hint="eastAsia"/>
          <w:b/>
        </w:rPr>
        <w:t>营销费用：</w:t>
      </w:r>
      <w:r w:rsidRPr="00E71043">
        <w:rPr>
          <w:rFonts w:hint="eastAsia"/>
        </w:rPr>
        <w:t>USD677.9万，+262.1% YoY，-27.3% QoQ，占收入25.8%，同比降低8.6百分点，环比降低24.5百分点；</w:t>
      </w:r>
      <w:r w:rsidRPr="003A7B69">
        <w:rPr>
          <w:rFonts w:hint="eastAsia"/>
        </w:rPr>
        <w:t>用户获取成本（user acquisition cost）约为USD0.75，环比改善约26%；</w:t>
      </w:r>
    </w:p>
    <w:p w:rsidR="00D36395" w:rsidRPr="00386B69" w:rsidRDefault="00D36395" w:rsidP="00062DD6">
      <w:pPr>
        <w:pStyle w:val="af9"/>
        <w:numPr>
          <w:ilvl w:val="1"/>
          <w:numId w:val="19"/>
        </w:numPr>
        <w:ind w:leftChars="0"/>
      </w:pPr>
      <w:r w:rsidRPr="00386B69">
        <w:rPr>
          <w:rFonts w:hint="eastAsia"/>
          <w:b/>
        </w:rPr>
        <w:t>管理费用：</w:t>
      </w:r>
      <w:r w:rsidRPr="00386B69">
        <w:rPr>
          <w:rFonts w:hint="eastAsia"/>
        </w:rPr>
        <w:t>USD426.8万，+329.8% YoY，+52.7% QoQ，占收入16.2%，同比降低2百分点，环比提高1.1百分点；</w:t>
      </w:r>
    </w:p>
    <w:p w:rsidR="00D36395" w:rsidRPr="00AF2125" w:rsidRDefault="00D36395" w:rsidP="00062DD6">
      <w:pPr>
        <w:pStyle w:val="af9"/>
        <w:numPr>
          <w:ilvl w:val="0"/>
          <w:numId w:val="20"/>
        </w:numPr>
        <w:ind w:leftChars="0"/>
      </w:pPr>
      <w:r w:rsidRPr="00550EA6">
        <w:rPr>
          <w:rFonts w:hint="eastAsia"/>
          <w:b/>
        </w:rPr>
        <w:t xml:space="preserve">基于权益的补偿（SBC）: </w:t>
      </w:r>
      <w:r w:rsidRPr="00AF2125">
        <w:rPr>
          <w:rFonts w:hint="eastAsia"/>
        </w:rPr>
        <w:t>USD274.3万，占收入10.4%，同比下降7.2百分点，环比下降2.7百分点；</w:t>
      </w:r>
    </w:p>
    <w:p w:rsidR="00D36395" w:rsidRPr="003A7B69" w:rsidRDefault="00D36395" w:rsidP="00062DD6">
      <w:pPr>
        <w:pStyle w:val="af9"/>
        <w:numPr>
          <w:ilvl w:val="0"/>
          <w:numId w:val="20"/>
        </w:numPr>
        <w:ind w:leftChars="0"/>
      </w:pPr>
      <w:r w:rsidRPr="003F62CC">
        <w:rPr>
          <w:rFonts w:hint="eastAsia"/>
          <w:b/>
        </w:rPr>
        <w:t>经调整后（non-GAAP）归属股东的净亏损</w:t>
      </w:r>
      <w:r w:rsidRPr="003F62CC">
        <w:rPr>
          <w:rFonts w:hint="eastAsia"/>
        </w:rPr>
        <w:t>：1Q15A为USD944.2万，较去年同期USD27.1万亏损和上季度USD10.5万亏损有大幅改善，</w:t>
      </w:r>
      <w:r w:rsidRPr="003A7B69">
        <w:rPr>
          <w:rFonts w:hint="eastAsia"/>
        </w:rPr>
        <w:t>首次实现盈亏平衡，超我们预测和市场预期369.4%和424.6%；</w:t>
      </w:r>
    </w:p>
    <w:p w:rsidR="00D36395" w:rsidRPr="00897A7E" w:rsidRDefault="00D36395" w:rsidP="00062DD6">
      <w:pPr>
        <w:pStyle w:val="af9"/>
        <w:numPr>
          <w:ilvl w:val="0"/>
          <w:numId w:val="20"/>
        </w:numPr>
        <w:ind w:leftChars="0"/>
      </w:pPr>
      <w:r w:rsidRPr="00897A7E">
        <w:rPr>
          <w:rFonts w:hint="eastAsia"/>
          <w:b/>
        </w:rPr>
        <w:t>经调整后每ADS收益：</w:t>
      </w:r>
      <w:r w:rsidRPr="00897A7E">
        <w:rPr>
          <w:rFonts w:hint="eastAsia"/>
        </w:rPr>
        <w:t>1Q15A每ADS亏损为USD0.05；</w:t>
      </w:r>
    </w:p>
    <w:p w:rsidR="00D36395" w:rsidRPr="002D334A" w:rsidRDefault="00D36395" w:rsidP="00062DD6">
      <w:pPr>
        <w:pStyle w:val="af9"/>
        <w:numPr>
          <w:ilvl w:val="0"/>
          <w:numId w:val="20"/>
        </w:numPr>
        <w:ind w:leftChars="0"/>
      </w:pPr>
      <w:r w:rsidRPr="002D334A">
        <w:rPr>
          <w:rFonts w:hint="eastAsia"/>
          <w:b/>
        </w:rPr>
        <w:t>现金及现金合计物：</w:t>
      </w:r>
      <w:r w:rsidRPr="002D334A">
        <w:rPr>
          <w:rFonts w:hint="eastAsia"/>
        </w:rPr>
        <w:t>公司合计持有USD4.52亿现金及现金等价物；</w:t>
      </w:r>
    </w:p>
    <w:p w:rsidR="00D36395" w:rsidRDefault="00D36395" w:rsidP="00062DD6">
      <w:pPr>
        <w:pStyle w:val="af9"/>
        <w:numPr>
          <w:ilvl w:val="0"/>
          <w:numId w:val="20"/>
        </w:numPr>
        <w:ind w:leftChars="0"/>
      </w:pPr>
      <w:r w:rsidRPr="002D334A">
        <w:rPr>
          <w:rFonts w:hint="eastAsia"/>
          <w:b/>
        </w:rPr>
        <w:t>收入指引</w:t>
      </w:r>
      <w:r w:rsidRPr="002D334A">
        <w:rPr>
          <w:rFonts w:hint="eastAsia"/>
        </w:rPr>
        <w:t>：2Q15E为USD3,100-3,300万，同比提高267.3%-291%，环比提高17.8%-25.4%，中值与市值预期一致，中值高于我们此前USD3,170万的预测，高于市场一致预期USD3,200万。</w:t>
      </w:r>
    </w:p>
    <w:p w:rsidR="00CC2DA6" w:rsidRDefault="00CC2DA6">
      <w:pPr>
        <w:widowControl/>
        <w:jc w:val="left"/>
      </w:pPr>
      <w:r>
        <w:br w:type="page"/>
      </w:r>
    </w:p>
    <w:p w:rsidR="00CC2DA6" w:rsidRDefault="00CC2DA6" w:rsidP="00CC2DA6">
      <w:pPr>
        <w:pStyle w:val="af0"/>
        <w:ind w:left="2940" w:firstLineChars="0" w:firstLine="0"/>
      </w:pPr>
    </w:p>
    <w:tbl>
      <w:tblPr>
        <w:tblW w:w="10613" w:type="dxa"/>
        <w:tblInd w:w="392" w:type="dxa"/>
        <w:tblLayout w:type="fixed"/>
        <w:tblLook w:val="0000" w:firstRow="0" w:lastRow="0" w:firstColumn="0" w:lastColumn="0" w:noHBand="0" w:noVBand="0"/>
      </w:tblPr>
      <w:tblGrid>
        <w:gridCol w:w="10613"/>
      </w:tblGrid>
      <w:tr w:rsidR="00CC2DA6" w:rsidTr="002F681D">
        <w:trPr>
          <w:trHeight w:val="145"/>
        </w:trPr>
        <w:tc>
          <w:tcPr>
            <w:tcW w:w="10613" w:type="dxa"/>
            <w:tcBorders>
              <w:bottom w:val="single" w:sz="4" w:space="0" w:color="0A4090"/>
            </w:tcBorders>
            <w:shd w:val="clear" w:color="auto" w:fill="auto"/>
          </w:tcPr>
          <w:p w:rsidR="00CC2DA6" w:rsidRPr="005B57F9" w:rsidRDefault="00CC2DA6" w:rsidP="002F681D">
            <w:pPr>
              <w:widowControl/>
              <w:jc w:val="left"/>
              <w:rPr>
                <w:rFonts w:ascii="Arial" w:eastAsia="华文楷体"/>
                <w:b/>
                <w:color w:val="002060"/>
                <w:sz w:val="20"/>
              </w:rPr>
            </w:pPr>
            <w:bookmarkStart w:id="366" w:name="_Toc421689050"/>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109</w:t>
            </w:r>
            <w:r w:rsidRPr="00A829DC">
              <w:rPr>
                <w:rFonts w:ascii="华文楷体" w:eastAsia="华文楷体" w:hAnsi="华文楷体"/>
                <w:b/>
                <w:color w:val="0A4090"/>
                <w:sz w:val="20"/>
                <w:shd w:val="clear" w:color="auto" w:fill="FFFFFF" w:themeFill="background1"/>
              </w:rPr>
              <w:fldChar w:fldCharType="end"/>
            </w:r>
            <w:r>
              <w:rPr>
                <w:rFonts w:ascii="华文楷体" w:eastAsia="华文楷体" w:hAnsi="华文楷体" w:hint="eastAsia"/>
                <w:b/>
                <w:color w:val="0A4090"/>
                <w:sz w:val="20"/>
                <w:shd w:val="clear" w:color="auto" w:fill="FFFFFF" w:themeFill="background1"/>
              </w:rPr>
              <w:t>：陌陌业绩与一致</w:t>
            </w:r>
            <w:r w:rsidRPr="00A829DC">
              <w:rPr>
                <w:rFonts w:ascii="华文楷体" w:eastAsia="华文楷体" w:hAnsi="华文楷体" w:hint="eastAsia"/>
                <w:b/>
                <w:color w:val="0A4090"/>
                <w:sz w:val="20"/>
                <w:shd w:val="clear" w:color="auto" w:fill="FFFFFF" w:themeFill="background1"/>
              </w:rPr>
              <w:t>预期对比表</w:t>
            </w:r>
            <w:bookmarkEnd w:id="366"/>
          </w:p>
        </w:tc>
      </w:tr>
      <w:tr w:rsidR="00CC2DA6" w:rsidTr="002F681D">
        <w:trPr>
          <w:trHeight w:hRule="exact" w:val="6716"/>
        </w:trPr>
        <w:tc>
          <w:tcPr>
            <w:tcW w:w="10613" w:type="dxa"/>
            <w:tcBorders>
              <w:top w:val="single" w:sz="4" w:space="0" w:color="0A4090"/>
              <w:bottom w:val="single" w:sz="4" w:space="0" w:color="0A4090"/>
            </w:tcBorders>
            <w:shd w:val="clear" w:color="auto" w:fill="auto"/>
            <w:tcMar>
              <w:left w:w="0" w:type="dxa"/>
              <w:right w:w="0" w:type="dxa"/>
            </w:tcMar>
            <w:vAlign w:val="center"/>
          </w:tcPr>
          <w:p w:rsidR="00CC2DA6" w:rsidRDefault="00CC2DA6" w:rsidP="002F681D">
            <w:pPr>
              <w:jc w:val="left"/>
            </w:pPr>
            <w:r w:rsidRPr="000A1631">
              <w:rPr>
                <w:rFonts w:hint="eastAsia"/>
                <w:noProof/>
              </w:rPr>
              <w:drawing>
                <wp:inline distT="0" distB="0" distL="0" distR="0" wp14:anchorId="186895DB" wp14:editId="7F49B53E">
                  <wp:extent cx="6629400" cy="41243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34498" cy="4127496"/>
                          </a:xfrm>
                          <a:prstGeom prst="rect">
                            <a:avLst/>
                          </a:prstGeom>
                          <a:noFill/>
                          <a:ln>
                            <a:noFill/>
                          </a:ln>
                        </pic:spPr>
                      </pic:pic>
                    </a:graphicData>
                  </a:graphic>
                </wp:inline>
              </w:drawing>
            </w:r>
          </w:p>
        </w:tc>
      </w:tr>
      <w:tr w:rsidR="00CC2DA6" w:rsidTr="002F681D">
        <w:trPr>
          <w:trHeight w:val="70"/>
        </w:trPr>
        <w:tc>
          <w:tcPr>
            <w:tcW w:w="10613" w:type="dxa"/>
            <w:tcBorders>
              <w:top w:val="single" w:sz="4" w:space="0" w:color="0A4090"/>
            </w:tcBorders>
            <w:shd w:val="clear" w:color="auto" w:fill="auto"/>
          </w:tcPr>
          <w:p w:rsidR="00CC2DA6" w:rsidRPr="005B57F9" w:rsidRDefault="00CC2DA6" w:rsidP="002F681D">
            <w:pPr>
              <w:jc w:val="left"/>
              <w:rPr>
                <w:rFonts w:ascii="Arial" w:eastAsia="华文楷体"/>
                <w:i/>
                <w:color w:val="002060"/>
                <w:sz w:val="16"/>
              </w:rPr>
            </w:pPr>
            <w:r w:rsidRPr="005B57F9">
              <w:rPr>
                <w:rFonts w:ascii="Arial" w:eastAsia="华文楷体" w:hint="eastAsia"/>
                <w:i/>
                <w:color w:val="002060"/>
                <w:sz w:val="16"/>
              </w:rPr>
              <w:t>数据来源：公司公告，</w:t>
            </w:r>
            <w:r w:rsidRPr="005B57F9">
              <w:rPr>
                <w:rFonts w:ascii="Arial" w:eastAsia="华文楷体" w:hint="eastAsia"/>
                <w:i/>
                <w:color w:val="002060"/>
                <w:sz w:val="16"/>
              </w:rPr>
              <w:t>Bloomberg</w:t>
            </w:r>
            <w:r w:rsidRPr="005B57F9">
              <w:rPr>
                <w:rFonts w:ascii="Arial" w:eastAsia="华文楷体" w:hint="eastAsia"/>
                <w:i/>
                <w:color w:val="002060"/>
                <w:sz w:val="16"/>
              </w:rPr>
              <w:t>（</w:t>
            </w:r>
            <w:r w:rsidRPr="005B57F9">
              <w:rPr>
                <w:rFonts w:ascii="Arial" w:eastAsia="华文楷体" w:hint="eastAsia"/>
                <w:i/>
                <w:color w:val="002060"/>
                <w:sz w:val="16"/>
              </w:rPr>
              <w:t>2015</w:t>
            </w:r>
            <w:r w:rsidRPr="005B57F9">
              <w:rPr>
                <w:rFonts w:ascii="Arial" w:eastAsia="华文楷体" w:hint="eastAsia"/>
                <w:i/>
                <w:color w:val="002060"/>
                <w:sz w:val="16"/>
              </w:rPr>
              <w:t>年</w:t>
            </w:r>
            <w:r w:rsidRPr="005B57F9">
              <w:rPr>
                <w:rFonts w:ascii="Arial" w:eastAsia="华文楷体" w:hint="eastAsia"/>
                <w:i/>
                <w:color w:val="002060"/>
                <w:sz w:val="16"/>
              </w:rPr>
              <w:t>5</w:t>
            </w:r>
            <w:r w:rsidRPr="005B57F9">
              <w:rPr>
                <w:rFonts w:ascii="Arial" w:eastAsia="华文楷体" w:hint="eastAsia"/>
                <w:i/>
                <w:color w:val="002060"/>
                <w:sz w:val="16"/>
              </w:rPr>
              <w:t>月</w:t>
            </w:r>
            <w:r w:rsidRPr="005B57F9">
              <w:rPr>
                <w:rFonts w:ascii="Arial" w:eastAsia="华文楷体" w:hint="eastAsia"/>
                <w:i/>
                <w:color w:val="002060"/>
                <w:sz w:val="16"/>
              </w:rPr>
              <w:t>18</w:t>
            </w:r>
            <w:r w:rsidRPr="005B57F9">
              <w:rPr>
                <w:rFonts w:ascii="Arial" w:eastAsia="华文楷体" w:hint="eastAsia"/>
                <w:i/>
                <w:color w:val="002060"/>
                <w:sz w:val="16"/>
              </w:rPr>
              <w:t>日），安信证券研究中心</w:t>
            </w:r>
          </w:p>
        </w:tc>
      </w:tr>
    </w:tbl>
    <w:p w:rsidR="00CC2DA6" w:rsidRDefault="00CC2DA6" w:rsidP="00CC2DA6">
      <w:pPr>
        <w:pStyle w:val="af0"/>
        <w:ind w:left="2940" w:firstLineChars="0" w:firstLine="0"/>
      </w:pPr>
    </w:p>
    <w:p w:rsidR="00D36395" w:rsidRDefault="00D36395" w:rsidP="00744BDB">
      <w:pPr>
        <w:spacing w:beforeLines="5" w:before="12" w:afterLines="5" w:after="12"/>
        <w:ind w:leftChars="1200" w:left="2520"/>
        <w:rPr>
          <w:rFonts w:ascii="华文楷体" w:eastAsia="华文楷体" w:hAnsi="华文楷体"/>
          <w:color w:val="0A4090"/>
        </w:rPr>
      </w:pPr>
    </w:p>
    <w:p w:rsidR="00D36395" w:rsidRPr="00CC2DA6" w:rsidRDefault="00D36395" w:rsidP="00CC2DA6">
      <w:pPr>
        <w:pStyle w:val="3"/>
        <w:tabs>
          <w:tab w:val="num" w:pos="3240"/>
        </w:tabs>
        <w:spacing w:line="260" w:lineRule="exact"/>
        <w:ind w:left="2517" w:firstLine="0"/>
        <w:rPr>
          <w:rFonts w:ascii="华文楷体" w:eastAsia="华文楷体" w:hAnsi="华文楷体"/>
          <w:color w:val="0A4090"/>
        </w:rPr>
      </w:pPr>
      <w:bookmarkStart w:id="367" w:name="_Toc421688938"/>
      <w:r w:rsidRPr="00CC2DA6">
        <w:rPr>
          <w:rFonts w:ascii="华文楷体" w:eastAsia="华文楷体" w:hAnsi="华文楷体" w:hint="eastAsia"/>
          <w:color w:val="0A4090"/>
        </w:rPr>
        <w:t>运营数据及重要的商业化进展</w:t>
      </w:r>
      <w:bookmarkEnd w:id="367"/>
    </w:p>
    <w:p w:rsidR="00D36395" w:rsidRPr="00B321CF" w:rsidRDefault="00D36395" w:rsidP="00062DD6">
      <w:pPr>
        <w:pStyle w:val="af9"/>
        <w:numPr>
          <w:ilvl w:val="0"/>
          <w:numId w:val="21"/>
        </w:numPr>
        <w:ind w:leftChars="0"/>
        <w:rPr>
          <w:b/>
        </w:rPr>
      </w:pPr>
      <w:r w:rsidRPr="00B321CF">
        <w:rPr>
          <w:rFonts w:hint="eastAsia"/>
          <w:b/>
        </w:rPr>
        <w:t>月活跃用户（MAU）</w:t>
      </w:r>
      <w:r w:rsidRPr="00B321CF">
        <w:rPr>
          <w:rFonts w:hint="eastAsia"/>
        </w:rPr>
        <w:t>：MAU为7,810万，+82.9% YoY，+12.7% QoQ,高于我们此前的预期;</w:t>
      </w:r>
    </w:p>
    <w:p w:rsidR="00D36395" w:rsidRPr="00B321CF" w:rsidRDefault="00D36395" w:rsidP="00062DD6">
      <w:pPr>
        <w:pStyle w:val="af9"/>
        <w:numPr>
          <w:ilvl w:val="0"/>
          <w:numId w:val="21"/>
        </w:numPr>
        <w:ind w:leftChars="0"/>
      </w:pPr>
      <w:r w:rsidRPr="00B321CF">
        <w:rPr>
          <w:rFonts w:hint="eastAsia"/>
          <w:b/>
        </w:rPr>
        <w:t>费会员数</w:t>
      </w:r>
      <w:r w:rsidRPr="00B321CF">
        <w:rPr>
          <w:rFonts w:hint="eastAsia"/>
        </w:rPr>
        <w:t>：本季度付费会员为310万，+138.5% YoY, +6.9% QoQ，占MAU的比重为4.2%，环比下滑0.3百分点；</w:t>
      </w:r>
    </w:p>
    <w:p w:rsidR="00D36395" w:rsidRPr="003602B6" w:rsidRDefault="00D36395" w:rsidP="00062DD6">
      <w:pPr>
        <w:pStyle w:val="af9"/>
        <w:numPr>
          <w:ilvl w:val="0"/>
          <w:numId w:val="21"/>
        </w:numPr>
        <w:ind w:leftChars="0"/>
        <w:rPr>
          <w:b/>
        </w:rPr>
      </w:pPr>
      <w:r w:rsidRPr="003602B6">
        <w:rPr>
          <w:rFonts w:hint="eastAsia"/>
          <w:b/>
        </w:rPr>
        <w:t>商业化进程里程碑</w:t>
      </w:r>
    </w:p>
    <w:p w:rsidR="00D36395" w:rsidRPr="003602B6" w:rsidRDefault="00D36395" w:rsidP="00062DD6">
      <w:pPr>
        <w:pStyle w:val="af9"/>
        <w:numPr>
          <w:ilvl w:val="1"/>
          <w:numId w:val="21"/>
        </w:numPr>
        <w:ind w:leftChars="0"/>
      </w:pPr>
      <w:r w:rsidRPr="003602B6">
        <w:rPr>
          <w:rFonts w:hint="eastAsia"/>
        </w:rPr>
        <w:t>2015年1月27日，启动实物礼品商城服务，提高用户粘性和活跃度；</w:t>
      </w:r>
    </w:p>
    <w:p w:rsidR="00D36395" w:rsidRDefault="00D36395" w:rsidP="00062DD6">
      <w:pPr>
        <w:pStyle w:val="af9"/>
        <w:numPr>
          <w:ilvl w:val="1"/>
          <w:numId w:val="21"/>
        </w:numPr>
        <w:ind w:leftChars="0"/>
      </w:pPr>
      <w:r w:rsidRPr="003602B6">
        <w:rPr>
          <w:rFonts w:hint="eastAsia"/>
        </w:rPr>
        <w:t>2015年4月24日，6.0版本上线。</w:t>
      </w:r>
    </w:p>
    <w:p w:rsidR="00F42D68" w:rsidRDefault="00F42D68" w:rsidP="00F42D68">
      <w:pPr>
        <w:pStyle w:val="2"/>
        <w:numPr>
          <w:ilvl w:val="0"/>
          <w:numId w:val="0"/>
        </w:numPr>
        <w:tabs>
          <w:tab w:val="num" w:pos="3060"/>
        </w:tabs>
        <w:spacing w:line="260" w:lineRule="exact"/>
        <w:rPr>
          <w:rFonts w:ascii="华文楷体" w:eastAsia="华文楷体" w:hAnsi="华文楷体"/>
          <w:color w:val="0A4090"/>
        </w:rPr>
      </w:pPr>
      <w:r>
        <w:rPr>
          <w:rFonts w:ascii="华文楷体" w:eastAsia="华文楷体" w:hAnsi="华文楷体"/>
          <w:color w:val="0A4090"/>
        </w:rPr>
        <w:t xml:space="preserve"> </w:t>
      </w:r>
    </w:p>
    <w:p w:rsidR="00F42D68" w:rsidRPr="00F42D68" w:rsidRDefault="00F42D68" w:rsidP="00F42D68">
      <w:pPr>
        <w:pStyle w:val="1"/>
        <w:spacing w:line="260" w:lineRule="exact"/>
        <w:ind w:left="2517" w:firstLine="0"/>
        <w:rPr>
          <w:rFonts w:ascii="华文楷体" w:eastAsia="华文楷体" w:hAnsi="华文楷体"/>
          <w:color w:val="0A4090"/>
        </w:rPr>
      </w:pPr>
      <w:r w:rsidRPr="00F42D68">
        <w:rPr>
          <w:rFonts w:ascii="华文楷体" w:eastAsia="华文楷体" w:hAnsi="华文楷体"/>
          <w:color w:val="0A4090"/>
        </w:rPr>
        <w:br w:type="page"/>
      </w:r>
      <w:bookmarkStart w:id="368" w:name="_Toc421688939"/>
      <w:r w:rsidR="00A32A0F">
        <w:rPr>
          <w:rFonts w:ascii="华文楷体" w:eastAsia="华文楷体" w:hAnsi="华文楷体" w:hint="eastAsia"/>
          <w:color w:val="0A4090"/>
        </w:rPr>
        <w:lastRenderedPageBreak/>
        <w:t>投资建议与风险提示</w:t>
      </w:r>
      <w:bookmarkEnd w:id="368"/>
    </w:p>
    <w:p w:rsidR="00F42D68" w:rsidRDefault="00F42D68" w:rsidP="00F42D68">
      <w:pPr>
        <w:pStyle w:val="2"/>
        <w:tabs>
          <w:tab w:val="num" w:pos="3060"/>
        </w:tabs>
        <w:spacing w:line="260" w:lineRule="exact"/>
        <w:ind w:left="2517" w:firstLine="0"/>
        <w:rPr>
          <w:rFonts w:ascii="华文楷体" w:eastAsia="华文楷体" w:hAnsi="华文楷体"/>
          <w:color w:val="0A4090"/>
        </w:rPr>
      </w:pPr>
      <w:bookmarkStart w:id="369" w:name="_Toc421688940"/>
      <w:r>
        <w:rPr>
          <w:rFonts w:ascii="华文楷体" w:eastAsia="华文楷体" w:hAnsi="华文楷体" w:hint="eastAsia"/>
          <w:color w:val="0A4090"/>
        </w:rPr>
        <w:t>投资建议</w:t>
      </w:r>
      <w:bookmarkEnd w:id="369"/>
    </w:p>
    <w:p w:rsidR="00194E51" w:rsidRDefault="00194E51" w:rsidP="00B23496">
      <w:pPr>
        <w:pStyle w:val="af9"/>
      </w:pPr>
    </w:p>
    <w:p w:rsidR="00310FB6" w:rsidRPr="00375629" w:rsidRDefault="00310FB6" w:rsidP="00310FB6">
      <w:pPr>
        <w:pStyle w:val="af9"/>
        <w:rPr>
          <w:b/>
        </w:rPr>
      </w:pPr>
      <w:r w:rsidRPr="00375629">
        <w:rPr>
          <w:rFonts w:hint="eastAsia"/>
          <w:b/>
        </w:rPr>
        <w:t>建议</w:t>
      </w:r>
      <w:r w:rsidR="004D77A8">
        <w:rPr>
          <w:rFonts w:hint="eastAsia"/>
          <w:b/>
        </w:rPr>
        <w:t>关注</w:t>
      </w:r>
      <w:r w:rsidRPr="00B23496">
        <w:rPr>
          <w:rFonts w:hint="eastAsia"/>
          <w:b/>
        </w:rPr>
        <w:t>腾讯</w:t>
      </w:r>
      <w:r>
        <w:rPr>
          <w:rFonts w:hint="eastAsia"/>
          <w:b/>
        </w:rPr>
        <w:t xml:space="preserve">（700 HK），中期随着微信好友圈广告的逐步推广，广告业务将替代手游成为腾讯的重要收入来源；参照Facebook FY15E的40.6x P/E估值，我们认为腾讯的合理估值在HKD170-180之间。 </w:t>
      </w:r>
      <w:r w:rsidRPr="00375629">
        <w:rPr>
          <w:rFonts w:hint="eastAsia"/>
        </w:rPr>
        <w:t>公司</w:t>
      </w:r>
      <w:r>
        <w:rPr>
          <w:rFonts w:hint="eastAsia"/>
        </w:rPr>
        <w:t>作为</w:t>
      </w:r>
      <w:r w:rsidRPr="00F42D68">
        <w:rPr>
          <w:rFonts w:hint="eastAsia"/>
        </w:rPr>
        <w:t>社交网络龙头，涵盖中国主流用户并拥有8.32亿QQ和5.49亿微信用户</w:t>
      </w:r>
      <w:r>
        <w:rPr>
          <w:rFonts w:hint="eastAsia"/>
        </w:rPr>
        <w:t>，是BAT中战略路径最为清晰的公司，</w:t>
      </w:r>
      <w:r w:rsidRPr="00B23496">
        <w:rPr>
          <w:rFonts w:hint="eastAsia"/>
          <w:b/>
        </w:rPr>
        <w:t>业务发展驱动力短期看游戏，中长期分别看好广告与金融服务。</w:t>
      </w:r>
      <w:r>
        <w:rPr>
          <w:rFonts w:hint="eastAsia"/>
        </w:rPr>
        <w:t>腾讯的“连接”战略继续深化，丰富各个场景下的生活服务，完成O2O生态圈的构筑。新增的城市服务通过接入更多的生活场景，能够对使用者的数据进行更多维度和场景的积累，形成更为精准的用户画像，对于提高广告投放的ROI有极大帮助，还包括积累消费金融的信用数据，为未来提高金融服务提前做好准备。</w:t>
      </w:r>
    </w:p>
    <w:p w:rsidR="00F42D68" w:rsidRPr="00310FB6" w:rsidRDefault="00F42D68" w:rsidP="00F42D68">
      <w:pPr>
        <w:pStyle w:val="af9"/>
      </w:pPr>
    </w:p>
    <w:p w:rsidR="00310FB6" w:rsidRDefault="00310FB6" w:rsidP="00310FB6">
      <w:pPr>
        <w:pStyle w:val="af9"/>
      </w:pPr>
      <w:r>
        <w:rPr>
          <w:rFonts w:hint="eastAsia"/>
          <w:b/>
        </w:rPr>
        <w:t>推荐</w:t>
      </w:r>
      <w:r w:rsidRPr="00B23496">
        <w:rPr>
          <w:rFonts w:hint="eastAsia"/>
          <w:b/>
        </w:rPr>
        <w:t>欢聚时代</w:t>
      </w:r>
      <w:r>
        <w:rPr>
          <w:rFonts w:hint="eastAsia"/>
          <w:b/>
        </w:rPr>
        <w:t>（YY US），维持此前的目标价USD88，对应FY16E的16.7x P/E，</w:t>
      </w:r>
      <w:r w:rsidRPr="007E57EC">
        <w:rPr>
          <w:rFonts w:hint="eastAsia"/>
          <w:b/>
        </w:rPr>
        <w:t>较当前中国社交公司平均26.9x和海外社交公司平均40.2x分别低37.9%和58.5%</w:t>
      </w:r>
      <w:r>
        <w:rPr>
          <w:rFonts w:hint="eastAsia"/>
          <w:b/>
        </w:rPr>
        <w:t>。</w:t>
      </w:r>
      <w:r>
        <w:rPr>
          <w:rFonts w:hint="eastAsia"/>
        </w:rPr>
        <w:t>公司当前单用户市值</w:t>
      </w:r>
      <w:r w:rsidRPr="00F42D68">
        <w:rPr>
          <w:rFonts w:hint="eastAsia"/>
        </w:rPr>
        <w:t>仅为USD</w:t>
      </w:r>
      <w:r>
        <w:rPr>
          <w:rFonts w:hint="eastAsia"/>
        </w:rPr>
        <w:t>34.7</w:t>
      </w:r>
      <w:r w:rsidRPr="00F42D68">
        <w:rPr>
          <w:rFonts w:hint="eastAsia"/>
        </w:rPr>
        <w:t>，</w:t>
      </w:r>
      <w:r>
        <w:rPr>
          <w:rFonts w:hint="eastAsia"/>
        </w:rPr>
        <w:t>股价对应我们预测FY15E和FY16E的P/E19.7x和13.6x的估值，</w:t>
      </w:r>
      <w:r w:rsidRPr="00F42D68">
        <w:rPr>
          <w:rFonts w:hint="eastAsia"/>
        </w:rPr>
        <w:t>估值便宜安</w:t>
      </w:r>
      <w:r>
        <w:rPr>
          <w:rFonts w:hint="eastAsia"/>
        </w:rPr>
        <w:t>全边际高</w:t>
      </w:r>
      <w:r w:rsidRPr="00F42D68">
        <w:rPr>
          <w:rFonts w:hint="eastAsia"/>
        </w:rPr>
        <w:t>；</w:t>
      </w:r>
      <w:r>
        <w:rPr>
          <w:rFonts w:hint="eastAsia"/>
        </w:rPr>
        <w:t>截止一季度末公司账上现金及现金等价物RMB39.8亿，复星入股表明公司当前估值具有吸引力（6月4日复星公告累计持有237.1万ADS，占A类股7.3%和总股本的4.4%）</w:t>
      </w:r>
    </w:p>
    <w:p w:rsidR="007E57EC" w:rsidRPr="00310FB6" w:rsidRDefault="007E57EC" w:rsidP="00B23496">
      <w:pPr>
        <w:pStyle w:val="af9"/>
      </w:pPr>
    </w:p>
    <w:tbl>
      <w:tblPr>
        <w:tblW w:w="8102" w:type="dxa"/>
        <w:jc w:val="right"/>
        <w:tblInd w:w="2934" w:type="dxa"/>
        <w:tblLayout w:type="fixed"/>
        <w:tblLook w:val="0000" w:firstRow="0" w:lastRow="0" w:firstColumn="0" w:lastColumn="0" w:noHBand="0" w:noVBand="0"/>
      </w:tblPr>
      <w:tblGrid>
        <w:gridCol w:w="108"/>
        <w:gridCol w:w="7994"/>
      </w:tblGrid>
      <w:tr w:rsidR="00CB5241" w:rsidRPr="00550EA6" w:rsidTr="004C500B">
        <w:trPr>
          <w:trHeight w:val="375"/>
          <w:jc w:val="right"/>
        </w:trPr>
        <w:tc>
          <w:tcPr>
            <w:tcW w:w="8102" w:type="dxa"/>
            <w:gridSpan w:val="2"/>
            <w:tcBorders>
              <w:bottom w:val="single" w:sz="4" w:space="0" w:color="0A4090"/>
            </w:tcBorders>
            <w:shd w:val="clear" w:color="auto" w:fill="auto"/>
          </w:tcPr>
          <w:p w:rsidR="00CB5241" w:rsidRPr="00550EA6" w:rsidRDefault="00CB5241" w:rsidP="00CB5241">
            <w:pPr>
              <w:widowControl/>
              <w:jc w:val="left"/>
              <w:rPr>
                <w:rFonts w:ascii="Arial"/>
                <w:color w:val="002060"/>
                <w:sz w:val="20"/>
              </w:rPr>
            </w:pPr>
            <w:bookmarkStart w:id="370" w:name="_Toc421689051"/>
            <w:r w:rsidRPr="00A829DC">
              <w:rPr>
                <w:rFonts w:ascii="华文楷体" w:eastAsia="华文楷体" w:hAnsi="华文楷体" w:hint="eastAsia"/>
                <w:b/>
                <w:color w:val="0A4090"/>
                <w:sz w:val="20"/>
                <w:shd w:val="clear" w:color="auto" w:fill="FFFFFF" w:themeFill="background1"/>
              </w:rPr>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110</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Pr>
                <w:rFonts w:ascii="华文楷体" w:eastAsia="华文楷体" w:hAnsi="华文楷体" w:hint="eastAsia"/>
                <w:b/>
                <w:color w:val="0A4090"/>
                <w:sz w:val="20"/>
                <w:shd w:val="clear" w:color="auto" w:fill="FFFFFF" w:themeFill="background1"/>
              </w:rPr>
              <w:t>YY盈利预测表</w:t>
            </w:r>
            <w:bookmarkEnd w:id="370"/>
          </w:p>
        </w:tc>
      </w:tr>
      <w:tr w:rsidR="00CB5241" w:rsidRPr="00882D1B" w:rsidTr="007E57EC">
        <w:trPr>
          <w:gridBefore w:val="1"/>
          <w:wBefore w:w="108" w:type="dxa"/>
          <w:trHeight w:hRule="exact" w:val="3079"/>
          <w:jc w:val="right"/>
        </w:trPr>
        <w:tc>
          <w:tcPr>
            <w:tcW w:w="7994" w:type="dxa"/>
            <w:tcBorders>
              <w:top w:val="single" w:sz="4" w:space="0" w:color="0A4090"/>
              <w:bottom w:val="single" w:sz="4" w:space="0" w:color="0A4090"/>
            </w:tcBorders>
            <w:shd w:val="clear" w:color="auto" w:fill="auto"/>
            <w:tcMar>
              <w:left w:w="0" w:type="dxa"/>
              <w:right w:w="0" w:type="dxa"/>
            </w:tcMar>
            <w:vAlign w:val="center"/>
          </w:tcPr>
          <w:p w:rsidR="00CB5241" w:rsidRPr="00882D1B" w:rsidRDefault="007E57EC" w:rsidP="004C500B">
            <w:pPr>
              <w:jc w:val="center"/>
              <w:rPr>
                <w:noProof/>
              </w:rPr>
            </w:pPr>
            <w:r>
              <w:rPr>
                <w:noProof/>
              </w:rPr>
              <w:drawing>
                <wp:inline distT="0" distB="0" distL="0" distR="0" wp14:anchorId="31337D46" wp14:editId="1F59C5AA">
                  <wp:extent cx="4781550" cy="1838325"/>
                  <wp:effectExtent l="0" t="0" r="0" b="952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81550" cy="1838325"/>
                          </a:xfrm>
                          <a:prstGeom prst="rect">
                            <a:avLst/>
                          </a:prstGeom>
                          <a:noFill/>
                          <a:ln>
                            <a:noFill/>
                          </a:ln>
                        </pic:spPr>
                      </pic:pic>
                    </a:graphicData>
                  </a:graphic>
                </wp:inline>
              </w:drawing>
            </w:r>
          </w:p>
        </w:tc>
      </w:tr>
      <w:tr w:rsidR="00CB5241" w:rsidRPr="00882D1B" w:rsidTr="004C500B">
        <w:trPr>
          <w:trHeight w:val="296"/>
          <w:jc w:val="right"/>
        </w:trPr>
        <w:tc>
          <w:tcPr>
            <w:tcW w:w="8102" w:type="dxa"/>
            <w:gridSpan w:val="2"/>
            <w:tcBorders>
              <w:top w:val="single" w:sz="4" w:space="0" w:color="0A4090"/>
            </w:tcBorders>
            <w:shd w:val="clear" w:color="auto" w:fill="auto"/>
          </w:tcPr>
          <w:p w:rsidR="00CB5241" w:rsidRPr="00882D1B" w:rsidRDefault="00CB5241" w:rsidP="00CB5241">
            <w:pPr>
              <w:jc w:val="left"/>
              <w:rPr>
                <w:noProof/>
              </w:rPr>
            </w:pPr>
            <w:r w:rsidRPr="006E0DE7">
              <w:rPr>
                <w:rFonts w:ascii="Arial" w:eastAsia="华文楷体" w:hint="eastAsia"/>
                <w:i/>
                <w:color w:val="002060"/>
                <w:sz w:val="16"/>
              </w:rPr>
              <w:t>数据来源：</w:t>
            </w:r>
            <w:r w:rsidR="00A850D8" w:rsidRPr="00A850D8">
              <w:rPr>
                <w:rFonts w:ascii="Arial" w:eastAsia="华文楷体" w:hint="eastAsia"/>
                <w:i/>
                <w:color w:val="002060"/>
                <w:sz w:val="16"/>
              </w:rPr>
              <w:t>Bloomberg</w:t>
            </w:r>
            <w:r w:rsidR="00A850D8">
              <w:rPr>
                <w:rFonts w:ascii="Arial" w:eastAsia="华文楷体" w:hint="eastAsia"/>
                <w:i/>
                <w:color w:val="002060"/>
                <w:sz w:val="16"/>
              </w:rPr>
              <w:t>，</w:t>
            </w:r>
            <w:r w:rsidRPr="006E0DE7">
              <w:rPr>
                <w:rFonts w:ascii="Arial" w:eastAsia="华文楷体" w:hint="eastAsia"/>
                <w:i/>
                <w:color w:val="002060"/>
                <w:sz w:val="16"/>
              </w:rPr>
              <w:t>安信证券研究中心</w:t>
            </w:r>
          </w:p>
        </w:tc>
      </w:tr>
    </w:tbl>
    <w:p w:rsidR="00F42D68" w:rsidRDefault="00F42D68" w:rsidP="00F42D68">
      <w:pPr>
        <w:pStyle w:val="af9"/>
      </w:pPr>
    </w:p>
    <w:p w:rsidR="00310FB6" w:rsidRDefault="004D77A8" w:rsidP="00310FB6">
      <w:pPr>
        <w:pStyle w:val="af9"/>
      </w:pPr>
      <w:r>
        <w:rPr>
          <w:rFonts w:hint="eastAsia"/>
          <w:b/>
        </w:rPr>
        <w:t>推荐</w:t>
      </w:r>
      <w:r w:rsidR="00310FB6" w:rsidRPr="00346D71">
        <w:rPr>
          <w:rFonts w:hint="eastAsia"/>
          <w:b/>
        </w:rPr>
        <w:t>陌陌（MOMO US）</w:t>
      </w:r>
      <w:r w:rsidR="00310FB6">
        <w:rPr>
          <w:rFonts w:hint="eastAsia"/>
          <w:b/>
        </w:rPr>
        <w:t>，</w:t>
      </w:r>
      <w:r w:rsidR="00310FB6">
        <w:rPr>
          <w:rFonts w:hint="eastAsia"/>
        </w:rPr>
        <w:t>基于公司FY15享受用户增长的红利、收入快速增长以及丰富的商业化前景，</w:t>
      </w:r>
      <w:r w:rsidR="00310FB6" w:rsidRPr="00346D71">
        <w:rPr>
          <w:rFonts w:hint="eastAsia"/>
          <w:b/>
        </w:rPr>
        <w:t>我们认为公司合理估值在单用户市值USD45-50之间，对应市值USD35亿-39亿之间，按中值计算折合</w:t>
      </w:r>
      <w:r w:rsidR="00310FB6">
        <w:rPr>
          <w:rFonts w:hint="eastAsia"/>
          <w:b/>
        </w:rPr>
        <w:t>目标价为USD19.8</w:t>
      </w:r>
      <w:r w:rsidR="00310FB6">
        <w:rPr>
          <w:rFonts w:hint="eastAsia"/>
        </w:rPr>
        <w:t>。公司的社交形态由“颜值社交”扩大至“多元化社交”，重视UGC内容与运营；用户继续高增长，空间有望扩大，丰富的社交形态有助于用户关系的沉淀和交互；收入1Q15实现3.8倍的同比增长，收入来源多元化，历史首次实现盈亏平衡；丰富的商业化前景，构筑未来发展的长期动力。</w:t>
      </w:r>
    </w:p>
    <w:p w:rsidR="00F42D68" w:rsidRDefault="007E57EC" w:rsidP="007E57EC">
      <w:pPr>
        <w:widowControl/>
        <w:jc w:val="left"/>
      </w:pPr>
      <w:r>
        <w:br w:type="page"/>
      </w:r>
    </w:p>
    <w:tbl>
      <w:tblPr>
        <w:tblW w:w="8102" w:type="dxa"/>
        <w:jc w:val="right"/>
        <w:tblInd w:w="2934" w:type="dxa"/>
        <w:tblLayout w:type="fixed"/>
        <w:tblLook w:val="0000" w:firstRow="0" w:lastRow="0" w:firstColumn="0" w:lastColumn="0" w:noHBand="0" w:noVBand="0"/>
      </w:tblPr>
      <w:tblGrid>
        <w:gridCol w:w="108"/>
        <w:gridCol w:w="7994"/>
      </w:tblGrid>
      <w:tr w:rsidR="00194E51" w:rsidRPr="00550EA6" w:rsidTr="004C500B">
        <w:trPr>
          <w:trHeight w:val="375"/>
          <w:jc w:val="right"/>
        </w:trPr>
        <w:tc>
          <w:tcPr>
            <w:tcW w:w="8102" w:type="dxa"/>
            <w:gridSpan w:val="2"/>
            <w:tcBorders>
              <w:bottom w:val="single" w:sz="4" w:space="0" w:color="0A4090"/>
            </w:tcBorders>
            <w:shd w:val="clear" w:color="auto" w:fill="auto"/>
          </w:tcPr>
          <w:p w:rsidR="00194E51" w:rsidRPr="00550EA6" w:rsidRDefault="00194E51" w:rsidP="004C500B">
            <w:pPr>
              <w:widowControl/>
              <w:jc w:val="left"/>
              <w:rPr>
                <w:rFonts w:ascii="Arial"/>
                <w:color w:val="002060"/>
                <w:sz w:val="20"/>
              </w:rPr>
            </w:pPr>
            <w:bookmarkStart w:id="371" w:name="_Toc421689052"/>
            <w:r w:rsidRPr="00A829DC">
              <w:rPr>
                <w:rFonts w:ascii="华文楷体" w:eastAsia="华文楷体" w:hAnsi="华文楷体" w:hint="eastAsia"/>
                <w:b/>
                <w:color w:val="0A4090"/>
                <w:sz w:val="20"/>
                <w:shd w:val="clear" w:color="auto" w:fill="FFFFFF" w:themeFill="background1"/>
              </w:rPr>
              <w:lastRenderedPageBreak/>
              <w:t>图</w:t>
            </w:r>
            <w:r w:rsidRPr="00A829DC">
              <w:rPr>
                <w:rFonts w:ascii="华文楷体" w:eastAsia="华文楷体" w:hAnsi="华文楷体"/>
                <w:b/>
                <w:color w:val="0A4090"/>
                <w:sz w:val="20"/>
                <w:shd w:val="clear" w:color="auto" w:fill="FFFFFF" w:themeFill="background1"/>
              </w:rPr>
              <w:fldChar w:fldCharType="begin"/>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hint="eastAsia"/>
                <w:b/>
                <w:color w:val="0A4090"/>
                <w:sz w:val="20"/>
                <w:shd w:val="clear" w:color="auto" w:fill="FFFFFF" w:themeFill="background1"/>
              </w:rPr>
              <w:instrText>Seq 图表 \* Arabic \* MERGEFORMAT</w:instrText>
            </w:r>
            <w:r w:rsidRPr="00A829DC">
              <w:rPr>
                <w:rFonts w:ascii="华文楷体" w:eastAsia="华文楷体" w:hAnsi="华文楷体"/>
                <w:b/>
                <w:color w:val="0A4090"/>
                <w:sz w:val="20"/>
                <w:shd w:val="clear" w:color="auto" w:fill="FFFFFF" w:themeFill="background1"/>
              </w:rPr>
              <w:instrText xml:space="preserve"> </w:instrText>
            </w:r>
            <w:r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111</w:t>
            </w:r>
            <w:r w:rsidRPr="00A829DC">
              <w:rPr>
                <w:rFonts w:ascii="华文楷体" w:eastAsia="华文楷体" w:hAnsi="华文楷体"/>
                <w:b/>
                <w:color w:val="0A4090"/>
                <w:sz w:val="20"/>
                <w:shd w:val="clear" w:color="auto" w:fill="FFFFFF" w:themeFill="background1"/>
              </w:rPr>
              <w:fldChar w:fldCharType="end"/>
            </w:r>
            <w:r w:rsidRPr="00A829DC">
              <w:rPr>
                <w:rFonts w:ascii="华文楷体" w:eastAsia="华文楷体" w:hAnsi="华文楷体"/>
                <w:b/>
                <w:color w:val="0A4090"/>
                <w:sz w:val="20"/>
                <w:shd w:val="clear" w:color="auto" w:fill="FFFFFF" w:themeFill="background1"/>
              </w:rPr>
              <w:t>：</w:t>
            </w:r>
            <w:r>
              <w:rPr>
                <w:rFonts w:ascii="华文楷体" w:eastAsia="华文楷体" w:hAnsi="华文楷体"/>
                <w:b/>
                <w:color w:val="0A4090"/>
                <w:sz w:val="20"/>
                <w:shd w:val="clear" w:color="auto" w:fill="FFFFFF" w:themeFill="background1"/>
              </w:rPr>
              <w:t>MOMO</w:t>
            </w:r>
            <w:r>
              <w:rPr>
                <w:rFonts w:ascii="华文楷体" w:eastAsia="华文楷体" w:hAnsi="华文楷体" w:hint="eastAsia"/>
                <w:b/>
                <w:color w:val="0A4090"/>
                <w:sz w:val="20"/>
                <w:shd w:val="clear" w:color="auto" w:fill="FFFFFF" w:themeFill="background1"/>
              </w:rPr>
              <w:t>盈利预测表</w:t>
            </w:r>
            <w:bookmarkEnd w:id="371"/>
          </w:p>
        </w:tc>
      </w:tr>
      <w:tr w:rsidR="00194E51" w:rsidRPr="00882D1B" w:rsidTr="007E57EC">
        <w:trPr>
          <w:gridBefore w:val="1"/>
          <w:wBefore w:w="108" w:type="dxa"/>
          <w:trHeight w:hRule="exact" w:val="2703"/>
          <w:jc w:val="right"/>
        </w:trPr>
        <w:tc>
          <w:tcPr>
            <w:tcW w:w="7994" w:type="dxa"/>
            <w:tcBorders>
              <w:top w:val="single" w:sz="4" w:space="0" w:color="0A4090"/>
              <w:bottom w:val="single" w:sz="4" w:space="0" w:color="0A4090"/>
            </w:tcBorders>
            <w:shd w:val="clear" w:color="auto" w:fill="auto"/>
            <w:tcMar>
              <w:left w:w="0" w:type="dxa"/>
              <w:right w:w="0" w:type="dxa"/>
            </w:tcMar>
            <w:vAlign w:val="center"/>
          </w:tcPr>
          <w:p w:rsidR="00194E51" w:rsidRPr="00882D1B" w:rsidRDefault="007E57EC" w:rsidP="004C500B">
            <w:pPr>
              <w:jc w:val="center"/>
              <w:rPr>
                <w:noProof/>
              </w:rPr>
            </w:pPr>
            <w:r>
              <w:rPr>
                <w:noProof/>
              </w:rPr>
              <w:drawing>
                <wp:inline distT="0" distB="0" distL="0" distR="0" wp14:anchorId="6A8AE087" wp14:editId="6CD48943">
                  <wp:extent cx="4267200" cy="1685925"/>
                  <wp:effectExtent l="0" t="0" r="0" b="9525"/>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67200" cy="1685925"/>
                          </a:xfrm>
                          <a:prstGeom prst="rect">
                            <a:avLst/>
                          </a:prstGeom>
                          <a:noFill/>
                          <a:ln>
                            <a:noFill/>
                          </a:ln>
                        </pic:spPr>
                      </pic:pic>
                    </a:graphicData>
                  </a:graphic>
                </wp:inline>
              </w:drawing>
            </w:r>
          </w:p>
        </w:tc>
      </w:tr>
      <w:tr w:rsidR="00194E51" w:rsidRPr="00882D1B" w:rsidTr="004C500B">
        <w:trPr>
          <w:trHeight w:val="296"/>
          <w:jc w:val="right"/>
        </w:trPr>
        <w:tc>
          <w:tcPr>
            <w:tcW w:w="8102" w:type="dxa"/>
            <w:gridSpan w:val="2"/>
            <w:tcBorders>
              <w:top w:val="single" w:sz="4" w:space="0" w:color="0A4090"/>
            </w:tcBorders>
            <w:shd w:val="clear" w:color="auto" w:fill="auto"/>
          </w:tcPr>
          <w:p w:rsidR="00194E51" w:rsidRPr="00882D1B" w:rsidRDefault="00194E51" w:rsidP="004C500B">
            <w:pPr>
              <w:jc w:val="left"/>
              <w:rPr>
                <w:noProof/>
              </w:rPr>
            </w:pPr>
            <w:r w:rsidRPr="006E0DE7">
              <w:rPr>
                <w:rFonts w:ascii="Arial" w:eastAsia="华文楷体" w:hint="eastAsia"/>
                <w:i/>
                <w:color w:val="002060"/>
                <w:sz w:val="16"/>
              </w:rPr>
              <w:t>数据来源：</w:t>
            </w:r>
            <w:r w:rsidR="00A850D8" w:rsidRPr="00A850D8">
              <w:rPr>
                <w:rFonts w:ascii="Arial" w:eastAsia="华文楷体" w:hint="eastAsia"/>
                <w:i/>
                <w:color w:val="002060"/>
                <w:sz w:val="16"/>
              </w:rPr>
              <w:t>Bloomberg</w:t>
            </w:r>
            <w:r w:rsidR="00A850D8">
              <w:rPr>
                <w:rFonts w:ascii="Arial" w:eastAsia="华文楷体" w:hint="eastAsia"/>
                <w:i/>
                <w:color w:val="002060"/>
                <w:sz w:val="16"/>
              </w:rPr>
              <w:t>，</w:t>
            </w:r>
            <w:r w:rsidRPr="006E0DE7">
              <w:rPr>
                <w:rFonts w:ascii="Arial" w:eastAsia="华文楷体" w:hint="eastAsia"/>
                <w:i/>
                <w:color w:val="002060"/>
                <w:sz w:val="16"/>
              </w:rPr>
              <w:t>安信证券研究中心</w:t>
            </w:r>
          </w:p>
        </w:tc>
      </w:tr>
    </w:tbl>
    <w:p w:rsidR="00375629" w:rsidRPr="00194E51" w:rsidRDefault="00375629" w:rsidP="00F42D68">
      <w:pPr>
        <w:pStyle w:val="af9"/>
      </w:pPr>
    </w:p>
    <w:p w:rsidR="00310FB6" w:rsidRDefault="00310FB6" w:rsidP="00310FB6">
      <w:pPr>
        <w:pStyle w:val="af9"/>
      </w:pPr>
      <w:r w:rsidRPr="00194E51">
        <w:rPr>
          <w:rFonts w:hint="eastAsia"/>
          <w:b/>
        </w:rPr>
        <w:t>建议关注新</w:t>
      </w:r>
      <w:r w:rsidRPr="005F227B">
        <w:rPr>
          <w:rFonts w:hint="eastAsia"/>
          <w:b/>
        </w:rPr>
        <w:t>浪微博（WB US）</w:t>
      </w:r>
      <w:r>
        <w:rPr>
          <w:rFonts w:hint="eastAsia"/>
        </w:rPr>
        <w:t>-截止1Q15的MAU达到1.98亿，虽是</w:t>
      </w:r>
      <w:r w:rsidRPr="00F42D68">
        <w:rPr>
          <w:rFonts w:hint="eastAsia"/>
        </w:rPr>
        <w:t>媒体属性</w:t>
      </w:r>
      <w:r>
        <w:rPr>
          <w:rFonts w:hint="eastAsia"/>
        </w:rPr>
        <w:t>的社交平台</w:t>
      </w:r>
      <w:r w:rsidRPr="00F42D68">
        <w:rPr>
          <w:rFonts w:hint="eastAsia"/>
        </w:rPr>
        <w:t>但</w:t>
      </w:r>
      <w:r>
        <w:rPr>
          <w:rFonts w:hint="eastAsia"/>
        </w:rPr>
        <w:t>仍有价值；微博单用户收入为Twitter的32.6%，而当前单用户市值为USD19.8仅为Twitter的25.5%，</w:t>
      </w:r>
      <w:r w:rsidRPr="00194E51">
        <w:rPr>
          <w:rFonts w:hint="eastAsia"/>
          <w:b/>
        </w:rPr>
        <w:t>我们认为微博的合理单用户估值应该在USD22.5-25左右，对应公司市值USD44.6亿-49.5亿之间。</w:t>
      </w:r>
    </w:p>
    <w:p w:rsidR="007E57EC" w:rsidRPr="00310FB6" w:rsidRDefault="007E57EC" w:rsidP="00F42D68">
      <w:pPr>
        <w:pStyle w:val="af9"/>
      </w:pPr>
    </w:p>
    <w:tbl>
      <w:tblPr>
        <w:tblW w:w="10224" w:type="dxa"/>
        <w:tblInd w:w="534" w:type="dxa"/>
        <w:tblLayout w:type="fixed"/>
        <w:tblLook w:val="0000" w:firstRow="0" w:lastRow="0" w:firstColumn="0" w:lastColumn="0" w:noHBand="0" w:noVBand="0"/>
      </w:tblPr>
      <w:tblGrid>
        <w:gridCol w:w="10224"/>
      </w:tblGrid>
      <w:tr w:rsidR="00620BDC" w:rsidRPr="00550EA6" w:rsidTr="00B23496">
        <w:trPr>
          <w:trHeight w:val="377"/>
        </w:trPr>
        <w:tc>
          <w:tcPr>
            <w:tcW w:w="10224" w:type="dxa"/>
            <w:tcBorders>
              <w:bottom w:val="single" w:sz="4" w:space="0" w:color="0A4090"/>
            </w:tcBorders>
            <w:shd w:val="clear" w:color="auto" w:fill="auto"/>
          </w:tcPr>
          <w:p w:rsidR="00620BDC" w:rsidRPr="00550EA6" w:rsidRDefault="00B23496" w:rsidP="00B23496">
            <w:pPr>
              <w:widowControl/>
              <w:jc w:val="left"/>
              <w:rPr>
                <w:rFonts w:ascii="Arial"/>
                <w:color w:val="002060"/>
                <w:sz w:val="20"/>
              </w:rPr>
            </w:pPr>
            <w:r>
              <w:br w:type="page"/>
            </w:r>
            <w:bookmarkStart w:id="372" w:name="_Toc421689053"/>
            <w:r w:rsidR="00620BDC" w:rsidRPr="00A829DC">
              <w:rPr>
                <w:rFonts w:ascii="华文楷体" w:eastAsia="华文楷体" w:hAnsi="华文楷体" w:hint="eastAsia"/>
                <w:b/>
                <w:color w:val="0A4090"/>
                <w:sz w:val="20"/>
                <w:shd w:val="clear" w:color="auto" w:fill="FFFFFF" w:themeFill="background1"/>
              </w:rPr>
              <w:t>图</w:t>
            </w:r>
            <w:r w:rsidR="00620BDC" w:rsidRPr="00A829DC">
              <w:rPr>
                <w:rFonts w:ascii="华文楷体" w:eastAsia="华文楷体" w:hAnsi="华文楷体"/>
                <w:b/>
                <w:color w:val="0A4090"/>
                <w:sz w:val="20"/>
                <w:shd w:val="clear" w:color="auto" w:fill="FFFFFF" w:themeFill="background1"/>
              </w:rPr>
              <w:fldChar w:fldCharType="begin"/>
            </w:r>
            <w:r w:rsidR="00620BDC" w:rsidRPr="00A829DC">
              <w:rPr>
                <w:rFonts w:ascii="华文楷体" w:eastAsia="华文楷体" w:hAnsi="华文楷体"/>
                <w:b/>
                <w:color w:val="0A4090"/>
                <w:sz w:val="20"/>
                <w:shd w:val="clear" w:color="auto" w:fill="FFFFFF" w:themeFill="background1"/>
              </w:rPr>
              <w:instrText xml:space="preserve"> </w:instrText>
            </w:r>
            <w:r w:rsidR="00620BDC" w:rsidRPr="00A829DC">
              <w:rPr>
                <w:rFonts w:ascii="华文楷体" w:eastAsia="华文楷体" w:hAnsi="华文楷体" w:hint="eastAsia"/>
                <w:b/>
                <w:color w:val="0A4090"/>
                <w:sz w:val="20"/>
                <w:shd w:val="clear" w:color="auto" w:fill="FFFFFF" w:themeFill="background1"/>
              </w:rPr>
              <w:instrText>Seq 图表 \* Arabic \* MERGEFORMAT</w:instrText>
            </w:r>
            <w:r w:rsidR="00620BDC" w:rsidRPr="00A829DC">
              <w:rPr>
                <w:rFonts w:ascii="华文楷体" w:eastAsia="华文楷体" w:hAnsi="华文楷体"/>
                <w:b/>
                <w:color w:val="0A4090"/>
                <w:sz w:val="20"/>
                <w:shd w:val="clear" w:color="auto" w:fill="FFFFFF" w:themeFill="background1"/>
              </w:rPr>
              <w:instrText xml:space="preserve"> </w:instrText>
            </w:r>
            <w:r w:rsidR="00620BDC" w:rsidRPr="00A829DC">
              <w:rPr>
                <w:rFonts w:ascii="华文楷体" w:eastAsia="华文楷体" w:hAnsi="华文楷体"/>
                <w:b/>
                <w:color w:val="0A4090"/>
                <w:sz w:val="20"/>
                <w:shd w:val="clear" w:color="auto" w:fill="FFFFFF" w:themeFill="background1"/>
              </w:rPr>
              <w:fldChar w:fldCharType="separate"/>
            </w:r>
            <w:r w:rsidR="00B271DF">
              <w:rPr>
                <w:rFonts w:ascii="华文楷体" w:eastAsia="华文楷体" w:hAnsi="华文楷体"/>
                <w:b/>
                <w:noProof/>
                <w:color w:val="0A4090"/>
                <w:sz w:val="20"/>
                <w:shd w:val="clear" w:color="auto" w:fill="FFFFFF" w:themeFill="background1"/>
              </w:rPr>
              <w:t>112</w:t>
            </w:r>
            <w:r w:rsidR="00620BDC" w:rsidRPr="00A829DC">
              <w:rPr>
                <w:rFonts w:ascii="华文楷体" w:eastAsia="华文楷体" w:hAnsi="华文楷体"/>
                <w:b/>
                <w:color w:val="0A4090"/>
                <w:sz w:val="20"/>
                <w:shd w:val="clear" w:color="auto" w:fill="FFFFFF" w:themeFill="background1"/>
              </w:rPr>
              <w:fldChar w:fldCharType="end"/>
            </w:r>
            <w:r w:rsidR="00620BDC" w:rsidRPr="00A829DC">
              <w:rPr>
                <w:rFonts w:ascii="华文楷体" w:eastAsia="华文楷体" w:hAnsi="华文楷体"/>
                <w:b/>
                <w:color w:val="0A4090"/>
                <w:sz w:val="20"/>
                <w:shd w:val="clear" w:color="auto" w:fill="FFFFFF" w:themeFill="background1"/>
              </w:rPr>
              <w:t>：</w:t>
            </w:r>
            <w:r w:rsidR="00986414">
              <w:rPr>
                <w:rFonts w:ascii="华文楷体" w:eastAsia="华文楷体" w:hAnsi="华文楷体" w:hint="eastAsia"/>
                <w:b/>
                <w:color w:val="0A4090"/>
                <w:sz w:val="20"/>
                <w:shd w:val="clear" w:color="auto" w:fill="FFFFFF" w:themeFill="background1"/>
              </w:rPr>
              <w:t>社交网络估值对比表</w:t>
            </w:r>
            <w:bookmarkEnd w:id="372"/>
          </w:p>
        </w:tc>
      </w:tr>
      <w:tr w:rsidR="00620BDC" w:rsidRPr="00882D1B" w:rsidTr="007E57EC">
        <w:trPr>
          <w:trHeight w:hRule="exact" w:val="7995"/>
        </w:trPr>
        <w:tc>
          <w:tcPr>
            <w:tcW w:w="10224" w:type="dxa"/>
            <w:tcBorders>
              <w:top w:val="single" w:sz="4" w:space="0" w:color="0A4090"/>
              <w:bottom w:val="single" w:sz="4" w:space="0" w:color="0A4090"/>
            </w:tcBorders>
            <w:shd w:val="clear" w:color="auto" w:fill="auto"/>
            <w:vAlign w:val="center"/>
          </w:tcPr>
          <w:p w:rsidR="00620BDC" w:rsidRPr="00882D1B" w:rsidRDefault="003D14E5" w:rsidP="00B23496">
            <w:pPr>
              <w:jc w:val="center"/>
              <w:rPr>
                <w:noProof/>
              </w:rPr>
            </w:pPr>
            <w:r>
              <w:rPr>
                <w:noProof/>
              </w:rPr>
              <w:drawing>
                <wp:inline distT="0" distB="0" distL="0" distR="0" wp14:anchorId="4D35DD1A" wp14:editId="26700E48">
                  <wp:extent cx="6353175" cy="4972050"/>
                  <wp:effectExtent l="0" t="0" r="9525"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53175" cy="4972050"/>
                          </a:xfrm>
                          <a:prstGeom prst="rect">
                            <a:avLst/>
                          </a:prstGeom>
                          <a:noFill/>
                          <a:ln>
                            <a:noFill/>
                          </a:ln>
                        </pic:spPr>
                      </pic:pic>
                    </a:graphicData>
                  </a:graphic>
                </wp:inline>
              </w:drawing>
            </w:r>
          </w:p>
        </w:tc>
      </w:tr>
      <w:tr w:rsidR="00620BDC" w:rsidRPr="00882D1B" w:rsidTr="00B23496">
        <w:trPr>
          <w:trHeight w:val="283"/>
        </w:trPr>
        <w:tc>
          <w:tcPr>
            <w:tcW w:w="10224" w:type="dxa"/>
            <w:tcBorders>
              <w:top w:val="single" w:sz="4" w:space="0" w:color="0A4090"/>
            </w:tcBorders>
            <w:shd w:val="clear" w:color="auto" w:fill="auto"/>
          </w:tcPr>
          <w:p w:rsidR="00620BDC" w:rsidRDefault="00620BDC" w:rsidP="00A310E9">
            <w:pPr>
              <w:jc w:val="left"/>
              <w:rPr>
                <w:rFonts w:ascii="Arial" w:eastAsia="华文楷体"/>
                <w:i/>
                <w:color w:val="002060"/>
                <w:sz w:val="16"/>
              </w:rPr>
            </w:pPr>
            <w:r w:rsidRPr="006E0DE7">
              <w:rPr>
                <w:rFonts w:ascii="Arial" w:eastAsia="华文楷体" w:hint="eastAsia"/>
                <w:i/>
                <w:color w:val="002060"/>
                <w:sz w:val="16"/>
              </w:rPr>
              <w:t>数据来源：</w:t>
            </w:r>
            <w:r>
              <w:rPr>
                <w:rFonts w:ascii="Arial" w:eastAsia="华文楷体" w:hint="eastAsia"/>
                <w:i/>
                <w:color w:val="002060"/>
                <w:sz w:val="16"/>
              </w:rPr>
              <w:t xml:space="preserve">Bloomberg </w:t>
            </w:r>
            <w:r w:rsidRPr="006E0DE7">
              <w:rPr>
                <w:rFonts w:ascii="Arial" w:eastAsia="华文楷体" w:hint="eastAsia"/>
                <w:i/>
                <w:color w:val="002060"/>
                <w:sz w:val="16"/>
              </w:rPr>
              <w:t>(2015</w:t>
            </w:r>
            <w:r w:rsidRPr="006E0DE7">
              <w:rPr>
                <w:rFonts w:ascii="Arial" w:eastAsia="华文楷体" w:hint="eastAsia"/>
                <w:i/>
                <w:color w:val="002060"/>
                <w:sz w:val="16"/>
              </w:rPr>
              <w:t>年</w:t>
            </w:r>
            <w:r>
              <w:rPr>
                <w:rFonts w:ascii="Arial" w:eastAsia="华文楷体" w:hint="eastAsia"/>
                <w:i/>
                <w:color w:val="002060"/>
                <w:sz w:val="16"/>
              </w:rPr>
              <w:t>6</w:t>
            </w:r>
            <w:r w:rsidRPr="006E0DE7">
              <w:rPr>
                <w:rFonts w:ascii="Arial" w:eastAsia="华文楷体" w:hint="eastAsia"/>
                <w:i/>
                <w:color w:val="002060"/>
                <w:sz w:val="16"/>
              </w:rPr>
              <w:t>月</w:t>
            </w:r>
            <w:r w:rsidR="00A310E9">
              <w:rPr>
                <w:rFonts w:ascii="Arial" w:eastAsia="华文楷体" w:hint="eastAsia"/>
                <w:i/>
                <w:color w:val="002060"/>
                <w:sz w:val="16"/>
              </w:rPr>
              <w:t>9</w:t>
            </w:r>
            <w:r w:rsidRPr="006E0DE7">
              <w:rPr>
                <w:rFonts w:ascii="Arial" w:eastAsia="华文楷体" w:hint="eastAsia"/>
                <w:i/>
                <w:color w:val="002060"/>
                <w:sz w:val="16"/>
              </w:rPr>
              <w:t>日</w:t>
            </w:r>
            <w:r w:rsidRPr="006E0DE7">
              <w:rPr>
                <w:rFonts w:ascii="Arial" w:eastAsia="华文楷体" w:hint="eastAsia"/>
                <w:i/>
                <w:color w:val="002060"/>
                <w:sz w:val="16"/>
              </w:rPr>
              <w:t>)</w:t>
            </w:r>
            <w:r w:rsidRPr="006E0DE7">
              <w:rPr>
                <w:rFonts w:ascii="Arial" w:eastAsia="华文楷体" w:hint="eastAsia"/>
                <w:i/>
                <w:color w:val="002060"/>
                <w:sz w:val="16"/>
              </w:rPr>
              <w:t>、安信证券研究中心</w:t>
            </w:r>
          </w:p>
          <w:p w:rsidR="004127B4" w:rsidRPr="00882D1B" w:rsidRDefault="004127B4" w:rsidP="00A310E9">
            <w:pPr>
              <w:jc w:val="left"/>
              <w:rPr>
                <w:noProof/>
              </w:rPr>
            </w:pPr>
            <w:r>
              <w:rPr>
                <w:rFonts w:ascii="Arial" w:eastAsia="华文楷体" w:hint="eastAsia"/>
                <w:i/>
                <w:color w:val="002060"/>
                <w:sz w:val="16"/>
              </w:rPr>
              <w:t>注：除</w:t>
            </w:r>
            <w:r>
              <w:rPr>
                <w:rFonts w:ascii="Arial" w:eastAsia="华文楷体" w:hint="eastAsia"/>
                <w:i/>
                <w:color w:val="002060"/>
                <w:sz w:val="16"/>
              </w:rPr>
              <w:t>YY</w:t>
            </w:r>
            <w:r w:rsidR="002900D1">
              <w:rPr>
                <w:rFonts w:ascii="Arial" w:eastAsia="华文楷体" w:hint="eastAsia"/>
                <w:i/>
                <w:color w:val="002060"/>
                <w:sz w:val="16"/>
              </w:rPr>
              <w:t>和陌陌之外</w:t>
            </w:r>
            <w:r>
              <w:rPr>
                <w:rFonts w:ascii="Arial" w:eastAsia="华文楷体" w:hint="eastAsia"/>
                <w:i/>
                <w:color w:val="002060"/>
                <w:sz w:val="16"/>
              </w:rPr>
              <w:t>，均采用</w:t>
            </w:r>
            <w:r>
              <w:rPr>
                <w:rFonts w:ascii="Arial" w:eastAsia="华文楷体" w:hint="eastAsia"/>
                <w:i/>
                <w:color w:val="002060"/>
                <w:sz w:val="16"/>
              </w:rPr>
              <w:t>Bloomberg</w:t>
            </w:r>
            <w:r>
              <w:rPr>
                <w:rFonts w:ascii="Arial" w:eastAsia="华文楷体" w:hint="eastAsia"/>
                <w:i/>
                <w:color w:val="002060"/>
                <w:sz w:val="16"/>
              </w:rPr>
              <w:t>的市场一致预期。</w:t>
            </w:r>
          </w:p>
        </w:tc>
      </w:tr>
    </w:tbl>
    <w:p w:rsidR="00620BDC" w:rsidRDefault="00620BDC" w:rsidP="00F42D68">
      <w:pPr>
        <w:pStyle w:val="af9"/>
      </w:pPr>
    </w:p>
    <w:p w:rsidR="00620BDC" w:rsidRDefault="00620BDC" w:rsidP="00F42D68">
      <w:pPr>
        <w:pStyle w:val="af9"/>
      </w:pPr>
    </w:p>
    <w:p w:rsidR="00F42D68" w:rsidRPr="008E4DB1" w:rsidRDefault="00F42D68" w:rsidP="00F42D68">
      <w:pPr>
        <w:pStyle w:val="2"/>
        <w:tabs>
          <w:tab w:val="num" w:pos="3060"/>
        </w:tabs>
        <w:spacing w:line="260" w:lineRule="exact"/>
        <w:ind w:left="2517" w:firstLine="0"/>
        <w:rPr>
          <w:rFonts w:ascii="华文楷体" w:eastAsia="华文楷体" w:hAnsi="华文楷体"/>
          <w:color w:val="0A4090"/>
        </w:rPr>
      </w:pPr>
      <w:bookmarkStart w:id="373" w:name="_Toc421688941"/>
      <w:r>
        <w:rPr>
          <w:rFonts w:ascii="华文楷体" w:eastAsia="华文楷体" w:hAnsi="华文楷体" w:hint="eastAsia"/>
          <w:color w:val="0A4090"/>
        </w:rPr>
        <w:lastRenderedPageBreak/>
        <w:t>风险提示</w:t>
      </w:r>
      <w:bookmarkEnd w:id="373"/>
    </w:p>
    <w:p w:rsidR="00F42D68" w:rsidRDefault="00F42D68" w:rsidP="00F42D68">
      <w:pPr>
        <w:pStyle w:val="af9"/>
      </w:pPr>
      <w:r w:rsidRPr="00F42D68">
        <w:rPr>
          <w:rFonts w:hint="eastAsia"/>
        </w:rPr>
        <w:t>用户增长遇到瓶颈；活跃度下降；商业化进程不顺</w:t>
      </w:r>
    </w:p>
    <w:p w:rsidR="00F42D68" w:rsidRDefault="00F42D68">
      <w:pPr>
        <w:widowControl/>
        <w:jc w:val="left"/>
        <w:rPr>
          <w:rFonts w:ascii="华文楷体" w:eastAsia="华文楷体" w:hAnsi="华文楷体"/>
          <w:color w:val="0A4090"/>
        </w:rPr>
      </w:pPr>
      <w:r>
        <w:br w:type="page"/>
      </w:r>
    </w:p>
    <w:p w:rsidR="00F42D68" w:rsidRPr="00CB3E28" w:rsidRDefault="00F42D68" w:rsidP="00F42D68">
      <w:pPr>
        <w:pStyle w:val="af9"/>
      </w:pPr>
    </w:p>
    <w:tbl>
      <w:tblPr>
        <w:tblW w:w="7970" w:type="dxa"/>
        <w:tblInd w:w="2520" w:type="dxa"/>
        <w:tblLayout w:type="fixed"/>
        <w:tblCellMar>
          <w:left w:w="0" w:type="dxa"/>
          <w:right w:w="0" w:type="dxa"/>
        </w:tblCellMar>
        <w:tblLook w:val="01E0" w:firstRow="1" w:lastRow="1" w:firstColumn="1" w:lastColumn="1" w:noHBand="0" w:noVBand="0"/>
      </w:tblPr>
      <w:tblGrid>
        <w:gridCol w:w="7970"/>
      </w:tblGrid>
      <w:tr w:rsidR="006A3DB7" w:rsidRPr="006A3DB7" w:rsidTr="00C0522B">
        <w:trPr>
          <w:trHeight w:hRule="exact" w:val="312"/>
        </w:trPr>
        <w:tc>
          <w:tcPr>
            <w:tcW w:w="7970" w:type="dxa"/>
          </w:tcPr>
          <w:p w:rsidR="00EB36F9" w:rsidRPr="008E4DB1" w:rsidRDefault="00007248" w:rsidP="00CC2DA6">
            <w:pPr>
              <w:pStyle w:val="af0"/>
              <w:numPr>
                <w:ilvl w:val="0"/>
                <w:numId w:val="2"/>
              </w:numPr>
              <w:spacing w:line="240" w:lineRule="exact"/>
              <w:ind w:hangingChars="200"/>
              <w:rPr>
                <w:rStyle w:val="GB2312"/>
                <w:rFonts w:ascii="华文楷体" w:eastAsia="华文楷体" w:hAnsi="华文楷体"/>
                <w:color w:val="0A4090"/>
              </w:rPr>
            </w:pPr>
            <w:r>
              <w:br w:type="page"/>
            </w:r>
            <w:r w:rsidR="00EB36F9" w:rsidRPr="008E4DB1">
              <w:rPr>
                <w:rFonts w:ascii="华文楷体" w:eastAsia="华文楷体" w:hAnsi="华文楷体" w:hint="eastAsia"/>
                <w:b/>
                <w:color w:val="0A4090"/>
                <w:sz w:val="24"/>
              </w:rPr>
              <w:t>公司评级体系</w:t>
            </w:r>
          </w:p>
        </w:tc>
      </w:tr>
      <w:tr w:rsidR="006A3DB7" w:rsidRPr="006A3DB7" w:rsidTr="00D36F3C">
        <w:trPr>
          <w:trHeight w:hRule="exact" w:val="227"/>
        </w:trPr>
        <w:tc>
          <w:tcPr>
            <w:tcW w:w="7970" w:type="dxa"/>
          </w:tcPr>
          <w:p w:rsidR="00EB36F9" w:rsidRPr="008E4DB1" w:rsidRDefault="00EB36F9" w:rsidP="00D36F3C">
            <w:pPr>
              <w:spacing w:line="240" w:lineRule="exact"/>
              <w:rPr>
                <w:rStyle w:val="GB2312"/>
                <w:rFonts w:ascii="华文楷体" w:eastAsia="华文楷体" w:hAnsi="华文楷体"/>
                <w:b/>
                <w:color w:val="0A4090"/>
              </w:rPr>
            </w:pPr>
            <w:r w:rsidRPr="008E4DB1">
              <w:rPr>
                <w:rStyle w:val="GB2312"/>
                <w:rFonts w:ascii="华文楷体" w:eastAsia="华文楷体" w:hAnsi="华文楷体" w:hint="eastAsia"/>
                <w:b/>
                <w:color w:val="0A4090"/>
              </w:rPr>
              <w:t>收益评级：</w:t>
            </w:r>
          </w:p>
        </w:tc>
      </w:tr>
      <w:tr w:rsidR="006A3DB7" w:rsidRPr="005413E5" w:rsidTr="00620463">
        <w:trPr>
          <w:trHeight w:val="715"/>
        </w:trPr>
        <w:sdt>
          <w:sdtPr>
            <w:rPr>
              <w:rFonts w:ascii="Arial" w:eastAsia="华文楷体" w:hAnsi="Arial"/>
              <w:color w:val="0A4090"/>
              <w:szCs w:val="21"/>
            </w:rPr>
            <w:tag w:val="ContentControl_InvestRating"/>
            <w:id w:val="1326252670"/>
            <w:placeholder>
              <w:docPart w:val="2DC8720D8CA84D9DB1E0C71463B9E8CF"/>
            </w:placeholder>
          </w:sdtPr>
          <w:sdtEndPr/>
          <w:sdtContent>
            <w:tc>
              <w:tcPr>
                <w:tcW w:w="7970" w:type="dxa"/>
              </w:tcPr>
              <w:p w:rsidR="00765EBD" w:rsidRDefault="00765EBD" w:rsidP="005413E5">
                <w:pPr>
                  <w:rPr>
                    <w:rFonts w:ascii="Arial" w:eastAsia="华文楷体" w:hAnsi="Arial"/>
                    <w:color w:val="0A4090"/>
                    <w:szCs w:val="21"/>
                  </w:rPr>
                </w:pPr>
                <w:r>
                  <w:rPr>
                    <w:rFonts w:ascii="Arial" w:eastAsia="华文楷体" w:hAnsi="Arial" w:hint="eastAsia"/>
                    <w:color w:val="0A4090"/>
                    <w:szCs w:val="21"/>
                  </w:rPr>
                  <w:t>领先大市</w:t>
                </w:r>
                <w:r>
                  <w:rPr>
                    <w:rFonts w:ascii="Arial" w:eastAsia="华文楷体" w:hAnsi="Arial" w:hint="eastAsia"/>
                    <w:color w:val="0A4090"/>
                    <w:szCs w:val="21"/>
                  </w:rPr>
                  <w:t xml:space="preserve"> </w:t>
                </w:r>
                <w:r>
                  <w:rPr>
                    <w:rFonts w:ascii="Arial" w:eastAsia="华文楷体" w:hAnsi="Arial" w:hint="eastAsia"/>
                    <w:color w:val="0A4090"/>
                    <w:szCs w:val="21"/>
                  </w:rPr>
                  <w:t>—</w:t>
                </w:r>
                <w:r>
                  <w:rPr>
                    <w:rFonts w:ascii="Arial" w:eastAsia="华文楷体" w:hAnsi="Arial" w:hint="eastAsia"/>
                    <w:color w:val="0A4090"/>
                    <w:szCs w:val="21"/>
                  </w:rPr>
                  <w:t xml:space="preserve"> </w:t>
                </w:r>
                <w:r>
                  <w:rPr>
                    <w:rFonts w:ascii="Arial" w:eastAsia="华文楷体" w:hAnsi="Arial" w:hint="eastAsia"/>
                    <w:color w:val="0A4090"/>
                    <w:szCs w:val="21"/>
                  </w:rPr>
                  <w:t>未来</w:t>
                </w:r>
                <w:r>
                  <w:rPr>
                    <w:rFonts w:ascii="Arial" w:eastAsia="华文楷体" w:hAnsi="Arial" w:hint="eastAsia"/>
                    <w:color w:val="0A4090"/>
                    <w:szCs w:val="21"/>
                  </w:rPr>
                  <w:t>6</w:t>
                </w:r>
                <w:r>
                  <w:rPr>
                    <w:rFonts w:ascii="Arial" w:eastAsia="华文楷体" w:hAnsi="Arial" w:hint="eastAsia"/>
                    <w:color w:val="0A4090"/>
                    <w:szCs w:val="21"/>
                  </w:rPr>
                  <w:t>个月的投资收益率领先</w:t>
                </w:r>
                <w:r w:rsidR="002900D1" w:rsidRPr="002900D1">
                  <w:rPr>
                    <w:rFonts w:ascii="Arial" w:eastAsia="华文楷体" w:hAnsi="Arial" w:hint="eastAsia"/>
                    <w:color w:val="0A4090"/>
                    <w:szCs w:val="21"/>
                  </w:rPr>
                  <w:t>纳斯达克互联网指数</w:t>
                </w:r>
                <w:r>
                  <w:rPr>
                    <w:rFonts w:ascii="Arial" w:eastAsia="华文楷体" w:hAnsi="Arial" w:hint="eastAsia"/>
                    <w:color w:val="0A4090"/>
                    <w:szCs w:val="21"/>
                  </w:rPr>
                  <w:t>10%</w:t>
                </w:r>
                <w:r>
                  <w:rPr>
                    <w:rFonts w:ascii="Arial" w:eastAsia="华文楷体" w:hAnsi="Arial" w:hint="eastAsia"/>
                    <w:color w:val="0A4090"/>
                    <w:szCs w:val="21"/>
                  </w:rPr>
                  <w:t>以上；</w:t>
                </w:r>
              </w:p>
              <w:p w:rsidR="00765EBD" w:rsidRDefault="00765EBD" w:rsidP="005413E5">
                <w:pPr>
                  <w:rPr>
                    <w:rFonts w:ascii="Arial" w:eastAsia="华文楷体" w:hAnsi="Arial"/>
                    <w:color w:val="0A4090"/>
                    <w:szCs w:val="21"/>
                  </w:rPr>
                </w:pPr>
                <w:r>
                  <w:rPr>
                    <w:rFonts w:ascii="Arial" w:eastAsia="华文楷体" w:hAnsi="Arial" w:hint="eastAsia"/>
                    <w:color w:val="0A4090"/>
                    <w:szCs w:val="21"/>
                  </w:rPr>
                  <w:t>同步大市</w:t>
                </w:r>
                <w:r>
                  <w:rPr>
                    <w:rFonts w:ascii="Arial" w:eastAsia="华文楷体" w:hAnsi="Arial" w:hint="eastAsia"/>
                    <w:color w:val="0A4090"/>
                    <w:szCs w:val="21"/>
                  </w:rPr>
                  <w:t xml:space="preserve"> </w:t>
                </w:r>
                <w:r>
                  <w:rPr>
                    <w:rFonts w:ascii="Arial" w:eastAsia="华文楷体" w:hAnsi="Arial" w:hint="eastAsia"/>
                    <w:color w:val="0A4090"/>
                    <w:szCs w:val="21"/>
                  </w:rPr>
                  <w:t>—</w:t>
                </w:r>
                <w:r>
                  <w:rPr>
                    <w:rFonts w:ascii="Arial" w:eastAsia="华文楷体" w:hAnsi="Arial" w:hint="eastAsia"/>
                    <w:color w:val="0A4090"/>
                    <w:szCs w:val="21"/>
                  </w:rPr>
                  <w:t xml:space="preserve"> </w:t>
                </w:r>
                <w:r>
                  <w:rPr>
                    <w:rFonts w:ascii="Arial" w:eastAsia="华文楷体" w:hAnsi="Arial" w:hint="eastAsia"/>
                    <w:color w:val="0A4090"/>
                    <w:szCs w:val="21"/>
                  </w:rPr>
                  <w:t>未来</w:t>
                </w:r>
                <w:r>
                  <w:rPr>
                    <w:rFonts w:ascii="Arial" w:eastAsia="华文楷体" w:hAnsi="Arial" w:hint="eastAsia"/>
                    <w:color w:val="0A4090"/>
                    <w:szCs w:val="21"/>
                  </w:rPr>
                  <w:t>6</w:t>
                </w:r>
                <w:r>
                  <w:rPr>
                    <w:rFonts w:ascii="Arial" w:eastAsia="华文楷体" w:hAnsi="Arial" w:hint="eastAsia"/>
                    <w:color w:val="0A4090"/>
                    <w:szCs w:val="21"/>
                  </w:rPr>
                  <w:t>个月的投资收益率与</w:t>
                </w:r>
                <w:r w:rsidR="002900D1" w:rsidRPr="002900D1">
                  <w:rPr>
                    <w:rFonts w:ascii="Arial" w:eastAsia="华文楷体" w:hAnsi="Arial" w:hint="eastAsia"/>
                    <w:color w:val="0A4090"/>
                    <w:szCs w:val="21"/>
                  </w:rPr>
                  <w:t>纳斯达克互联网指数</w:t>
                </w:r>
                <w:r>
                  <w:rPr>
                    <w:rFonts w:ascii="Arial" w:eastAsia="华文楷体" w:hAnsi="Arial" w:hint="eastAsia"/>
                    <w:color w:val="0A4090"/>
                    <w:szCs w:val="21"/>
                  </w:rPr>
                  <w:t>的变动幅度相差</w:t>
                </w:r>
                <w:r>
                  <w:rPr>
                    <w:rFonts w:ascii="Arial" w:eastAsia="华文楷体" w:hAnsi="Arial" w:hint="eastAsia"/>
                    <w:color w:val="0A4090"/>
                    <w:szCs w:val="21"/>
                  </w:rPr>
                  <w:t>-10%</w:t>
                </w:r>
                <w:r>
                  <w:rPr>
                    <w:rFonts w:ascii="Arial" w:eastAsia="华文楷体" w:hAnsi="Arial" w:hint="eastAsia"/>
                    <w:color w:val="0A4090"/>
                    <w:szCs w:val="21"/>
                  </w:rPr>
                  <w:t>至</w:t>
                </w:r>
                <w:r>
                  <w:rPr>
                    <w:rFonts w:ascii="Arial" w:eastAsia="华文楷体" w:hAnsi="Arial" w:hint="eastAsia"/>
                    <w:color w:val="0A4090"/>
                    <w:szCs w:val="21"/>
                  </w:rPr>
                  <w:t>10%</w:t>
                </w:r>
                <w:r>
                  <w:rPr>
                    <w:rFonts w:ascii="Arial" w:eastAsia="华文楷体" w:hAnsi="Arial" w:hint="eastAsia"/>
                    <w:color w:val="0A4090"/>
                    <w:szCs w:val="21"/>
                  </w:rPr>
                  <w:t>；</w:t>
                </w:r>
              </w:p>
              <w:p w:rsidR="00EB36F9" w:rsidRPr="008E4DB1" w:rsidRDefault="00765EBD" w:rsidP="002900D1">
                <w:pPr>
                  <w:rPr>
                    <w:rFonts w:ascii="Arial" w:eastAsia="华文楷体" w:hAnsi="Arial"/>
                    <w:color w:val="0A4090"/>
                    <w:szCs w:val="21"/>
                  </w:rPr>
                </w:pPr>
                <w:r>
                  <w:rPr>
                    <w:rFonts w:ascii="Arial" w:eastAsia="华文楷体" w:hAnsi="Arial" w:hint="eastAsia"/>
                    <w:color w:val="0A4090"/>
                    <w:szCs w:val="21"/>
                  </w:rPr>
                  <w:t>落后大市</w:t>
                </w:r>
                <w:r>
                  <w:rPr>
                    <w:rFonts w:ascii="Arial" w:eastAsia="华文楷体" w:hAnsi="Arial" w:hint="eastAsia"/>
                    <w:color w:val="0A4090"/>
                    <w:szCs w:val="21"/>
                  </w:rPr>
                  <w:t xml:space="preserve"> </w:t>
                </w:r>
                <w:r>
                  <w:rPr>
                    <w:rFonts w:ascii="Arial" w:eastAsia="华文楷体" w:hAnsi="Arial" w:hint="eastAsia"/>
                    <w:color w:val="0A4090"/>
                    <w:szCs w:val="21"/>
                  </w:rPr>
                  <w:t>—</w:t>
                </w:r>
                <w:r>
                  <w:rPr>
                    <w:rFonts w:ascii="Arial" w:eastAsia="华文楷体" w:hAnsi="Arial" w:hint="eastAsia"/>
                    <w:color w:val="0A4090"/>
                    <w:szCs w:val="21"/>
                  </w:rPr>
                  <w:t xml:space="preserve"> </w:t>
                </w:r>
                <w:r>
                  <w:rPr>
                    <w:rFonts w:ascii="Arial" w:eastAsia="华文楷体" w:hAnsi="Arial" w:hint="eastAsia"/>
                    <w:color w:val="0A4090"/>
                    <w:szCs w:val="21"/>
                  </w:rPr>
                  <w:t>未来</w:t>
                </w:r>
                <w:r>
                  <w:rPr>
                    <w:rFonts w:ascii="Arial" w:eastAsia="华文楷体" w:hAnsi="Arial" w:hint="eastAsia"/>
                    <w:color w:val="0A4090"/>
                    <w:szCs w:val="21"/>
                  </w:rPr>
                  <w:t>6</w:t>
                </w:r>
                <w:r>
                  <w:rPr>
                    <w:rFonts w:ascii="Arial" w:eastAsia="华文楷体" w:hAnsi="Arial" w:hint="eastAsia"/>
                    <w:color w:val="0A4090"/>
                    <w:szCs w:val="21"/>
                  </w:rPr>
                  <w:t>个月的投资收益率落后</w:t>
                </w:r>
                <w:r w:rsidR="002900D1" w:rsidRPr="002900D1">
                  <w:rPr>
                    <w:rFonts w:ascii="Arial" w:eastAsia="华文楷体" w:hAnsi="Arial" w:hint="eastAsia"/>
                    <w:color w:val="0A4090"/>
                    <w:szCs w:val="21"/>
                  </w:rPr>
                  <w:t>纳斯达克互联网指数</w:t>
                </w:r>
                <w:r>
                  <w:rPr>
                    <w:rFonts w:ascii="Arial" w:eastAsia="华文楷体" w:hAnsi="Arial" w:hint="eastAsia"/>
                    <w:color w:val="0A4090"/>
                    <w:szCs w:val="21"/>
                  </w:rPr>
                  <w:t>10%</w:t>
                </w:r>
                <w:r>
                  <w:rPr>
                    <w:rFonts w:ascii="Arial" w:eastAsia="华文楷体" w:hAnsi="Arial" w:hint="eastAsia"/>
                    <w:color w:val="0A4090"/>
                    <w:szCs w:val="21"/>
                  </w:rPr>
                  <w:t>以上；</w:t>
                </w:r>
              </w:p>
            </w:tc>
          </w:sdtContent>
        </w:sdt>
      </w:tr>
      <w:tr w:rsidR="006A3DB7" w:rsidRPr="006A3DB7" w:rsidTr="00D36F3C">
        <w:trPr>
          <w:trHeight w:hRule="exact" w:val="227"/>
        </w:trPr>
        <w:tc>
          <w:tcPr>
            <w:tcW w:w="7970" w:type="dxa"/>
          </w:tcPr>
          <w:p w:rsidR="00EB36F9" w:rsidRPr="008E4DB1" w:rsidRDefault="00EB36F9" w:rsidP="00D36F3C">
            <w:pPr>
              <w:spacing w:line="240" w:lineRule="exact"/>
              <w:rPr>
                <w:rStyle w:val="GB2312"/>
                <w:rFonts w:ascii="华文楷体" w:eastAsia="华文楷体" w:hAnsi="华文楷体"/>
                <w:b/>
                <w:color w:val="0A4090"/>
              </w:rPr>
            </w:pPr>
            <w:r w:rsidRPr="008E4DB1">
              <w:rPr>
                <w:rStyle w:val="GB2312"/>
                <w:rFonts w:ascii="华文楷体" w:eastAsia="华文楷体" w:hAnsi="华文楷体" w:hint="eastAsia"/>
                <w:b/>
                <w:color w:val="0A4090"/>
              </w:rPr>
              <w:t>风险评级：</w:t>
            </w:r>
          </w:p>
        </w:tc>
      </w:tr>
      <w:tr w:rsidR="006A3DB7" w:rsidRPr="006A3DB7" w:rsidTr="00EB36F9">
        <w:trPr>
          <w:trHeight w:hRule="exact" w:val="648"/>
        </w:trPr>
        <w:sdt>
          <w:sdtPr>
            <w:rPr>
              <w:rFonts w:ascii="Arial" w:eastAsia="华文楷体" w:hAnsi="Arial"/>
              <w:color w:val="0A4090"/>
            </w:rPr>
            <w:tag w:val="ContentControl_RiskRating"/>
            <w:id w:val="33933059"/>
            <w:placeholder>
              <w:docPart w:val="2DC8720D8CA84D9DB1E0C71463B9E8CF"/>
            </w:placeholder>
          </w:sdtPr>
          <w:sdtEndPr/>
          <w:sdtContent>
            <w:tc>
              <w:tcPr>
                <w:tcW w:w="7970" w:type="dxa"/>
              </w:tcPr>
              <w:p w:rsidR="00765EBD" w:rsidRDefault="00765EBD" w:rsidP="00147661">
                <w:pPr>
                  <w:rPr>
                    <w:rFonts w:ascii="Arial" w:eastAsia="华文楷体" w:hAnsi="Arial"/>
                    <w:color w:val="0A4090"/>
                  </w:rPr>
                </w:pPr>
                <w:r>
                  <w:rPr>
                    <w:rFonts w:ascii="Arial" w:eastAsia="华文楷体" w:hAnsi="Arial" w:hint="eastAsia"/>
                    <w:color w:val="0A4090"/>
                  </w:rPr>
                  <w:t xml:space="preserve">A </w:t>
                </w:r>
                <w:r>
                  <w:rPr>
                    <w:rFonts w:ascii="Arial" w:eastAsia="华文楷体" w:hAnsi="Arial" w:hint="eastAsia"/>
                    <w:color w:val="0A4090"/>
                  </w:rPr>
                  <w:t>—</w:t>
                </w:r>
                <w:r>
                  <w:rPr>
                    <w:rFonts w:ascii="Arial" w:eastAsia="华文楷体" w:hAnsi="Arial" w:hint="eastAsia"/>
                    <w:color w:val="0A4090"/>
                  </w:rPr>
                  <w:t xml:space="preserve"> </w:t>
                </w:r>
                <w:r>
                  <w:rPr>
                    <w:rFonts w:ascii="Arial" w:eastAsia="华文楷体" w:hAnsi="Arial" w:hint="eastAsia"/>
                    <w:color w:val="0A4090"/>
                  </w:rPr>
                  <w:t>正常风险，未来</w:t>
                </w:r>
                <w:r>
                  <w:rPr>
                    <w:rFonts w:ascii="Arial" w:eastAsia="华文楷体" w:hAnsi="Arial" w:hint="eastAsia"/>
                    <w:color w:val="0A4090"/>
                  </w:rPr>
                  <w:t>6</w:t>
                </w:r>
                <w:r>
                  <w:rPr>
                    <w:rFonts w:ascii="Arial" w:eastAsia="华文楷体" w:hAnsi="Arial" w:hint="eastAsia"/>
                    <w:color w:val="0A4090"/>
                  </w:rPr>
                  <w:t>个月投资收益率的波动小于等于</w:t>
                </w:r>
                <w:r w:rsidR="002900D1" w:rsidRPr="002900D1">
                  <w:rPr>
                    <w:rFonts w:ascii="Arial" w:eastAsia="华文楷体" w:hAnsi="Arial" w:hint="eastAsia"/>
                    <w:color w:val="0A4090"/>
                  </w:rPr>
                  <w:t>纳斯达克互联网指数</w:t>
                </w:r>
                <w:r>
                  <w:rPr>
                    <w:rFonts w:ascii="Arial" w:eastAsia="华文楷体" w:hAnsi="Arial" w:hint="eastAsia"/>
                    <w:color w:val="0A4090"/>
                  </w:rPr>
                  <w:t>波动；</w:t>
                </w:r>
              </w:p>
              <w:p w:rsidR="00EB36F9" w:rsidRPr="008E4DB1" w:rsidRDefault="00765EBD" w:rsidP="00147661">
                <w:pPr>
                  <w:rPr>
                    <w:rStyle w:val="GB2312"/>
                    <w:rFonts w:ascii="Arial" w:eastAsia="华文楷体" w:hAnsi="Arial"/>
                    <w:b/>
                    <w:color w:val="0A4090"/>
                  </w:rPr>
                </w:pPr>
                <w:r>
                  <w:rPr>
                    <w:rFonts w:ascii="Arial" w:eastAsia="华文楷体" w:hAnsi="Arial" w:hint="eastAsia"/>
                    <w:color w:val="0A4090"/>
                  </w:rPr>
                  <w:t xml:space="preserve">B </w:t>
                </w:r>
                <w:r>
                  <w:rPr>
                    <w:rFonts w:ascii="Arial" w:eastAsia="华文楷体" w:hAnsi="Arial" w:hint="eastAsia"/>
                    <w:color w:val="0A4090"/>
                  </w:rPr>
                  <w:t>—</w:t>
                </w:r>
                <w:r>
                  <w:rPr>
                    <w:rFonts w:ascii="Arial" w:eastAsia="华文楷体" w:hAnsi="Arial" w:hint="eastAsia"/>
                    <w:color w:val="0A4090"/>
                  </w:rPr>
                  <w:t xml:space="preserve"> </w:t>
                </w:r>
                <w:r>
                  <w:rPr>
                    <w:rFonts w:ascii="Arial" w:eastAsia="华文楷体" w:hAnsi="Arial" w:hint="eastAsia"/>
                    <w:color w:val="0A4090"/>
                  </w:rPr>
                  <w:t>较高风险，未来</w:t>
                </w:r>
                <w:r>
                  <w:rPr>
                    <w:rFonts w:ascii="Arial" w:eastAsia="华文楷体" w:hAnsi="Arial" w:hint="eastAsia"/>
                    <w:color w:val="0A4090"/>
                  </w:rPr>
                  <w:t>6</w:t>
                </w:r>
                <w:r>
                  <w:rPr>
                    <w:rFonts w:ascii="Arial" w:eastAsia="华文楷体" w:hAnsi="Arial" w:hint="eastAsia"/>
                    <w:color w:val="0A4090"/>
                  </w:rPr>
                  <w:t>个月投资收益率的波动大于</w:t>
                </w:r>
                <w:r w:rsidR="002900D1" w:rsidRPr="002900D1">
                  <w:rPr>
                    <w:rFonts w:ascii="Arial" w:eastAsia="华文楷体" w:hAnsi="Arial" w:hint="eastAsia"/>
                    <w:color w:val="0A4090"/>
                  </w:rPr>
                  <w:t>纳斯达克互联网指数</w:t>
                </w:r>
                <w:r>
                  <w:rPr>
                    <w:rFonts w:ascii="Arial" w:eastAsia="华文楷体" w:hAnsi="Arial" w:hint="eastAsia"/>
                    <w:color w:val="0A4090"/>
                  </w:rPr>
                  <w:t>波动；</w:t>
                </w:r>
              </w:p>
            </w:tc>
          </w:sdtContent>
        </w:sdt>
      </w:tr>
    </w:tbl>
    <w:p w:rsidR="00EB36F9" w:rsidRPr="006A3DB7" w:rsidRDefault="00EB36F9" w:rsidP="00EB36F9">
      <w:pPr>
        <w:ind w:leftChars="1200" w:left="2520"/>
        <w:rPr>
          <w:rFonts w:ascii="华文楷体" w:eastAsia="华文楷体" w:hAnsi="华文楷体"/>
          <w:b/>
          <w:color w:val="000096"/>
          <w:sz w:val="11"/>
          <w:szCs w:val="11"/>
        </w:rPr>
      </w:pPr>
    </w:p>
    <w:tbl>
      <w:tblPr>
        <w:tblW w:w="7970" w:type="dxa"/>
        <w:tblInd w:w="2520" w:type="dxa"/>
        <w:tblLayout w:type="fixed"/>
        <w:tblCellMar>
          <w:left w:w="0" w:type="dxa"/>
          <w:right w:w="0" w:type="dxa"/>
        </w:tblCellMar>
        <w:tblLook w:val="01E0" w:firstRow="1" w:lastRow="1" w:firstColumn="1" w:lastColumn="1" w:noHBand="0" w:noVBand="0"/>
      </w:tblPr>
      <w:tblGrid>
        <w:gridCol w:w="7970"/>
      </w:tblGrid>
      <w:tr w:rsidR="006A3DB7" w:rsidRPr="006A3DB7" w:rsidTr="00AC7424">
        <w:trPr>
          <w:trHeight w:hRule="exact" w:val="20"/>
        </w:trPr>
        <w:tc>
          <w:tcPr>
            <w:tcW w:w="7970" w:type="dxa"/>
          </w:tcPr>
          <w:p w:rsidR="00671016" w:rsidRPr="00AC7424" w:rsidRDefault="003A0A16" w:rsidP="00AC7424">
            <w:pPr>
              <w:spacing w:line="240" w:lineRule="atLeast"/>
              <w:rPr>
                <w:rFonts w:ascii="华文楷体" w:eastAsia="华文楷体" w:hAnsi="华文楷体"/>
                <w:b/>
                <w:color w:val="FFFFFF" w:themeColor="background1"/>
                <w:sz w:val="2"/>
                <w:szCs w:val="2"/>
              </w:rPr>
            </w:pPr>
            <w:r w:rsidRPr="00AC7424">
              <w:rPr>
                <w:rFonts w:ascii="Arial" w:hAnsi="Arial" w:hint="eastAsia"/>
                <w:b/>
                <w:color w:val="FFFFFF" w:themeColor="background1"/>
                <w:sz w:val="2"/>
                <w:szCs w:val="2"/>
              </w:rPr>
              <w:t>Ta</w:t>
            </w:r>
            <w:r w:rsidRPr="00AC7424">
              <w:rPr>
                <w:rFonts w:ascii="Arial" w:hAnsi="Arial" w:hint="eastAsia"/>
                <w:color w:val="FFFFFF" w:themeColor="background1"/>
                <w:sz w:val="2"/>
                <w:szCs w:val="2"/>
              </w:rPr>
              <w:t>ble_AuthorStatement</w:t>
            </w:r>
          </w:p>
        </w:tc>
      </w:tr>
      <w:tr w:rsidR="006A3DB7" w:rsidRPr="006A3DB7" w:rsidTr="00C0522B">
        <w:trPr>
          <w:trHeight w:hRule="exact" w:val="312"/>
        </w:trPr>
        <w:tc>
          <w:tcPr>
            <w:tcW w:w="7970" w:type="dxa"/>
          </w:tcPr>
          <w:p w:rsidR="00EB36F9" w:rsidRPr="008E4DB1" w:rsidRDefault="00EB36F9" w:rsidP="00B84C9C">
            <w:pPr>
              <w:pStyle w:val="af0"/>
              <w:numPr>
                <w:ilvl w:val="0"/>
                <w:numId w:val="2"/>
              </w:numPr>
              <w:spacing w:line="240" w:lineRule="exact"/>
              <w:ind w:left="480" w:hangingChars="200" w:hanging="480"/>
              <w:rPr>
                <w:rFonts w:ascii="华文楷体" w:eastAsia="华文楷体" w:hAnsi="华文楷体"/>
                <w:color w:val="0A4090"/>
                <w:sz w:val="24"/>
              </w:rPr>
            </w:pPr>
            <w:r w:rsidRPr="008E4DB1">
              <w:rPr>
                <w:rFonts w:ascii="华文楷体" w:eastAsia="华文楷体" w:hAnsi="华文楷体" w:hint="eastAsia"/>
                <w:b/>
                <w:color w:val="0A4090"/>
                <w:sz w:val="24"/>
              </w:rPr>
              <w:t>分析师声明</w:t>
            </w:r>
          </w:p>
        </w:tc>
      </w:tr>
      <w:tr w:rsidR="006A3DB7" w:rsidRPr="006A3DB7" w:rsidTr="00620463">
        <w:tc>
          <w:tcPr>
            <w:tcW w:w="7970" w:type="dxa"/>
          </w:tcPr>
          <w:p w:rsidR="00EB36F9" w:rsidRPr="008E4DB1" w:rsidRDefault="00765EBD" w:rsidP="00B84C9C">
            <w:pPr>
              <w:spacing w:line="300" w:lineRule="exact"/>
              <w:rPr>
                <w:rFonts w:ascii="华文楷体" w:eastAsia="华文楷体" w:hAnsi="华文楷体"/>
                <w:color w:val="0A4090"/>
                <w:sz w:val="24"/>
              </w:rPr>
            </w:pPr>
            <w:r>
              <w:rPr>
                <w:rFonts w:ascii="华文楷体" w:eastAsia="华文楷体" w:hAnsi="华文楷体" w:hint="eastAsia"/>
                <w:color w:val="0A4090"/>
                <w:sz w:val="24"/>
              </w:rPr>
              <w:t>文浩、许彬分别声明，本人具有中国证券业协会授予的证券投资咨询执业资格，勤勉尽责、诚实守信。本人对本报告的内容和观点负责，保证信息来源合法合规、研究方法专业审慎、研究观点独立公正、分析结论具有合理依据，特此声明。</w:t>
            </w:r>
          </w:p>
        </w:tc>
      </w:tr>
    </w:tbl>
    <w:p w:rsidR="00EB36F9" w:rsidRPr="006A3DB7" w:rsidRDefault="00EB36F9" w:rsidP="00EB36F9">
      <w:pPr>
        <w:ind w:leftChars="1200" w:left="2520"/>
        <w:rPr>
          <w:rFonts w:ascii="华文楷体" w:eastAsia="华文楷体" w:hAnsi="华文楷体"/>
          <w:b/>
          <w:color w:val="000096"/>
          <w:sz w:val="11"/>
          <w:szCs w:val="11"/>
        </w:rPr>
      </w:pPr>
    </w:p>
    <w:tbl>
      <w:tblPr>
        <w:tblW w:w="7970" w:type="dxa"/>
        <w:tblInd w:w="2520" w:type="dxa"/>
        <w:tblLayout w:type="fixed"/>
        <w:tblCellMar>
          <w:left w:w="0" w:type="dxa"/>
          <w:right w:w="0" w:type="dxa"/>
        </w:tblCellMar>
        <w:tblLook w:val="01E0" w:firstRow="1" w:lastRow="1" w:firstColumn="1" w:lastColumn="1" w:noHBand="0" w:noVBand="0"/>
      </w:tblPr>
      <w:tblGrid>
        <w:gridCol w:w="7970"/>
      </w:tblGrid>
      <w:tr w:rsidR="006A3DB7" w:rsidRPr="006A3DB7" w:rsidTr="00C0522B">
        <w:trPr>
          <w:trHeight w:hRule="exact" w:val="312"/>
        </w:trPr>
        <w:tc>
          <w:tcPr>
            <w:tcW w:w="7970" w:type="dxa"/>
          </w:tcPr>
          <w:p w:rsidR="00EB36F9" w:rsidRPr="008E4DB1" w:rsidRDefault="00EB36F9" w:rsidP="00B84C9C">
            <w:pPr>
              <w:pStyle w:val="af0"/>
              <w:numPr>
                <w:ilvl w:val="0"/>
                <w:numId w:val="2"/>
              </w:numPr>
              <w:spacing w:line="240" w:lineRule="exact"/>
              <w:ind w:left="480" w:hangingChars="200" w:hanging="480"/>
              <w:rPr>
                <w:rFonts w:ascii="华文楷体" w:eastAsia="华文楷体" w:hAnsi="华文楷体"/>
                <w:color w:val="0A4090"/>
                <w:sz w:val="24"/>
              </w:rPr>
            </w:pPr>
            <w:r w:rsidRPr="008E4DB1">
              <w:rPr>
                <w:rFonts w:ascii="华文楷体" w:eastAsia="华文楷体" w:hAnsi="华文楷体" w:hint="eastAsia"/>
                <w:b/>
                <w:color w:val="0A4090"/>
                <w:sz w:val="24"/>
              </w:rPr>
              <w:t>本公司具备证券投资咨询业务资格的说明</w:t>
            </w:r>
          </w:p>
        </w:tc>
      </w:tr>
      <w:tr w:rsidR="006A3DB7" w:rsidRPr="006A3DB7" w:rsidTr="00620463">
        <w:tc>
          <w:tcPr>
            <w:tcW w:w="7970" w:type="dxa"/>
          </w:tcPr>
          <w:p w:rsidR="00EB36F9" w:rsidRPr="008E4DB1" w:rsidRDefault="00EB36F9" w:rsidP="00620463">
            <w:pPr>
              <w:rPr>
                <w:rFonts w:ascii="华文楷体" w:eastAsia="华文楷体" w:hAnsi="华文楷体"/>
                <w:color w:val="0A4090"/>
                <w:sz w:val="24"/>
              </w:rPr>
            </w:pPr>
            <w:r w:rsidRPr="008E4DB1">
              <w:rPr>
                <w:rStyle w:val="GB2312"/>
                <w:rFonts w:ascii="华文楷体" w:eastAsia="华文楷体" w:hAnsi="华文楷体" w:hint="eastAsia"/>
                <w:color w:val="0A4090"/>
              </w:rPr>
              <w:t>安信证券股份有限公司（以下简称“本公司”）经中国证券监督管理委员会核准，取得证券投资咨询业务许可。本公司及其投资咨询人员可以为证券投资人或客户提供证券投资分析、预测或者建议等直接或间接的有偿咨询服务。发布证券研究报告，是证券投资咨询业务的一种基本形式，本公司可以对证券及证券相关产品的价值、市场走势或者相关影响因素进行分析，形成证券估值、投资评级等投资分析意见，制作证券研究报告，并向本公司的客户发布。</w:t>
            </w:r>
          </w:p>
        </w:tc>
      </w:tr>
    </w:tbl>
    <w:p w:rsidR="00EB36F9" w:rsidRPr="006A3DB7" w:rsidRDefault="00EB36F9" w:rsidP="00EB36F9">
      <w:pPr>
        <w:ind w:leftChars="1200" w:left="2520"/>
        <w:rPr>
          <w:rFonts w:ascii="华文楷体" w:eastAsia="华文楷体" w:hAnsi="华文楷体"/>
          <w:b/>
          <w:color w:val="000096"/>
          <w:sz w:val="11"/>
          <w:szCs w:val="11"/>
        </w:rPr>
      </w:pPr>
    </w:p>
    <w:tbl>
      <w:tblPr>
        <w:tblW w:w="7970" w:type="dxa"/>
        <w:tblInd w:w="2520" w:type="dxa"/>
        <w:tblLayout w:type="fixed"/>
        <w:tblCellMar>
          <w:left w:w="0" w:type="dxa"/>
          <w:right w:w="0" w:type="dxa"/>
        </w:tblCellMar>
        <w:tblLook w:val="01E0" w:firstRow="1" w:lastRow="1" w:firstColumn="1" w:lastColumn="1" w:noHBand="0" w:noVBand="0"/>
      </w:tblPr>
      <w:tblGrid>
        <w:gridCol w:w="7970"/>
      </w:tblGrid>
      <w:tr w:rsidR="006A3DB7" w:rsidRPr="006A3DB7" w:rsidTr="00C0522B">
        <w:trPr>
          <w:trHeight w:hRule="exact" w:val="312"/>
        </w:trPr>
        <w:tc>
          <w:tcPr>
            <w:tcW w:w="7970" w:type="dxa"/>
          </w:tcPr>
          <w:p w:rsidR="00EB36F9" w:rsidRPr="008E4DB1" w:rsidRDefault="00EB36F9" w:rsidP="00B84C9C">
            <w:pPr>
              <w:pStyle w:val="af0"/>
              <w:numPr>
                <w:ilvl w:val="0"/>
                <w:numId w:val="2"/>
              </w:numPr>
              <w:spacing w:line="240" w:lineRule="exact"/>
              <w:ind w:left="480" w:hangingChars="200" w:hanging="480"/>
              <w:rPr>
                <w:rFonts w:ascii="华文楷体" w:eastAsia="华文楷体" w:hAnsi="华文楷体"/>
                <w:color w:val="0A4090"/>
                <w:sz w:val="24"/>
              </w:rPr>
            </w:pPr>
            <w:r w:rsidRPr="008E4DB1">
              <w:rPr>
                <w:rFonts w:ascii="华文楷体" w:eastAsia="华文楷体" w:hAnsi="华文楷体" w:hint="eastAsia"/>
                <w:b/>
                <w:color w:val="0A4090"/>
                <w:sz w:val="24"/>
              </w:rPr>
              <w:t>免责声明</w:t>
            </w:r>
          </w:p>
        </w:tc>
      </w:tr>
      <w:tr w:rsidR="006A3DB7" w:rsidRPr="006A3DB7" w:rsidTr="00620463">
        <w:tc>
          <w:tcPr>
            <w:tcW w:w="7970" w:type="dxa"/>
          </w:tcPr>
          <w:p w:rsidR="00EB36F9" w:rsidRPr="008E4DB1" w:rsidRDefault="00EB36F9" w:rsidP="00EB36F9">
            <w:pPr>
              <w:pStyle w:val="Default"/>
              <w:rPr>
                <w:rFonts w:ascii="华文楷体" w:eastAsia="华文楷体" w:hAnsi="华文楷体"/>
                <w:color w:val="0A4090"/>
                <w:sz w:val="21"/>
                <w:szCs w:val="21"/>
              </w:rPr>
            </w:pPr>
            <w:r w:rsidRPr="008E4DB1">
              <w:rPr>
                <w:rFonts w:ascii="华文楷体" w:eastAsia="华文楷体" w:hAnsi="华文楷体" w:hint="eastAsia"/>
                <w:color w:val="0A4090"/>
                <w:sz w:val="21"/>
                <w:szCs w:val="21"/>
              </w:rPr>
              <w:t>本报告仅供安信证券股份有限公司（以下简称“本公司”）的客户使用。本公司不会因为任何机构或个人接收到本报告而视其为本公司的当然客户。</w:t>
            </w:r>
          </w:p>
          <w:p w:rsidR="00EB36F9" w:rsidRPr="008E4DB1" w:rsidRDefault="00EB36F9" w:rsidP="00EB36F9">
            <w:pPr>
              <w:pStyle w:val="Default"/>
              <w:rPr>
                <w:rFonts w:ascii="华文楷体" w:eastAsia="华文楷体" w:hAnsi="华文楷体"/>
                <w:color w:val="0A4090"/>
                <w:sz w:val="21"/>
                <w:szCs w:val="21"/>
              </w:rPr>
            </w:pPr>
            <w:r w:rsidRPr="008E4DB1">
              <w:rPr>
                <w:rFonts w:ascii="华文楷体" w:eastAsia="华文楷体" w:hAnsi="华文楷体" w:hint="eastAsia"/>
                <w:color w:val="0A4090"/>
                <w:sz w:val="21"/>
                <w:szCs w:val="21"/>
              </w:rPr>
              <w:t>本报告基于已公开的资料或信息撰写，但本公司不保证该等信息及资料的完整性、准确性。本报告所载的信息、资料、建议及推测仅反映本公司于本报告发布当日的判断，本报告中的证券或投资标的价格、价值及投资带来的收入可能会波动。在不同时期，本公司可能撰写并发布与本报告所载资料、建议及推测不一致的报告。本公司不保证本报告所含信息及资料保持在最新状态，本公司将随时补充、更新和修订有关信息及资料，但不保证及时公开发布。同时，本公司有权对本报告所含信息在不发出通知的情形下做出修改，投资者应当自行关注相应的更新或修改。任何有关本报告的摘要或节选都不代表本报告正式完整的观点，一切须以本公司向客户发布的本报告完整版本为准，如有需要，客户可以向本公司投资顾问进一步咨询。</w:t>
            </w:r>
          </w:p>
          <w:p w:rsidR="00EB36F9" w:rsidRPr="008E4DB1" w:rsidRDefault="00EB36F9" w:rsidP="00EB36F9">
            <w:pPr>
              <w:pStyle w:val="Default"/>
              <w:rPr>
                <w:rFonts w:ascii="华文楷体" w:eastAsia="华文楷体" w:hAnsi="华文楷体"/>
                <w:color w:val="0A4090"/>
                <w:sz w:val="21"/>
                <w:szCs w:val="21"/>
              </w:rPr>
            </w:pPr>
            <w:r w:rsidRPr="008E4DB1">
              <w:rPr>
                <w:rFonts w:ascii="华文楷体" w:eastAsia="华文楷体" w:hAnsi="华文楷体" w:hint="eastAsia"/>
                <w:color w:val="0A4090"/>
                <w:sz w:val="21"/>
                <w:szCs w:val="21"/>
              </w:rPr>
              <w:t>在法律许可的情况下，本公司及所属关联机构可能会持有报告中提到的公司所发行的证券或期权并进行证券或期权交易，也可能为这些公司提供或者争取提供投资银行、财务顾问或者金融产品等相关服务，提请客户充分注意。客户不应将本报告为作出其投资决策的惟一参考因素，亦不应认为本报告可以取代客户自身的投资判断与决策。在任何情况下，本报告中的信息或所表述的意见均不构成对任何人的投资建议，无论是否已经明示或暗示，本报告不能作为道义的、责任的和法律的依据或者凭证。在任何情况下，本公司亦不对任何人因使用本报告中的任何内容所引致的任何损失负任何责任。</w:t>
            </w:r>
          </w:p>
          <w:p w:rsidR="00EB36F9" w:rsidRPr="008E4DB1" w:rsidRDefault="00EB36F9" w:rsidP="00EB36F9">
            <w:pPr>
              <w:pStyle w:val="Default"/>
              <w:rPr>
                <w:rFonts w:ascii="华文楷体" w:eastAsia="华文楷体" w:hAnsi="华文楷体"/>
                <w:color w:val="0A4090"/>
                <w:sz w:val="21"/>
                <w:szCs w:val="21"/>
              </w:rPr>
            </w:pPr>
            <w:r w:rsidRPr="008E4DB1">
              <w:rPr>
                <w:rFonts w:ascii="华文楷体" w:eastAsia="华文楷体" w:hAnsi="华文楷体" w:hint="eastAsia"/>
                <w:color w:val="0A4090"/>
                <w:sz w:val="21"/>
                <w:szCs w:val="21"/>
              </w:rPr>
              <w:t>本报告版权仅为本公司所有，未经事先书面许可，任何机构和个人不得以任何形式翻版、复制、发表、转发或引用本报告的任何部分。如征得本公司同意进行引用、刊发的，需在允许的范围内使用，并注明出处为“安信证券股份有限公司研究中心”，且不得对本报告进行任何有悖原意的引用、删节和修改。</w:t>
            </w:r>
          </w:p>
          <w:p w:rsidR="00EB36F9" w:rsidRPr="008E4DB1" w:rsidRDefault="00EB36F9" w:rsidP="00EB36F9">
            <w:pPr>
              <w:rPr>
                <w:rFonts w:ascii="华文楷体" w:eastAsia="华文楷体" w:hAnsi="华文楷体"/>
                <w:color w:val="0A4090"/>
                <w:sz w:val="24"/>
              </w:rPr>
            </w:pPr>
            <w:r w:rsidRPr="008E4DB1">
              <w:rPr>
                <w:rFonts w:ascii="华文楷体" w:eastAsia="华文楷体" w:hAnsi="华文楷体" w:hint="eastAsia"/>
                <w:color w:val="0A4090"/>
                <w:szCs w:val="21"/>
              </w:rPr>
              <w:t>安信证券股份有限公司对本声明条款具有惟一修改权和最终解释权。</w:t>
            </w:r>
          </w:p>
        </w:tc>
      </w:tr>
    </w:tbl>
    <w:p w:rsidR="006D3ED5" w:rsidRPr="006A3DB7" w:rsidRDefault="006D3ED5"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1A4BDB" w:rsidRPr="006A3DB7" w:rsidRDefault="001A4BDB" w:rsidP="008C1D58">
      <w:pPr>
        <w:widowControl/>
        <w:jc w:val="left"/>
        <w:rPr>
          <w:rFonts w:ascii="Arial" w:hAnsi="Arial"/>
          <w:b/>
          <w:color w:val="000096"/>
          <w:sz w:val="24"/>
        </w:rPr>
      </w:pPr>
    </w:p>
    <w:p w:rsidR="00EB36F9" w:rsidRPr="006A3DB7" w:rsidRDefault="00702B35" w:rsidP="008C1D58">
      <w:pPr>
        <w:widowControl/>
        <w:jc w:val="left"/>
        <w:rPr>
          <w:color w:val="000096"/>
        </w:rPr>
      </w:pPr>
      <w:r>
        <w:rPr>
          <w:rFonts w:ascii="Arial" w:hAnsi="Arial"/>
          <w:b/>
          <w:noProof/>
          <w:color w:val="000096"/>
          <w:sz w:val="24"/>
        </w:rPr>
        <mc:AlternateContent>
          <mc:Choice Requires="wps">
            <w:drawing>
              <wp:anchor distT="0" distB="0" distL="114300" distR="114300" simplePos="0" relativeHeight="251692032" behindDoc="0" locked="0" layoutInCell="1" allowOverlap="1">
                <wp:simplePos x="0" y="0"/>
                <wp:positionH relativeFrom="column">
                  <wp:posOffset>1597025</wp:posOffset>
                </wp:positionH>
                <wp:positionV relativeFrom="page">
                  <wp:posOffset>904875</wp:posOffset>
                </wp:positionV>
                <wp:extent cx="5112000" cy="6829425"/>
                <wp:effectExtent l="0" t="0" r="0" b="9525"/>
                <wp:wrapNone/>
                <wp:docPr id="6" name="Shape_Sale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2000" cy="6829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7970" w:type="dxa"/>
                              <w:tblLayout w:type="fixed"/>
                              <w:tblCellMar>
                                <w:left w:w="0" w:type="dxa"/>
                                <w:right w:w="0" w:type="dxa"/>
                              </w:tblCellMar>
                              <w:tblLook w:val="01E0" w:firstRow="1" w:lastRow="1" w:firstColumn="1" w:lastColumn="1" w:noHBand="0" w:noVBand="0"/>
                            </w:tblPr>
                            <w:tblGrid>
                              <w:gridCol w:w="1449"/>
                              <w:gridCol w:w="993"/>
                              <w:gridCol w:w="2409"/>
                              <w:gridCol w:w="3119"/>
                            </w:tblGrid>
                            <w:tr w:rsidR="006274B3" w:rsidRPr="006A3DB7" w:rsidTr="002F4F0F">
                              <w:trPr>
                                <w:trHeight w:hRule="exact" w:val="20"/>
                              </w:trPr>
                              <w:tc>
                                <w:tcPr>
                                  <w:tcW w:w="7970" w:type="dxa"/>
                                  <w:gridSpan w:val="4"/>
                                </w:tcPr>
                                <w:p w:rsidR="006274B3" w:rsidRPr="006A3DB7" w:rsidRDefault="006274B3" w:rsidP="000C0026">
                                  <w:pPr>
                                    <w:rPr>
                                      <w:rFonts w:ascii="Arial" w:hAnsi="Arial"/>
                                      <w:b/>
                                      <w:color w:val="000096"/>
                                      <w:sz w:val="2"/>
                                      <w:szCs w:val="2"/>
                                    </w:rPr>
                                  </w:pPr>
                                  <w:r w:rsidRPr="00DB5FE0">
                                    <w:rPr>
                                      <w:rFonts w:ascii="Arial" w:hAnsi="Arial" w:hint="eastAsia"/>
                                      <w:b/>
                                      <w:color w:val="FFFFFF" w:themeColor="background1"/>
                                      <w:sz w:val="2"/>
                                      <w:szCs w:val="2"/>
                                    </w:rPr>
                                    <w:t>Table_Sales</w:t>
                                  </w:r>
                                </w:p>
                              </w:tc>
                            </w:tr>
                            <w:tr w:rsidR="006274B3" w:rsidRPr="008E4DB1" w:rsidTr="006D3ED5">
                              <w:trPr>
                                <w:trHeight w:val="340"/>
                              </w:trPr>
                              <w:tc>
                                <w:tcPr>
                                  <w:tcW w:w="7970" w:type="dxa"/>
                                  <w:gridSpan w:val="4"/>
                                </w:tcPr>
                                <w:p w:rsidR="006274B3" w:rsidRPr="008E4DB1" w:rsidRDefault="006274B3" w:rsidP="00B84C9C">
                                  <w:pPr>
                                    <w:pStyle w:val="af0"/>
                                    <w:numPr>
                                      <w:ilvl w:val="0"/>
                                      <w:numId w:val="2"/>
                                    </w:numPr>
                                    <w:spacing w:line="240" w:lineRule="exact"/>
                                    <w:ind w:left="482" w:hangingChars="200" w:hanging="482"/>
                                    <w:rPr>
                                      <w:rFonts w:ascii="华文楷体" w:eastAsia="华文楷体" w:hAnsi="华文楷体"/>
                                      <w:color w:val="0A4090"/>
                                      <w:sz w:val="24"/>
                                    </w:rPr>
                                  </w:pPr>
                                  <w:r w:rsidRPr="008E4DB1">
                                    <w:rPr>
                                      <w:rFonts w:ascii="Arial" w:hAnsi="Arial"/>
                                      <w:b/>
                                      <w:color w:val="0A4090"/>
                                      <w:sz w:val="24"/>
                                    </w:rPr>
                                    <w:br w:type="page"/>
                                  </w:r>
                                  <w:r w:rsidRPr="008E4DB1">
                                    <w:rPr>
                                      <w:rFonts w:ascii="华文楷体" w:eastAsia="华文楷体" w:hAnsi="华文楷体" w:hint="eastAsia"/>
                                      <w:b/>
                                      <w:color w:val="0A4090"/>
                                      <w:sz w:val="24"/>
                                    </w:rPr>
                                    <w:t>销售联系人</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上海联系人</w:t>
                                  </w: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侯海霞</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021-68763563</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houhx@essence.com.cn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梁涛</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021-68766067</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liangtao@essence.com.cn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凌洁</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021-68765237</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lingjie@essence.com.cn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潘艳</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021-68766516</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panyan@essence.com.cn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朱贤</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021-68765293</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zhuxian@essence.com.cn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北京联系人</w:t>
                                  </w: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温鹏</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010-59113570</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wenpeng@essence.com.cn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李倩</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010-59113575</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liqian1@essence.com.cn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周蓉</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010-59113563</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zhourong@essence.com.cn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张莹</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010-59113571</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zhangying1@essence.com.cn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深圳联系人</w:t>
                                  </w: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沈成效</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0755-82558059</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shencx@essence.com.cn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胡珍</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0755-82558073</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huzhen@essence.com.cn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范洪群</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0755-82558087</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fanhq@essence.com.cn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孟昊琳</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0755-82558045</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menghl@essence.com.cn</w:t>
                                  </w:r>
                                </w:p>
                              </w:tc>
                            </w:tr>
                          </w:tbl>
                          <w:p w:rsidR="006274B3" w:rsidRPr="008E4DB1" w:rsidRDefault="006274B3" w:rsidP="006D3ED5">
                            <w:pPr>
                              <w:rPr>
                                <w:color w:val="0A409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_Sales" o:spid="_x0000_s1030" type="#_x0000_t202" style="position:absolute;margin-left:125.75pt;margin-top:71.25pt;width:402.5pt;height:53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" fillcolor="white [3201]" stroked="f" strokeweight=".5pt">
                <v:path arrowok="t"/>
                <v:textbox inset="0,0,0,0">
                  <w:txbxContent>
                    <w:tbl>
                      <w:tblPr>
                        <w:tblW w:w="7970" w:type="dxa"/>
                        <w:tblLayout w:type="fixed"/>
                        <w:tblCellMar>
                          <w:left w:w="0" w:type="dxa"/>
                          <w:right w:w="0" w:type="dxa"/>
                        </w:tblCellMar>
                        <w:tblLook w:val="01E0" w:firstRow="1" w:lastRow="1" w:firstColumn="1" w:lastColumn="1" w:noHBand="0" w:noVBand="0"/>
                      </w:tblPr>
                      <w:tblGrid>
                        <w:gridCol w:w="1449"/>
                        <w:gridCol w:w="993"/>
                        <w:gridCol w:w="2409"/>
                        <w:gridCol w:w="3119"/>
                      </w:tblGrid>
                      <w:tr w:rsidR="006274B3" w:rsidRPr="006A3DB7" w:rsidTr="002F4F0F">
                        <w:trPr>
                          <w:trHeight w:hRule="exact" w:val="20"/>
                        </w:trPr>
                        <w:tc>
                          <w:tcPr>
                            <w:tcW w:w="7970" w:type="dxa"/>
                            <w:gridSpan w:val="4"/>
                          </w:tcPr>
                          <w:p w:rsidR="006274B3" w:rsidRPr="006A3DB7" w:rsidRDefault="006274B3" w:rsidP="000C0026">
                            <w:pPr>
                              <w:rPr>
                                <w:rFonts w:ascii="Arial" w:hAnsi="Arial"/>
                                <w:b/>
                                <w:color w:val="000096"/>
                                <w:sz w:val="2"/>
                                <w:szCs w:val="2"/>
                              </w:rPr>
                            </w:pPr>
                            <w:r w:rsidRPr="00DB5FE0">
                              <w:rPr>
                                <w:rFonts w:ascii="Arial" w:hAnsi="Arial" w:hint="eastAsia"/>
                                <w:b/>
                                <w:color w:val="FFFFFF" w:themeColor="background1"/>
                                <w:sz w:val="2"/>
                                <w:szCs w:val="2"/>
                              </w:rPr>
                              <w:t>Table_Sales</w:t>
                            </w:r>
                          </w:p>
                        </w:tc>
                      </w:tr>
                      <w:tr w:rsidR="006274B3" w:rsidRPr="008E4DB1" w:rsidTr="006D3ED5">
                        <w:trPr>
                          <w:trHeight w:val="340"/>
                        </w:trPr>
                        <w:tc>
                          <w:tcPr>
                            <w:tcW w:w="7970" w:type="dxa"/>
                            <w:gridSpan w:val="4"/>
                          </w:tcPr>
                          <w:p w:rsidR="006274B3" w:rsidRPr="008E4DB1" w:rsidRDefault="006274B3" w:rsidP="00B84C9C">
                            <w:pPr>
                              <w:pStyle w:val="af0"/>
                              <w:numPr>
                                <w:ilvl w:val="0"/>
                                <w:numId w:val="2"/>
                              </w:numPr>
                              <w:spacing w:line="240" w:lineRule="exact"/>
                              <w:ind w:left="482" w:hangingChars="200" w:hanging="482"/>
                              <w:rPr>
                                <w:rFonts w:ascii="华文楷体" w:eastAsia="华文楷体" w:hAnsi="华文楷体"/>
                                <w:color w:val="0A4090"/>
                                <w:sz w:val="24"/>
                              </w:rPr>
                            </w:pPr>
                            <w:r w:rsidRPr="008E4DB1">
                              <w:rPr>
                                <w:rFonts w:ascii="Arial" w:hAnsi="Arial"/>
                                <w:b/>
                                <w:color w:val="0A4090"/>
                                <w:sz w:val="24"/>
                              </w:rPr>
                              <w:br w:type="page"/>
                            </w:r>
                            <w:r w:rsidRPr="008E4DB1">
                              <w:rPr>
                                <w:rFonts w:ascii="华文楷体" w:eastAsia="华文楷体" w:hAnsi="华文楷体" w:hint="eastAsia"/>
                                <w:b/>
                                <w:color w:val="0A4090"/>
                                <w:sz w:val="24"/>
                              </w:rPr>
                              <w:t>销售联系人</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上海联系人</w:t>
                            </w: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侯海霞</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021-68763563</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houhx@essence.com.cn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梁涛</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021-68766067</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liangtao@essence.com.cn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凌洁</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021-68765237</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lingjie@essence.com.cn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潘艳</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021-68766516</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panyan@essence.com.cn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朱贤</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021-68765293</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zhuxian@essence.com.cn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北京联系人</w:t>
                            </w: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温鹏</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010-59113570</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wenpeng@essence.com.cn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李倩</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010-59113575</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liqian1@essence.com.cn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周蓉</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010-59113563</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zhourong@essence.com.cn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张莹</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010-59113571</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zhangying1@essence.com.cn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深圳联系人</w:t>
                            </w: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沈成效</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0755-82558059</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shencx@essence.com.cn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胡珍</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0755-82558073</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huzhen@essence.com.cn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范洪群</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0755-82558087</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fanhq@essence.com.cn</w:t>
                            </w:r>
                          </w:p>
                        </w:tc>
                      </w:tr>
                      <w:tr w:rsidR="006274B3" w:rsidRPr="008E4DB1" w:rsidTr="006D3ED5">
                        <w:tc>
                          <w:tcPr>
                            <w:tcW w:w="1449" w:type="dxa"/>
                          </w:tcPr>
                          <w:p w:rsidR="006274B3" w:rsidRPr="008E4DB1" w:rsidRDefault="006274B3" w:rsidP="007C4040">
                            <w:pPr>
                              <w:rPr>
                                <w:rFonts w:ascii="Arial" w:eastAsia="华文楷体" w:hAnsi="Arial" w:cs="楷体_GB2312"/>
                                <w:color w:val="0A4090"/>
                                <w:kern w:val="0"/>
                                <w:szCs w:val="21"/>
                              </w:rPr>
                            </w:pPr>
                          </w:p>
                        </w:tc>
                        <w:tc>
                          <w:tcPr>
                            <w:tcW w:w="993"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hint="eastAsia"/>
                                <w:color w:val="0A4090"/>
                                <w:kern w:val="0"/>
                                <w:szCs w:val="21"/>
                              </w:rPr>
                              <w:t>孟昊琳</w:t>
                            </w:r>
                          </w:p>
                        </w:tc>
                        <w:tc>
                          <w:tcPr>
                            <w:tcW w:w="240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0755-82558045</w:t>
                            </w:r>
                          </w:p>
                        </w:tc>
                        <w:tc>
                          <w:tcPr>
                            <w:tcW w:w="3119" w:type="dxa"/>
                          </w:tcPr>
                          <w:p w:rsidR="006274B3" w:rsidRPr="008E4DB1" w:rsidRDefault="006274B3" w:rsidP="007C4040">
                            <w:pPr>
                              <w:rPr>
                                <w:rFonts w:ascii="Arial" w:eastAsia="华文楷体" w:hAnsi="Arial" w:cs="楷体_GB2312"/>
                                <w:color w:val="0A4090"/>
                                <w:kern w:val="0"/>
                                <w:szCs w:val="21"/>
                              </w:rPr>
                            </w:pPr>
                            <w:r>
                              <w:rPr>
                                <w:rFonts w:ascii="Arial" w:eastAsia="华文楷体" w:hAnsi="Arial" w:cs="楷体_GB2312"/>
                                <w:color w:val="0A4090"/>
                                <w:kern w:val="0"/>
                                <w:szCs w:val="21"/>
                              </w:rPr>
                              <w:t>menghl@essence.com.cn</w:t>
                            </w:r>
                          </w:p>
                        </w:tc>
                      </w:tr>
                    </w:tbl>
                    <w:p w:rsidR="006274B3" w:rsidRPr="008E4DB1" w:rsidRDefault="006274B3" w:rsidP="006D3ED5">
                      <w:pPr>
                        <w:rPr>
                          <w:color w:val="0A4090"/>
                        </w:rPr>
                      </w:pPr>
                    </w:p>
                  </w:txbxContent>
                </v:textbox>
                <w10:wrap anchory="page"/>
              </v:shape>
            </w:pict>
          </mc:Fallback>
        </mc:AlternateContent>
      </w:r>
      <w:r>
        <w:rPr>
          <w:rFonts w:ascii="Arial" w:hAnsi="Arial"/>
          <w:b/>
          <w:noProof/>
          <w:color w:val="000096"/>
          <w:sz w:val="24"/>
        </w:rPr>
        <mc:AlternateContent>
          <mc:Choice Requires="wps">
            <w:drawing>
              <wp:anchor distT="0" distB="0" distL="114300" distR="114300" simplePos="0" relativeHeight="251691008" behindDoc="0" locked="0" layoutInCell="1" allowOverlap="1">
                <wp:simplePos x="0" y="0"/>
                <wp:positionH relativeFrom="column">
                  <wp:posOffset>1598295</wp:posOffset>
                </wp:positionH>
                <wp:positionV relativeFrom="page">
                  <wp:posOffset>7867650</wp:posOffset>
                </wp:positionV>
                <wp:extent cx="5112000" cy="1943735"/>
                <wp:effectExtent l="0" t="0" r="0" b="0"/>
                <wp:wrapNone/>
                <wp:docPr id="5" name="Shape_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2000" cy="1943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12"/>
                              <w:tblW w:w="7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3"/>
                              <w:gridCol w:w="6979"/>
                            </w:tblGrid>
                            <w:tr w:rsidR="006274B3" w:rsidRPr="00B97404" w:rsidTr="005648CD">
                              <w:trPr>
                                <w:trHeight w:hRule="exact" w:val="23"/>
                              </w:trPr>
                              <w:tc>
                                <w:tcPr>
                                  <w:tcW w:w="7972" w:type="dxa"/>
                                  <w:gridSpan w:val="2"/>
                                </w:tcPr>
                                <w:p w:rsidR="006274B3" w:rsidRPr="00B97404" w:rsidRDefault="006274B3" w:rsidP="00B97404">
                                  <w:pPr>
                                    <w:tabs>
                                      <w:tab w:val="left" w:pos="907"/>
                                    </w:tabs>
                                    <w:jc w:val="left"/>
                                    <w:rPr>
                                      <w:rFonts w:ascii="Arial" w:eastAsia="华文楷体" w:hAnsi="Arial"/>
                                      <w:color w:val="FFFFFF" w:themeColor="background1"/>
                                      <w:sz w:val="2"/>
                                      <w:szCs w:val="2"/>
                                      <w:lang w:eastAsia="zh-TW"/>
                                    </w:rPr>
                                  </w:pPr>
                                  <w:r w:rsidRPr="00B97404">
                                    <w:rPr>
                                      <w:rFonts w:ascii="Arial" w:eastAsia="华文楷体" w:hAnsi="Arial"/>
                                      <w:color w:val="FFFFFF" w:themeColor="background1"/>
                                      <w:sz w:val="2"/>
                                      <w:szCs w:val="2"/>
                                      <w:lang w:eastAsia="zh-TW"/>
                                    </w:rPr>
                                    <w:t>Table_Address</w:t>
                                  </w:r>
                                </w:p>
                              </w:tc>
                            </w:tr>
                            <w:tr w:rsidR="006274B3" w:rsidRPr="00B97404" w:rsidTr="005648CD">
                              <w:tc>
                                <w:tcPr>
                                  <w:tcW w:w="7972" w:type="dxa"/>
                                  <w:gridSpan w:val="2"/>
                                </w:tcPr>
                                <w:p w:rsidR="006274B3" w:rsidRPr="008E4DB1" w:rsidRDefault="006274B3" w:rsidP="00B84C9C">
                                  <w:pPr>
                                    <w:tabs>
                                      <w:tab w:val="left" w:pos="907"/>
                                    </w:tabs>
                                    <w:spacing w:line="240" w:lineRule="exact"/>
                                    <w:jc w:val="left"/>
                                    <w:rPr>
                                      <w:rFonts w:ascii="Arial" w:eastAsia="华文楷体" w:hAnsi="Arial"/>
                                      <w:b/>
                                      <w:color w:val="0A4090"/>
                                      <w:sz w:val="24"/>
                                    </w:rPr>
                                  </w:pPr>
                                  <w:r w:rsidRPr="008E4DB1">
                                    <w:rPr>
                                      <w:rFonts w:ascii="Arial" w:eastAsia="华文楷体" w:hAnsi="Arial" w:hint="eastAsia"/>
                                      <w:b/>
                                      <w:color w:val="0A4090"/>
                                      <w:sz w:val="24"/>
                                      <w:lang w:eastAsia="zh-TW"/>
                                    </w:rPr>
                                    <w:t>安信证券研究中心</w:t>
                                  </w:r>
                                </w:p>
                              </w:tc>
                            </w:tr>
                            <w:tr w:rsidR="006274B3" w:rsidRPr="00B97404" w:rsidTr="005648CD">
                              <w:tc>
                                <w:tcPr>
                                  <w:tcW w:w="7972" w:type="dxa"/>
                                  <w:gridSpan w:val="2"/>
                                </w:tcPr>
                                <w:p w:rsidR="006274B3" w:rsidRPr="008E4DB1" w:rsidRDefault="006274B3" w:rsidP="00B97404">
                                  <w:pPr>
                                    <w:autoSpaceDE w:val="0"/>
                                    <w:autoSpaceDN w:val="0"/>
                                    <w:adjustRightInd w:val="0"/>
                                    <w:jc w:val="left"/>
                                    <w:rPr>
                                      <w:rFonts w:ascii="Arial" w:eastAsia="华文楷体" w:hAnsi="Arial" w:cs="Arial"/>
                                      <w:b/>
                                      <w:color w:val="0A4090"/>
                                      <w:sz w:val="20"/>
                                      <w:szCs w:val="20"/>
                                    </w:rPr>
                                  </w:pPr>
                                  <w:r>
                                    <w:rPr>
                                      <w:rFonts w:ascii="Arial" w:eastAsia="华文楷体" w:hAnsi="Arial" w:cs="Arial" w:hint="eastAsia"/>
                                      <w:b/>
                                      <w:color w:val="0A4090"/>
                                      <w:sz w:val="20"/>
                                      <w:szCs w:val="20"/>
                                    </w:rPr>
                                    <w:t>深圳市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地</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址：</w:t>
                                  </w:r>
                                </w:p>
                              </w:tc>
                              <w:tc>
                                <w:tcPr>
                                  <w:tcW w:w="6979" w:type="dxa"/>
                                </w:tcPr>
                                <w:p w:rsidR="006274B3" w:rsidRPr="008E4DB1" w:rsidRDefault="006274B3" w:rsidP="00B97404">
                                  <w:pPr>
                                    <w:tabs>
                                      <w:tab w:val="left" w:pos="907"/>
                                    </w:tabs>
                                    <w:jc w:val="left"/>
                                    <w:rPr>
                                      <w:rFonts w:ascii="Arial" w:eastAsia="华文楷体" w:hAnsi="Arial"/>
                                      <w:b/>
                                      <w:color w:val="0A4090"/>
                                      <w:sz w:val="20"/>
                                      <w:szCs w:val="20"/>
                                    </w:rPr>
                                  </w:pPr>
                                  <w:r>
                                    <w:rPr>
                                      <w:rFonts w:ascii="Arial" w:eastAsia="华文楷体" w:hAnsi="Arial" w:hint="eastAsia"/>
                                      <w:b/>
                                      <w:color w:val="0A4090"/>
                                      <w:sz w:val="20"/>
                                      <w:szCs w:val="20"/>
                                    </w:rPr>
                                    <w:t>深圳市福田区深南大道</w:t>
                                  </w:r>
                                  <w:r>
                                    <w:rPr>
                                      <w:rFonts w:ascii="Arial" w:eastAsia="华文楷体" w:hAnsi="Arial" w:hint="eastAsia"/>
                                      <w:b/>
                                      <w:color w:val="0A4090"/>
                                      <w:sz w:val="20"/>
                                      <w:szCs w:val="20"/>
                                    </w:rPr>
                                    <w:t>2008</w:t>
                                  </w:r>
                                  <w:r>
                                    <w:rPr>
                                      <w:rFonts w:ascii="Arial" w:eastAsia="华文楷体" w:hAnsi="Arial" w:hint="eastAsia"/>
                                      <w:b/>
                                      <w:color w:val="0A4090"/>
                                      <w:sz w:val="20"/>
                                      <w:szCs w:val="20"/>
                                    </w:rPr>
                                    <w:t>号中国凤凰大厦</w:t>
                                  </w:r>
                                  <w:r>
                                    <w:rPr>
                                      <w:rFonts w:ascii="Arial" w:eastAsia="华文楷体" w:hAnsi="Arial" w:hint="eastAsia"/>
                                      <w:b/>
                                      <w:color w:val="0A4090"/>
                                      <w:sz w:val="20"/>
                                      <w:szCs w:val="20"/>
                                    </w:rPr>
                                    <w:t>1</w:t>
                                  </w:r>
                                  <w:r>
                                    <w:rPr>
                                      <w:rFonts w:ascii="Arial" w:eastAsia="华文楷体" w:hAnsi="Arial" w:hint="eastAsia"/>
                                      <w:b/>
                                      <w:color w:val="0A4090"/>
                                      <w:sz w:val="20"/>
                                      <w:szCs w:val="20"/>
                                    </w:rPr>
                                    <w:t>栋</w:t>
                                  </w:r>
                                  <w:r>
                                    <w:rPr>
                                      <w:rFonts w:ascii="Arial" w:eastAsia="华文楷体" w:hAnsi="Arial" w:hint="eastAsia"/>
                                      <w:b/>
                                      <w:color w:val="0A4090"/>
                                      <w:sz w:val="20"/>
                                      <w:szCs w:val="20"/>
                                    </w:rPr>
                                    <w:t>7</w:t>
                                  </w:r>
                                  <w:r>
                                    <w:rPr>
                                      <w:rFonts w:ascii="Arial" w:eastAsia="华文楷体" w:hAnsi="Arial" w:hint="eastAsia"/>
                                      <w:b/>
                                      <w:color w:val="0A4090"/>
                                      <w:sz w:val="20"/>
                                      <w:szCs w:val="20"/>
                                    </w:rPr>
                                    <w:t>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邮</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编：</w:t>
                                  </w:r>
                                </w:p>
                              </w:tc>
                              <w:tc>
                                <w:tcPr>
                                  <w:tcW w:w="6979" w:type="dxa"/>
                                </w:tcPr>
                                <w:p w:rsidR="006274B3" w:rsidRPr="008E4DB1" w:rsidRDefault="006274B3" w:rsidP="00B97404">
                                  <w:pPr>
                                    <w:autoSpaceDE w:val="0"/>
                                    <w:autoSpaceDN w:val="0"/>
                                    <w:adjustRightInd w:val="0"/>
                                    <w:jc w:val="left"/>
                                    <w:rPr>
                                      <w:rFonts w:ascii="Arial" w:eastAsia="华文楷体" w:hAnsi="Arial" w:cs="Arial"/>
                                      <w:color w:val="0A4090"/>
                                      <w:sz w:val="20"/>
                                      <w:szCs w:val="28"/>
                                    </w:rPr>
                                  </w:pPr>
                                  <w:r>
                                    <w:rPr>
                                      <w:rFonts w:ascii="Arial" w:eastAsia="华文楷体" w:hAnsi="Arial" w:cs="Arial"/>
                                      <w:color w:val="0A4090"/>
                                      <w:sz w:val="20"/>
                                      <w:szCs w:val="28"/>
                                    </w:rPr>
                                    <w:t>518026</w:t>
                                  </w:r>
                                </w:p>
                              </w:tc>
                            </w:tr>
                            <w:tr w:rsidR="006274B3" w:rsidRPr="00B97404" w:rsidTr="005648CD">
                              <w:tc>
                                <w:tcPr>
                                  <w:tcW w:w="7972" w:type="dxa"/>
                                  <w:gridSpan w:val="2"/>
                                </w:tcPr>
                                <w:p w:rsidR="006274B3" w:rsidRPr="008E4DB1" w:rsidRDefault="006274B3" w:rsidP="00B97404">
                                  <w:pPr>
                                    <w:autoSpaceDE w:val="0"/>
                                    <w:autoSpaceDN w:val="0"/>
                                    <w:adjustRightInd w:val="0"/>
                                    <w:jc w:val="left"/>
                                    <w:rPr>
                                      <w:rFonts w:ascii="Arial" w:eastAsia="华文楷体" w:hAnsi="Arial" w:cs="Arial"/>
                                      <w:b/>
                                      <w:color w:val="0A4090"/>
                                      <w:sz w:val="20"/>
                                      <w:szCs w:val="20"/>
                                    </w:rPr>
                                  </w:pPr>
                                  <w:r>
                                    <w:rPr>
                                      <w:rFonts w:ascii="Arial" w:eastAsia="华文楷体" w:hAnsi="Arial" w:cs="Arial" w:hint="eastAsia"/>
                                      <w:b/>
                                      <w:color w:val="0A4090"/>
                                      <w:sz w:val="20"/>
                                      <w:szCs w:val="20"/>
                                    </w:rPr>
                                    <w:t>上海市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地</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址：</w:t>
                                  </w:r>
                                </w:p>
                              </w:tc>
                              <w:tc>
                                <w:tcPr>
                                  <w:tcW w:w="6979" w:type="dxa"/>
                                </w:tcPr>
                                <w:p w:rsidR="006274B3" w:rsidRPr="008E4DB1" w:rsidRDefault="006274B3" w:rsidP="00B97404">
                                  <w:pPr>
                                    <w:autoSpaceDE w:val="0"/>
                                    <w:autoSpaceDN w:val="0"/>
                                    <w:adjustRightInd w:val="0"/>
                                    <w:jc w:val="left"/>
                                    <w:rPr>
                                      <w:rFonts w:ascii="Arial" w:eastAsia="华文楷体" w:hAnsi="Arial" w:cs="Arial"/>
                                      <w:b/>
                                      <w:color w:val="0A4090"/>
                                      <w:sz w:val="20"/>
                                      <w:szCs w:val="20"/>
                                    </w:rPr>
                                  </w:pPr>
                                  <w:r>
                                    <w:rPr>
                                      <w:rFonts w:ascii="Arial" w:eastAsia="华文楷体" w:hAnsi="Arial" w:cs="Arial" w:hint="eastAsia"/>
                                      <w:b/>
                                      <w:color w:val="0A4090"/>
                                      <w:sz w:val="20"/>
                                      <w:szCs w:val="20"/>
                                    </w:rPr>
                                    <w:t>上海市浦东新区世纪大道</w:t>
                                  </w:r>
                                  <w:r>
                                    <w:rPr>
                                      <w:rFonts w:ascii="Arial" w:eastAsia="华文楷体" w:hAnsi="Arial" w:cs="Arial" w:hint="eastAsia"/>
                                      <w:b/>
                                      <w:color w:val="0A4090"/>
                                      <w:sz w:val="20"/>
                                      <w:szCs w:val="20"/>
                                    </w:rPr>
                                    <w:t>1589</w:t>
                                  </w:r>
                                  <w:r>
                                    <w:rPr>
                                      <w:rFonts w:ascii="Arial" w:eastAsia="华文楷体" w:hAnsi="Arial" w:cs="Arial" w:hint="eastAsia"/>
                                      <w:b/>
                                      <w:color w:val="0A4090"/>
                                      <w:sz w:val="20"/>
                                      <w:szCs w:val="20"/>
                                    </w:rPr>
                                    <w:t>号长泰国际金融大厦</w:t>
                                  </w:r>
                                  <w:r>
                                    <w:rPr>
                                      <w:rFonts w:ascii="Arial" w:eastAsia="华文楷体" w:hAnsi="Arial" w:cs="Arial" w:hint="eastAsia"/>
                                      <w:b/>
                                      <w:color w:val="0A4090"/>
                                      <w:sz w:val="20"/>
                                      <w:szCs w:val="20"/>
                                    </w:rPr>
                                    <w:t>16</w:t>
                                  </w:r>
                                  <w:r>
                                    <w:rPr>
                                      <w:rFonts w:ascii="Arial" w:eastAsia="华文楷体" w:hAnsi="Arial" w:cs="Arial" w:hint="eastAsia"/>
                                      <w:b/>
                                      <w:color w:val="0A4090"/>
                                      <w:sz w:val="20"/>
                                      <w:szCs w:val="20"/>
                                    </w:rPr>
                                    <w:t>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邮</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编：</w:t>
                                  </w:r>
                                </w:p>
                              </w:tc>
                              <w:tc>
                                <w:tcPr>
                                  <w:tcW w:w="6979" w:type="dxa"/>
                                </w:tcPr>
                                <w:p w:rsidR="006274B3" w:rsidRPr="008E4DB1" w:rsidRDefault="006274B3" w:rsidP="00B97404">
                                  <w:pPr>
                                    <w:autoSpaceDE w:val="0"/>
                                    <w:autoSpaceDN w:val="0"/>
                                    <w:adjustRightInd w:val="0"/>
                                    <w:jc w:val="left"/>
                                    <w:rPr>
                                      <w:rFonts w:ascii="Arial" w:eastAsia="华文楷体" w:hAnsi="Arial" w:cs="Arial"/>
                                      <w:color w:val="0A4090"/>
                                      <w:sz w:val="20"/>
                                      <w:szCs w:val="28"/>
                                    </w:rPr>
                                  </w:pPr>
                                  <w:r>
                                    <w:rPr>
                                      <w:rFonts w:ascii="Arial" w:eastAsia="华文楷体" w:hAnsi="Arial" w:cs="Arial"/>
                                      <w:color w:val="0A4090"/>
                                      <w:sz w:val="20"/>
                                      <w:szCs w:val="28"/>
                                    </w:rPr>
                                    <w:t>200123</w:t>
                                  </w:r>
                                </w:p>
                              </w:tc>
                            </w:tr>
                            <w:tr w:rsidR="006274B3" w:rsidRPr="00B97404" w:rsidTr="005648CD">
                              <w:tc>
                                <w:tcPr>
                                  <w:tcW w:w="7972" w:type="dxa"/>
                                  <w:gridSpan w:val="2"/>
                                </w:tcPr>
                                <w:p w:rsidR="006274B3" w:rsidRPr="008E4DB1" w:rsidRDefault="006274B3" w:rsidP="00B97404">
                                  <w:pPr>
                                    <w:autoSpaceDE w:val="0"/>
                                    <w:autoSpaceDN w:val="0"/>
                                    <w:adjustRightInd w:val="0"/>
                                    <w:jc w:val="left"/>
                                    <w:rPr>
                                      <w:rFonts w:ascii="Arial" w:eastAsia="华文楷体" w:hAnsi="Arial" w:cs="Arial"/>
                                      <w:b/>
                                      <w:color w:val="0A4090"/>
                                      <w:sz w:val="20"/>
                                      <w:szCs w:val="20"/>
                                    </w:rPr>
                                  </w:pPr>
                                  <w:r>
                                    <w:rPr>
                                      <w:rFonts w:ascii="Arial" w:eastAsia="华文楷体" w:hAnsi="Arial" w:cs="Arial" w:hint="eastAsia"/>
                                      <w:b/>
                                      <w:color w:val="0A4090"/>
                                      <w:sz w:val="20"/>
                                      <w:szCs w:val="20"/>
                                    </w:rPr>
                                    <w:t>北京市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地</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址：</w:t>
                                  </w:r>
                                </w:p>
                              </w:tc>
                              <w:tc>
                                <w:tcPr>
                                  <w:tcW w:w="6979" w:type="dxa"/>
                                </w:tcPr>
                                <w:p w:rsidR="006274B3" w:rsidRPr="008E4DB1" w:rsidRDefault="006274B3" w:rsidP="00B97404">
                                  <w:pPr>
                                    <w:tabs>
                                      <w:tab w:val="left" w:pos="907"/>
                                    </w:tabs>
                                    <w:jc w:val="left"/>
                                    <w:rPr>
                                      <w:rFonts w:ascii="Arial" w:eastAsia="华文楷体" w:hAnsi="Arial"/>
                                      <w:b/>
                                      <w:color w:val="0A4090"/>
                                      <w:sz w:val="20"/>
                                      <w:szCs w:val="20"/>
                                    </w:rPr>
                                  </w:pPr>
                                  <w:r>
                                    <w:rPr>
                                      <w:rFonts w:ascii="Arial" w:eastAsia="华文楷体" w:hAnsi="Arial" w:hint="eastAsia"/>
                                      <w:b/>
                                      <w:color w:val="0A4090"/>
                                      <w:sz w:val="20"/>
                                      <w:szCs w:val="20"/>
                                    </w:rPr>
                                    <w:t>北京市西城区金融大街</w:t>
                                  </w:r>
                                  <w:r>
                                    <w:rPr>
                                      <w:rFonts w:ascii="Arial" w:eastAsia="华文楷体" w:hAnsi="Arial" w:hint="eastAsia"/>
                                      <w:b/>
                                      <w:color w:val="0A4090"/>
                                      <w:sz w:val="20"/>
                                      <w:szCs w:val="20"/>
                                    </w:rPr>
                                    <w:t>5</w:t>
                                  </w:r>
                                  <w:r>
                                    <w:rPr>
                                      <w:rFonts w:ascii="Arial" w:eastAsia="华文楷体" w:hAnsi="Arial" w:hint="eastAsia"/>
                                      <w:b/>
                                      <w:color w:val="0A4090"/>
                                      <w:sz w:val="20"/>
                                      <w:szCs w:val="20"/>
                                    </w:rPr>
                                    <w:t>号新盛大厦</w:t>
                                  </w:r>
                                  <w:r>
                                    <w:rPr>
                                      <w:rFonts w:ascii="Arial" w:eastAsia="华文楷体" w:hAnsi="Arial" w:hint="eastAsia"/>
                                      <w:b/>
                                      <w:color w:val="0A4090"/>
                                      <w:sz w:val="20"/>
                                      <w:szCs w:val="20"/>
                                    </w:rPr>
                                    <w:t>B</w:t>
                                  </w:r>
                                  <w:r>
                                    <w:rPr>
                                      <w:rFonts w:ascii="Arial" w:eastAsia="华文楷体" w:hAnsi="Arial" w:hint="eastAsia"/>
                                      <w:b/>
                                      <w:color w:val="0A4090"/>
                                      <w:sz w:val="20"/>
                                      <w:szCs w:val="20"/>
                                    </w:rPr>
                                    <w:t>座</w:t>
                                  </w:r>
                                  <w:r>
                                    <w:rPr>
                                      <w:rFonts w:ascii="Arial" w:eastAsia="华文楷体" w:hAnsi="Arial" w:hint="eastAsia"/>
                                      <w:b/>
                                      <w:color w:val="0A4090"/>
                                      <w:sz w:val="20"/>
                                      <w:szCs w:val="20"/>
                                    </w:rPr>
                                    <w:t>19</w:t>
                                  </w:r>
                                  <w:r>
                                    <w:rPr>
                                      <w:rFonts w:ascii="Arial" w:eastAsia="华文楷体" w:hAnsi="Arial" w:hint="eastAsia"/>
                                      <w:b/>
                                      <w:color w:val="0A4090"/>
                                      <w:sz w:val="20"/>
                                      <w:szCs w:val="20"/>
                                    </w:rPr>
                                    <w:t>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邮</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编：</w:t>
                                  </w:r>
                                </w:p>
                              </w:tc>
                              <w:tc>
                                <w:tcPr>
                                  <w:tcW w:w="6979" w:type="dxa"/>
                                </w:tcPr>
                                <w:p w:rsidR="006274B3" w:rsidRPr="008E4DB1" w:rsidRDefault="006274B3" w:rsidP="00B97404">
                                  <w:pPr>
                                    <w:autoSpaceDE w:val="0"/>
                                    <w:autoSpaceDN w:val="0"/>
                                    <w:adjustRightInd w:val="0"/>
                                    <w:jc w:val="left"/>
                                    <w:rPr>
                                      <w:rFonts w:ascii="Arial" w:eastAsia="华文楷体" w:hAnsi="Arial" w:cs="Arial"/>
                                      <w:color w:val="0A4090"/>
                                      <w:sz w:val="20"/>
                                      <w:szCs w:val="28"/>
                                    </w:rPr>
                                  </w:pPr>
                                  <w:r>
                                    <w:rPr>
                                      <w:rFonts w:ascii="Arial" w:eastAsia="华文楷体" w:hAnsi="Arial" w:cs="Arial"/>
                                      <w:color w:val="0A4090"/>
                                      <w:sz w:val="20"/>
                                      <w:szCs w:val="28"/>
                                    </w:rPr>
                                    <w:t>100034</w:t>
                                  </w:r>
                                </w:p>
                              </w:tc>
                            </w:tr>
                          </w:tbl>
                          <w:p w:rsidR="006274B3" w:rsidRPr="006A3DB7" w:rsidRDefault="006274B3">
                            <w:pPr>
                              <w:rPr>
                                <w:color w:val="00009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_Address" o:spid="_x0000_s1031" type="#_x0000_t202" style="position:absolute;margin-left:125.85pt;margin-top:619.5pt;width:402.5pt;height:153.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" fillcolor="white [3201]" stroked="f" strokeweight=".5pt">
                <v:path arrowok="t"/>
                <v:textbox inset="0,0,0,0">
                  <w:txbxContent>
                    <w:tbl>
                      <w:tblPr>
                        <w:tblStyle w:val="12"/>
                        <w:tblW w:w="7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3"/>
                        <w:gridCol w:w="6979"/>
                      </w:tblGrid>
                      <w:tr w:rsidR="006274B3" w:rsidRPr="00B97404" w:rsidTr="005648CD">
                        <w:trPr>
                          <w:trHeight w:hRule="exact" w:val="23"/>
                        </w:trPr>
                        <w:tc>
                          <w:tcPr>
                            <w:tcW w:w="7972" w:type="dxa"/>
                            <w:gridSpan w:val="2"/>
                          </w:tcPr>
                          <w:p w:rsidR="006274B3" w:rsidRPr="00B97404" w:rsidRDefault="006274B3" w:rsidP="00B97404">
                            <w:pPr>
                              <w:tabs>
                                <w:tab w:val="left" w:pos="907"/>
                              </w:tabs>
                              <w:jc w:val="left"/>
                              <w:rPr>
                                <w:rFonts w:ascii="Arial" w:eastAsia="华文楷体" w:hAnsi="Arial"/>
                                <w:color w:val="FFFFFF" w:themeColor="background1"/>
                                <w:sz w:val="2"/>
                                <w:szCs w:val="2"/>
                                <w:lang w:eastAsia="zh-TW"/>
                              </w:rPr>
                            </w:pPr>
                            <w:r w:rsidRPr="00B97404">
                              <w:rPr>
                                <w:rFonts w:ascii="Arial" w:eastAsia="华文楷体" w:hAnsi="Arial"/>
                                <w:color w:val="FFFFFF" w:themeColor="background1"/>
                                <w:sz w:val="2"/>
                                <w:szCs w:val="2"/>
                                <w:lang w:eastAsia="zh-TW"/>
                              </w:rPr>
                              <w:t>Table_Address</w:t>
                            </w:r>
                          </w:p>
                        </w:tc>
                      </w:tr>
                      <w:tr w:rsidR="006274B3" w:rsidRPr="00B97404" w:rsidTr="005648CD">
                        <w:tc>
                          <w:tcPr>
                            <w:tcW w:w="7972" w:type="dxa"/>
                            <w:gridSpan w:val="2"/>
                          </w:tcPr>
                          <w:p w:rsidR="006274B3" w:rsidRPr="008E4DB1" w:rsidRDefault="006274B3" w:rsidP="00B84C9C">
                            <w:pPr>
                              <w:tabs>
                                <w:tab w:val="left" w:pos="907"/>
                              </w:tabs>
                              <w:spacing w:line="240" w:lineRule="exact"/>
                              <w:jc w:val="left"/>
                              <w:rPr>
                                <w:rFonts w:ascii="Arial" w:eastAsia="华文楷体" w:hAnsi="Arial"/>
                                <w:b/>
                                <w:color w:val="0A4090"/>
                                <w:sz w:val="24"/>
                              </w:rPr>
                            </w:pPr>
                            <w:r w:rsidRPr="008E4DB1">
                              <w:rPr>
                                <w:rFonts w:ascii="Arial" w:eastAsia="华文楷体" w:hAnsi="Arial" w:hint="eastAsia"/>
                                <w:b/>
                                <w:color w:val="0A4090"/>
                                <w:sz w:val="24"/>
                                <w:lang w:eastAsia="zh-TW"/>
                              </w:rPr>
                              <w:t>安信证券研究中心</w:t>
                            </w:r>
                          </w:p>
                        </w:tc>
                      </w:tr>
                      <w:tr w:rsidR="006274B3" w:rsidRPr="00B97404" w:rsidTr="005648CD">
                        <w:tc>
                          <w:tcPr>
                            <w:tcW w:w="7972" w:type="dxa"/>
                            <w:gridSpan w:val="2"/>
                          </w:tcPr>
                          <w:p w:rsidR="006274B3" w:rsidRPr="008E4DB1" w:rsidRDefault="006274B3" w:rsidP="00B97404">
                            <w:pPr>
                              <w:autoSpaceDE w:val="0"/>
                              <w:autoSpaceDN w:val="0"/>
                              <w:adjustRightInd w:val="0"/>
                              <w:jc w:val="left"/>
                              <w:rPr>
                                <w:rFonts w:ascii="Arial" w:eastAsia="华文楷体" w:hAnsi="Arial" w:cs="Arial"/>
                                <w:b/>
                                <w:color w:val="0A4090"/>
                                <w:sz w:val="20"/>
                                <w:szCs w:val="20"/>
                              </w:rPr>
                            </w:pPr>
                            <w:r>
                              <w:rPr>
                                <w:rFonts w:ascii="Arial" w:eastAsia="华文楷体" w:hAnsi="Arial" w:cs="Arial" w:hint="eastAsia"/>
                                <w:b/>
                                <w:color w:val="0A4090"/>
                                <w:sz w:val="20"/>
                                <w:szCs w:val="20"/>
                              </w:rPr>
                              <w:t>深圳市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地</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址：</w:t>
                            </w:r>
                          </w:p>
                        </w:tc>
                        <w:tc>
                          <w:tcPr>
                            <w:tcW w:w="6979" w:type="dxa"/>
                          </w:tcPr>
                          <w:p w:rsidR="006274B3" w:rsidRPr="008E4DB1" w:rsidRDefault="006274B3" w:rsidP="00B97404">
                            <w:pPr>
                              <w:tabs>
                                <w:tab w:val="left" w:pos="907"/>
                              </w:tabs>
                              <w:jc w:val="left"/>
                              <w:rPr>
                                <w:rFonts w:ascii="Arial" w:eastAsia="华文楷体" w:hAnsi="Arial"/>
                                <w:b/>
                                <w:color w:val="0A4090"/>
                                <w:sz w:val="20"/>
                                <w:szCs w:val="20"/>
                              </w:rPr>
                            </w:pPr>
                            <w:r>
                              <w:rPr>
                                <w:rFonts w:ascii="Arial" w:eastAsia="华文楷体" w:hAnsi="Arial" w:hint="eastAsia"/>
                                <w:b/>
                                <w:color w:val="0A4090"/>
                                <w:sz w:val="20"/>
                                <w:szCs w:val="20"/>
                              </w:rPr>
                              <w:t>深圳市福田区深南大道</w:t>
                            </w:r>
                            <w:r>
                              <w:rPr>
                                <w:rFonts w:ascii="Arial" w:eastAsia="华文楷体" w:hAnsi="Arial" w:hint="eastAsia"/>
                                <w:b/>
                                <w:color w:val="0A4090"/>
                                <w:sz w:val="20"/>
                                <w:szCs w:val="20"/>
                              </w:rPr>
                              <w:t>2008</w:t>
                            </w:r>
                            <w:r>
                              <w:rPr>
                                <w:rFonts w:ascii="Arial" w:eastAsia="华文楷体" w:hAnsi="Arial" w:hint="eastAsia"/>
                                <w:b/>
                                <w:color w:val="0A4090"/>
                                <w:sz w:val="20"/>
                                <w:szCs w:val="20"/>
                              </w:rPr>
                              <w:t>号中国凤凰大厦</w:t>
                            </w:r>
                            <w:r>
                              <w:rPr>
                                <w:rFonts w:ascii="Arial" w:eastAsia="华文楷体" w:hAnsi="Arial" w:hint="eastAsia"/>
                                <w:b/>
                                <w:color w:val="0A4090"/>
                                <w:sz w:val="20"/>
                                <w:szCs w:val="20"/>
                              </w:rPr>
                              <w:t>1</w:t>
                            </w:r>
                            <w:r>
                              <w:rPr>
                                <w:rFonts w:ascii="Arial" w:eastAsia="华文楷体" w:hAnsi="Arial" w:hint="eastAsia"/>
                                <w:b/>
                                <w:color w:val="0A4090"/>
                                <w:sz w:val="20"/>
                                <w:szCs w:val="20"/>
                              </w:rPr>
                              <w:t>栋</w:t>
                            </w:r>
                            <w:r>
                              <w:rPr>
                                <w:rFonts w:ascii="Arial" w:eastAsia="华文楷体" w:hAnsi="Arial" w:hint="eastAsia"/>
                                <w:b/>
                                <w:color w:val="0A4090"/>
                                <w:sz w:val="20"/>
                                <w:szCs w:val="20"/>
                              </w:rPr>
                              <w:t>7</w:t>
                            </w:r>
                            <w:r>
                              <w:rPr>
                                <w:rFonts w:ascii="Arial" w:eastAsia="华文楷体" w:hAnsi="Arial" w:hint="eastAsia"/>
                                <w:b/>
                                <w:color w:val="0A4090"/>
                                <w:sz w:val="20"/>
                                <w:szCs w:val="20"/>
                              </w:rPr>
                              <w:t>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邮</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编：</w:t>
                            </w:r>
                          </w:p>
                        </w:tc>
                        <w:tc>
                          <w:tcPr>
                            <w:tcW w:w="6979" w:type="dxa"/>
                          </w:tcPr>
                          <w:p w:rsidR="006274B3" w:rsidRPr="008E4DB1" w:rsidRDefault="006274B3" w:rsidP="00B97404">
                            <w:pPr>
                              <w:autoSpaceDE w:val="0"/>
                              <w:autoSpaceDN w:val="0"/>
                              <w:adjustRightInd w:val="0"/>
                              <w:jc w:val="left"/>
                              <w:rPr>
                                <w:rFonts w:ascii="Arial" w:eastAsia="华文楷体" w:hAnsi="Arial" w:cs="Arial"/>
                                <w:color w:val="0A4090"/>
                                <w:sz w:val="20"/>
                                <w:szCs w:val="28"/>
                              </w:rPr>
                            </w:pPr>
                            <w:r>
                              <w:rPr>
                                <w:rFonts w:ascii="Arial" w:eastAsia="华文楷体" w:hAnsi="Arial" w:cs="Arial"/>
                                <w:color w:val="0A4090"/>
                                <w:sz w:val="20"/>
                                <w:szCs w:val="28"/>
                              </w:rPr>
                              <w:t>518026</w:t>
                            </w:r>
                          </w:p>
                        </w:tc>
                      </w:tr>
                      <w:tr w:rsidR="006274B3" w:rsidRPr="00B97404" w:rsidTr="005648CD">
                        <w:tc>
                          <w:tcPr>
                            <w:tcW w:w="7972" w:type="dxa"/>
                            <w:gridSpan w:val="2"/>
                          </w:tcPr>
                          <w:p w:rsidR="006274B3" w:rsidRPr="008E4DB1" w:rsidRDefault="006274B3" w:rsidP="00B97404">
                            <w:pPr>
                              <w:autoSpaceDE w:val="0"/>
                              <w:autoSpaceDN w:val="0"/>
                              <w:adjustRightInd w:val="0"/>
                              <w:jc w:val="left"/>
                              <w:rPr>
                                <w:rFonts w:ascii="Arial" w:eastAsia="华文楷体" w:hAnsi="Arial" w:cs="Arial"/>
                                <w:b/>
                                <w:color w:val="0A4090"/>
                                <w:sz w:val="20"/>
                                <w:szCs w:val="20"/>
                              </w:rPr>
                            </w:pPr>
                            <w:r>
                              <w:rPr>
                                <w:rFonts w:ascii="Arial" w:eastAsia="华文楷体" w:hAnsi="Arial" w:cs="Arial" w:hint="eastAsia"/>
                                <w:b/>
                                <w:color w:val="0A4090"/>
                                <w:sz w:val="20"/>
                                <w:szCs w:val="20"/>
                              </w:rPr>
                              <w:t>上海市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地</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址：</w:t>
                            </w:r>
                          </w:p>
                        </w:tc>
                        <w:tc>
                          <w:tcPr>
                            <w:tcW w:w="6979" w:type="dxa"/>
                          </w:tcPr>
                          <w:p w:rsidR="006274B3" w:rsidRPr="008E4DB1" w:rsidRDefault="006274B3" w:rsidP="00B97404">
                            <w:pPr>
                              <w:autoSpaceDE w:val="0"/>
                              <w:autoSpaceDN w:val="0"/>
                              <w:adjustRightInd w:val="0"/>
                              <w:jc w:val="left"/>
                              <w:rPr>
                                <w:rFonts w:ascii="Arial" w:eastAsia="华文楷体" w:hAnsi="Arial" w:cs="Arial"/>
                                <w:b/>
                                <w:color w:val="0A4090"/>
                                <w:sz w:val="20"/>
                                <w:szCs w:val="20"/>
                              </w:rPr>
                            </w:pPr>
                            <w:r>
                              <w:rPr>
                                <w:rFonts w:ascii="Arial" w:eastAsia="华文楷体" w:hAnsi="Arial" w:cs="Arial" w:hint="eastAsia"/>
                                <w:b/>
                                <w:color w:val="0A4090"/>
                                <w:sz w:val="20"/>
                                <w:szCs w:val="20"/>
                              </w:rPr>
                              <w:t>上海市浦东新区世纪大道</w:t>
                            </w:r>
                            <w:r>
                              <w:rPr>
                                <w:rFonts w:ascii="Arial" w:eastAsia="华文楷体" w:hAnsi="Arial" w:cs="Arial" w:hint="eastAsia"/>
                                <w:b/>
                                <w:color w:val="0A4090"/>
                                <w:sz w:val="20"/>
                                <w:szCs w:val="20"/>
                              </w:rPr>
                              <w:t>1589</w:t>
                            </w:r>
                            <w:r>
                              <w:rPr>
                                <w:rFonts w:ascii="Arial" w:eastAsia="华文楷体" w:hAnsi="Arial" w:cs="Arial" w:hint="eastAsia"/>
                                <w:b/>
                                <w:color w:val="0A4090"/>
                                <w:sz w:val="20"/>
                                <w:szCs w:val="20"/>
                              </w:rPr>
                              <w:t>号长泰国际金融大厦</w:t>
                            </w:r>
                            <w:r>
                              <w:rPr>
                                <w:rFonts w:ascii="Arial" w:eastAsia="华文楷体" w:hAnsi="Arial" w:cs="Arial" w:hint="eastAsia"/>
                                <w:b/>
                                <w:color w:val="0A4090"/>
                                <w:sz w:val="20"/>
                                <w:szCs w:val="20"/>
                              </w:rPr>
                              <w:t>16</w:t>
                            </w:r>
                            <w:r>
                              <w:rPr>
                                <w:rFonts w:ascii="Arial" w:eastAsia="华文楷体" w:hAnsi="Arial" w:cs="Arial" w:hint="eastAsia"/>
                                <w:b/>
                                <w:color w:val="0A4090"/>
                                <w:sz w:val="20"/>
                                <w:szCs w:val="20"/>
                              </w:rPr>
                              <w:t>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邮</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编：</w:t>
                            </w:r>
                          </w:p>
                        </w:tc>
                        <w:tc>
                          <w:tcPr>
                            <w:tcW w:w="6979" w:type="dxa"/>
                          </w:tcPr>
                          <w:p w:rsidR="006274B3" w:rsidRPr="008E4DB1" w:rsidRDefault="006274B3" w:rsidP="00B97404">
                            <w:pPr>
                              <w:autoSpaceDE w:val="0"/>
                              <w:autoSpaceDN w:val="0"/>
                              <w:adjustRightInd w:val="0"/>
                              <w:jc w:val="left"/>
                              <w:rPr>
                                <w:rFonts w:ascii="Arial" w:eastAsia="华文楷体" w:hAnsi="Arial" w:cs="Arial"/>
                                <w:color w:val="0A4090"/>
                                <w:sz w:val="20"/>
                                <w:szCs w:val="28"/>
                              </w:rPr>
                            </w:pPr>
                            <w:r>
                              <w:rPr>
                                <w:rFonts w:ascii="Arial" w:eastAsia="华文楷体" w:hAnsi="Arial" w:cs="Arial"/>
                                <w:color w:val="0A4090"/>
                                <w:sz w:val="20"/>
                                <w:szCs w:val="28"/>
                              </w:rPr>
                              <w:t>200123</w:t>
                            </w:r>
                          </w:p>
                        </w:tc>
                      </w:tr>
                      <w:tr w:rsidR="006274B3" w:rsidRPr="00B97404" w:rsidTr="005648CD">
                        <w:tc>
                          <w:tcPr>
                            <w:tcW w:w="7972" w:type="dxa"/>
                            <w:gridSpan w:val="2"/>
                          </w:tcPr>
                          <w:p w:rsidR="006274B3" w:rsidRPr="008E4DB1" w:rsidRDefault="006274B3" w:rsidP="00B97404">
                            <w:pPr>
                              <w:autoSpaceDE w:val="0"/>
                              <w:autoSpaceDN w:val="0"/>
                              <w:adjustRightInd w:val="0"/>
                              <w:jc w:val="left"/>
                              <w:rPr>
                                <w:rFonts w:ascii="Arial" w:eastAsia="华文楷体" w:hAnsi="Arial" w:cs="Arial"/>
                                <w:b/>
                                <w:color w:val="0A4090"/>
                                <w:sz w:val="20"/>
                                <w:szCs w:val="20"/>
                              </w:rPr>
                            </w:pPr>
                            <w:r>
                              <w:rPr>
                                <w:rFonts w:ascii="Arial" w:eastAsia="华文楷体" w:hAnsi="Arial" w:cs="Arial" w:hint="eastAsia"/>
                                <w:b/>
                                <w:color w:val="0A4090"/>
                                <w:sz w:val="20"/>
                                <w:szCs w:val="20"/>
                              </w:rPr>
                              <w:t>北京市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地</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址：</w:t>
                            </w:r>
                          </w:p>
                        </w:tc>
                        <w:tc>
                          <w:tcPr>
                            <w:tcW w:w="6979" w:type="dxa"/>
                          </w:tcPr>
                          <w:p w:rsidR="006274B3" w:rsidRPr="008E4DB1" w:rsidRDefault="006274B3" w:rsidP="00B97404">
                            <w:pPr>
                              <w:tabs>
                                <w:tab w:val="left" w:pos="907"/>
                              </w:tabs>
                              <w:jc w:val="left"/>
                              <w:rPr>
                                <w:rFonts w:ascii="Arial" w:eastAsia="华文楷体" w:hAnsi="Arial"/>
                                <w:b/>
                                <w:color w:val="0A4090"/>
                                <w:sz w:val="20"/>
                                <w:szCs w:val="20"/>
                              </w:rPr>
                            </w:pPr>
                            <w:r>
                              <w:rPr>
                                <w:rFonts w:ascii="Arial" w:eastAsia="华文楷体" w:hAnsi="Arial" w:hint="eastAsia"/>
                                <w:b/>
                                <w:color w:val="0A4090"/>
                                <w:sz w:val="20"/>
                                <w:szCs w:val="20"/>
                              </w:rPr>
                              <w:t>北京市西城区金融大街</w:t>
                            </w:r>
                            <w:r>
                              <w:rPr>
                                <w:rFonts w:ascii="Arial" w:eastAsia="华文楷体" w:hAnsi="Arial" w:hint="eastAsia"/>
                                <w:b/>
                                <w:color w:val="0A4090"/>
                                <w:sz w:val="20"/>
                                <w:szCs w:val="20"/>
                              </w:rPr>
                              <w:t>5</w:t>
                            </w:r>
                            <w:r>
                              <w:rPr>
                                <w:rFonts w:ascii="Arial" w:eastAsia="华文楷体" w:hAnsi="Arial" w:hint="eastAsia"/>
                                <w:b/>
                                <w:color w:val="0A4090"/>
                                <w:sz w:val="20"/>
                                <w:szCs w:val="20"/>
                              </w:rPr>
                              <w:t>号新盛大厦</w:t>
                            </w:r>
                            <w:r>
                              <w:rPr>
                                <w:rFonts w:ascii="Arial" w:eastAsia="华文楷体" w:hAnsi="Arial" w:hint="eastAsia"/>
                                <w:b/>
                                <w:color w:val="0A4090"/>
                                <w:sz w:val="20"/>
                                <w:szCs w:val="20"/>
                              </w:rPr>
                              <w:t>B</w:t>
                            </w:r>
                            <w:r>
                              <w:rPr>
                                <w:rFonts w:ascii="Arial" w:eastAsia="华文楷体" w:hAnsi="Arial" w:hint="eastAsia"/>
                                <w:b/>
                                <w:color w:val="0A4090"/>
                                <w:sz w:val="20"/>
                                <w:szCs w:val="20"/>
                              </w:rPr>
                              <w:t>座</w:t>
                            </w:r>
                            <w:r>
                              <w:rPr>
                                <w:rFonts w:ascii="Arial" w:eastAsia="华文楷体" w:hAnsi="Arial" w:hint="eastAsia"/>
                                <w:b/>
                                <w:color w:val="0A4090"/>
                                <w:sz w:val="20"/>
                                <w:szCs w:val="20"/>
                              </w:rPr>
                              <w:t>19</w:t>
                            </w:r>
                            <w:r>
                              <w:rPr>
                                <w:rFonts w:ascii="Arial" w:eastAsia="华文楷体" w:hAnsi="Arial" w:hint="eastAsia"/>
                                <w:b/>
                                <w:color w:val="0A4090"/>
                                <w:sz w:val="20"/>
                                <w:szCs w:val="20"/>
                              </w:rPr>
                              <w:t>层</w:t>
                            </w:r>
                          </w:p>
                        </w:tc>
                      </w:tr>
                      <w:tr w:rsidR="006274B3" w:rsidRPr="00B97404" w:rsidTr="005648CD">
                        <w:tc>
                          <w:tcPr>
                            <w:tcW w:w="993" w:type="dxa"/>
                          </w:tcPr>
                          <w:p w:rsidR="006274B3" w:rsidRPr="008E4DB1" w:rsidRDefault="006274B3" w:rsidP="00B97404">
                            <w:pPr>
                              <w:autoSpaceDE w:val="0"/>
                              <w:autoSpaceDN w:val="0"/>
                              <w:adjustRightInd w:val="0"/>
                              <w:jc w:val="left"/>
                              <w:rPr>
                                <w:rFonts w:ascii="Arial" w:eastAsia="华文楷体" w:hAnsi="Arial" w:cs="Arial"/>
                                <w:b/>
                                <w:color w:val="0A4090"/>
                                <w:sz w:val="20"/>
                                <w:szCs w:val="28"/>
                              </w:rPr>
                            </w:pPr>
                            <w:r w:rsidRPr="008E4DB1">
                              <w:rPr>
                                <w:rFonts w:ascii="Arial" w:eastAsia="华文楷体" w:hAnsi="Arial" w:hint="eastAsia"/>
                                <w:b/>
                                <w:color w:val="0A4090"/>
                                <w:sz w:val="20"/>
                                <w:szCs w:val="20"/>
                                <w:lang w:eastAsia="zh-TW"/>
                              </w:rPr>
                              <w:t>邮</w:t>
                            </w:r>
                            <w:r w:rsidRPr="008E4DB1">
                              <w:rPr>
                                <w:rFonts w:ascii="Arial" w:eastAsia="华文楷体" w:hAnsi="Arial" w:hint="eastAsia"/>
                                <w:b/>
                                <w:color w:val="0A4090"/>
                                <w:sz w:val="20"/>
                                <w:szCs w:val="20"/>
                                <w:lang w:eastAsia="zh-TW"/>
                              </w:rPr>
                              <w:t xml:space="preserve">  </w:t>
                            </w:r>
                            <w:r w:rsidRPr="008E4DB1">
                              <w:rPr>
                                <w:rFonts w:ascii="Arial" w:eastAsia="华文楷体" w:hAnsi="Arial" w:hint="eastAsia"/>
                                <w:b/>
                                <w:color w:val="0A4090"/>
                                <w:sz w:val="20"/>
                                <w:szCs w:val="20"/>
                                <w:lang w:eastAsia="zh-TW"/>
                              </w:rPr>
                              <w:t>编：</w:t>
                            </w:r>
                          </w:p>
                        </w:tc>
                        <w:tc>
                          <w:tcPr>
                            <w:tcW w:w="6979" w:type="dxa"/>
                          </w:tcPr>
                          <w:p w:rsidR="006274B3" w:rsidRPr="008E4DB1" w:rsidRDefault="006274B3" w:rsidP="00B97404">
                            <w:pPr>
                              <w:autoSpaceDE w:val="0"/>
                              <w:autoSpaceDN w:val="0"/>
                              <w:adjustRightInd w:val="0"/>
                              <w:jc w:val="left"/>
                              <w:rPr>
                                <w:rFonts w:ascii="Arial" w:eastAsia="华文楷体" w:hAnsi="Arial" w:cs="Arial"/>
                                <w:color w:val="0A4090"/>
                                <w:sz w:val="20"/>
                                <w:szCs w:val="28"/>
                              </w:rPr>
                            </w:pPr>
                            <w:r>
                              <w:rPr>
                                <w:rFonts w:ascii="Arial" w:eastAsia="华文楷体" w:hAnsi="Arial" w:cs="Arial"/>
                                <w:color w:val="0A4090"/>
                                <w:sz w:val="20"/>
                                <w:szCs w:val="28"/>
                              </w:rPr>
                              <w:t>100034</w:t>
                            </w:r>
                          </w:p>
                        </w:tc>
                      </w:tr>
                    </w:tbl>
                    <w:p w:rsidR="006274B3" w:rsidRPr="006A3DB7" w:rsidRDefault="006274B3">
                      <w:pPr>
                        <w:rPr>
                          <w:color w:val="000096"/>
                        </w:rPr>
                      </w:pPr>
                    </w:p>
                  </w:txbxContent>
                </v:textbox>
                <w10:wrap anchory="page"/>
              </v:shape>
            </w:pict>
          </mc:Fallback>
        </mc:AlternateContent>
      </w:r>
    </w:p>
    <w:sectPr w:rsidR="00EB36F9" w:rsidRPr="006A3DB7" w:rsidSect="00C83594">
      <w:headerReference w:type="default" r:id="rId118"/>
      <w:pgSz w:w="11906" w:h="16838" w:code="9"/>
      <w:pgMar w:top="1134" w:right="680" w:bottom="936" w:left="680" w:header="454" w:footer="567" w:gutter="0"/>
      <w:paperSrc w:first="15"/>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13C5" w:rsidRDefault="00FE13C5">
      <w:r>
        <w:separator/>
      </w:r>
    </w:p>
  </w:endnote>
  <w:endnote w:type="continuationSeparator" w:id="0">
    <w:p w:rsidR="00FE13C5" w:rsidRDefault="00FE1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0"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3"/>
      <w:tblW w:w="0" w:type="auto"/>
      <w:tblCellMar>
        <w:left w:w="0" w:type="dxa"/>
        <w:right w:w="0" w:type="dxa"/>
      </w:tblCellMar>
      <w:tblLook w:val="04A0" w:firstRow="1" w:lastRow="0" w:firstColumn="1" w:lastColumn="0" w:noHBand="0" w:noVBand="1"/>
    </w:tblPr>
    <w:tblGrid>
      <w:gridCol w:w="964"/>
      <w:gridCol w:w="9581"/>
    </w:tblGrid>
    <w:tr w:rsidR="006274B3" w:rsidTr="00A327AB">
      <w:tc>
        <w:tcPr>
          <w:tcW w:w="964" w:type="dxa"/>
          <w:tcBorders>
            <w:top w:val="single" w:sz="8" w:space="0" w:color="F7941D"/>
          </w:tcBorders>
        </w:tcPr>
        <w:p w:rsidR="006274B3" w:rsidRPr="0054255C" w:rsidRDefault="006274B3" w:rsidP="0054255C">
          <w:pPr>
            <w:pStyle w:val="a9"/>
            <w:tabs>
              <w:tab w:val="clear" w:pos="4153"/>
              <w:tab w:val="left" w:pos="3074"/>
              <w:tab w:val="left" w:pos="8306"/>
            </w:tabs>
            <w:rPr>
              <w:b/>
              <w:color w:val="0A408C"/>
              <w:sz w:val="21"/>
              <w:szCs w:val="21"/>
            </w:rPr>
          </w:pPr>
          <w:r w:rsidRPr="00951E48">
            <w:rPr>
              <w:b/>
              <w:color w:val="0054A6"/>
              <w:sz w:val="21"/>
              <w:szCs w:val="21"/>
            </w:rPr>
            <w:fldChar w:fldCharType="begin"/>
          </w:r>
          <w:r w:rsidRPr="00951E48">
            <w:rPr>
              <w:b/>
              <w:color w:val="0054A6"/>
              <w:sz w:val="21"/>
              <w:szCs w:val="21"/>
            </w:rPr>
            <w:instrText>PAGE   \* MERGEFORMAT</w:instrText>
          </w:r>
          <w:r w:rsidRPr="00951E48">
            <w:rPr>
              <w:b/>
              <w:color w:val="0054A6"/>
              <w:sz w:val="21"/>
              <w:szCs w:val="21"/>
            </w:rPr>
            <w:fldChar w:fldCharType="separate"/>
          </w:r>
          <w:r w:rsidRPr="00C83594">
            <w:rPr>
              <w:b/>
              <w:noProof/>
              <w:color w:val="0054A6"/>
              <w:sz w:val="21"/>
              <w:szCs w:val="21"/>
              <w:lang w:val="zh-CN"/>
            </w:rPr>
            <w:t>2</w:t>
          </w:r>
          <w:r w:rsidRPr="00951E48">
            <w:rPr>
              <w:b/>
              <w:color w:val="0054A6"/>
              <w:sz w:val="21"/>
              <w:szCs w:val="21"/>
            </w:rPr>
            <w:fldChar w:fldCharType="end"/>
          </w:r>
        </w:p>
      </w:tc>
      <w:tc>
        <w:tcPr>
          <w:tcW w:w="9581" w:type="dxa"/>
          <w:tcBorders>
            <w:top w:val="single" w:sz="8" w:space="0" w:color="0054A6"/>
          </w:tcBorders>
        </w:tcPr>
        <w:p w:rsidR="006274B3" w:rsidRDefault="006274B3" w:rsidP="0054255C">
          <w:pPr>
            <w:pStyle w:val="a9"/>
            <w:tabs>
              <w:tab w:val="clear" w:pos="4153"/>
              <w:tab w:val="left" w:pos="3074"/>
              <w:tab w:val="left" w:pos="8306"/>
            </w:tabs>
            <w:rPr>
              <w:rFonts w:ascii="楷体_GB2312"/>
              <w:b/>
              <w:color w:val="0A408C"/>
              <w:sz w:val="21"/>
              <w:szCs w:val="21"/>
            </w:rPr>
          </w:pPr>
          <w:r w:rsidRPr="00951E48">
            <w:rPr>
              <w:rFonts w:ascii="楷体_GB2312" w:hint="eastAsia"/>
              <w:b/>
              <w:color w:val="0054A6"/>
              <w:sz w:val="21"/>
              <w:szCs w:val="21"/>
            </w:rPr>
            <w:t>敬请阅读本报告正文后各项声明</w:t>
          </w:r>
        </w:p>
      </w:tc>
    </w:tr>
  </w:tbl>
  <w:p w:rsidR="006274B3" w:rsidRDefault="006274B3"/>
  <w:p w:rsidR="006274B3" w:rsidRDefault="006274B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4B3" w:rsidRPr="00AD7D17" w:rsidRDefault="006274B3" w:rsidP="00AD7D17">
    <w:pPr>
      <w:pStyle w:val="a9"/>
      <w:jc w:val="center"/>
      <w:rPr>
        <w:rFonts w:ascii="Arial" w:hAnsi="Arial" w:cs="Arial"/>
        <w:sz w:val="15"/>
        <w:szCs w:val="15"/>
      </w:rPr>
    </w:pPr>
    <w:r>
      <w:rPr>
        <w:noProof/>
      </w:rPr>
      <mc:AlternateContent>
        <mc:Choice Requires="wps">
          <w:drawing>
            <wp:anchor distT="0" distB="0" distL="114300" distR="114300" simplePos="0" relativeHeight="251686912" behindDoc="0" locked="0" layoutInCell="1" allowOverlap="1" wp14:anchorId="49937878" wp14:editId="398167F7">
              <wp:simplePos x="0" y="0"/>
              <wp:positionH relativeFrom="column">
                <wp:posOffset>-109855</wp:posOffset>
              </wp:positionH>
              <wp:positionV relativeFrom="page">
                <wp:posOffset>10134600</wp:posOffset>
              </wp:positionV>
              <wp:extent cx="6810375" cy="340995"/>
              <wp:effectExtent l="0" t="0" r="0" b="190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0375" cy="340995"/>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6274B3" w:rsidRPr="008E4DB1" w:rsidRDefault="006274B3" w:rsidP="00C83594">
                          <w:pPr>
                            <w:rPr>
                              <w:rFonts w:ascii="华文楷体" w:eastAsia="华文楷体" w:hAnsi="华文楷体"/>
                              <w:b/>
                              <w:color w:val="0A4090"/>
                              <w:sz w:val="15"/>
                              <w:szCs w:val="15"/>
                            </w:rPr>
                          </w:pPr>
                          <w:r w:rsidRPr="008E4DB1">
                            <w:rPr>
                              <w:rFonts w:ascii="华文楷体" w:eastAsia="华文楷体" w:hAnsi="华文楷体" w:hint="eastAsia"/>
                              <w:b/>
                              <w:color w:val="0A4090"/>
                              <w:sz w:val="15"/>
                              <w:szCs w:val="15"/>
                            </w:rPr>
                            <w:t>本报告版权属于安信证券股份有限公司。</w:t>
                          </w:r>
                        </w:p>
                        <w:p w:rsidR="006274B3" w:rsidRPr="008E4DB1" w:rsidRDefault="006274B3" w:rsidP="00C83594">
                          <w:pPr>
                            <w:rPr>
                              <w:rFonts w:ascii="华文楷体" w:eastAsia="华文楷体" w:hAnsi="华文楷体"/>
                              <w:b/>
                              <w:color w:val="0A4090"/>
                              <w:sz w:val="15"/>
                              <w:szCs w:val="15"/>
                            </w:rPr>
                          </w:pPr>
                          <w:r w:rsidRPr="008E4DB1">
                            <w:rPr>
                              <w:rFonts w:ascii="华文楷体" w:eastAsia="华文楷体" w:hAnsi="华文楷体" w:hint="eastAsia"/>
                              <w:b/>
                              <w:color w:val="0A4090"/>
                              <w:sz w:val="15"/>
                              <w:szCs w:val="15"/>
                            </w:rPr>
                            <w:t>各项声明请参见报告尾页。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1" o:spid="_x0000_s1033" type="#_x0000_t202" style="position:absolute;left:0;text-align:left;margin-left:-8.65pt;margin-top:798pt;width:536.25pt;height:26.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" filled="f" stroked="f">
              <v:path arrowok="t"/>
              <v:textbox>
                <w:txbxContent>
                  <w:p w:rsidR="006274B3" w:rsidRPr="008E4DB1" w:rsidRDefault="006274B3" w:rsidP="00C83594">
                    <w:pPr>
                      <w:rPr>
                        <w:rFonts w:ascii="华文楷体" w:eastAsia="华文楷体" w:hAnsi="华文楷体"/>
                        <w:b/>
                        <w:color w:val="0A4090"/>
                        <w:sz w:val="15"/>
                        <w:szCs w:val="15"/>
                      </w:rPr>
                    </w:pPr>
                    <w:r w:rsidRPr="008E4DB1">
                      <w:rPr>
                        <w:rFonts w:ascii="华文楷体" w:eastAsia="华文楷体" w:hAnsi="华文楷体" w:hint="eastAsia"/>
                        <w:b/>
                        <w:color w:val="0A4090"/>
                        <w:sz w:val="15"/>
                        <w:szCs w:val="15"/>
                      </w:rPr>
                      <w:t>本报告版权属于安信证券股份有限公司。</w:t>
                    </w:r>
                  </w:p>
                  <w:p w:rsidR="006274B3" w:rsidRPr="008E4DB1" w:rsidRDefault="006274B3" w:rsidP="00C83594">
                    <w:pPr>
                      <w:rPr>
                        <w:rFonts w:ascii="华文楷体" w:eastAsia="华文楷体" w:hAnsi="华文楷体"/>
                        <w:b/>
                        <w:color w:val="0A4090"/>
                        <w:sz w:val="15"/>
                        <w:szCs w:val="15"/>
                      </w:rPr>
                    </w:pPr>
                    <w:r w:rsidRPr="008E4DB1">
                      <w:rPr>
                        <w:rFonts w:ascii="华文楷体" w:eastAsia="华文楷体" w:hAnsi="华文楷体" w:hint="eastAsia"/>
                        <w:b/>
                        <w:color w:val="0A4090"/>
                        <w:sz w:val="15"/>
                        <w:szCs w:val="15"/>
                      </w:rPr>
                      <w:t>各项声明请参见报告尾页。</w:t>
                    </w:r>
                  </w:p>
                </w:txbxContent>
              </v:textbox>
              <w10:wrap anchory="page"/>
            </v:shape>
          </w:pict>
        </mc:Fallback>
      </mc:AlternateContent>
    </w:r>
    <w:r w:rsidRPr="00AD7D17">
      <w:rPr>
        <w:rFonts w:ascii="Arial" w:hAnsi="Arial" w:cs="Arial"/>
        <w:sz w:val="15"/>
        <w:szCs w:val="15"/>
      </w:rPr>
      <w:fldChar w:fldCharType="begin"/>
    </w:r>
    <w:r w:rsidRPr="00AD7D17">
      <w:rPr>
        <w:rFonts w:ascii="Arial" w:hAnsi="Arial" w:cs="Arial"/>
        <w:sz w:val="15"/>
        <w:szCs w:val="15"/>
      </w:rPr>
      <w:instrText>PAGE   \* MERGEFORMAT</w:instrText>
    </w:r>
    <w:r w:rsidRPr="00AD7D17">
      <w:rPr>
        <w:rFonts w:ascii="Arial" w:hAnsi="Arial" w:cs="Arial"/>
        <w:sz w:val="15"/>
        <w:szCs w:val="15"/>
      </w:rPr>
      <w:fldChar w:fldCharType="separate"/>
    </w:r>
    <w:r w:rsidR="00B271DF" w:rsidRPr="00B271DF">
      <w:rPr>
        <w:rFonts w:ascii="Arial" w:hAnsi="Arial" w:cs="Arial"/>
        <w:noProof/>
        <w:sz w:val="15"/>
        <w:szCs w:val="15"/>
        <w:lang w:val="zh-CN"/>
      </w:rPr>
      <w:t>1</w:t>
    </w:r>
    <w:r w:rsidRPr="00AD7D17">
      <w:rPr>
        <w:rFonts w:ascii="Arial" w:hAnsi="Arial" w:cs="Arial"/>
        <w:sz w:val="15"/>
        <w:szCs w:val="15"/>
      </w:rPr>
      <w:fldChar w:fldCharType="end"/>
    </w:r>
    <w:r>
      <w:rPr>
        <w:rFonts w:ascii="Arial" w:hAnsi="Arial" w:cs="Arial"/>
        <w:noProof/>
        <w:sz w:val="15"/>
        <w:szCs w:val="15"/>
      </w:rPr>
      <mc:AlternateContent>
        <mc:Choice Requires="wps">
          <w:drawing>
            <wp:anchor distT="4294967294" distB="4294967294" distL="114300" distR="114300" simplePos="0" relativeHeight="251677696" behindDoc="0" locked="0" layoutInCell="1" allowOverlap="1" wp14:anchorId="347E3670" wp14:editId="68FB3A01">
              <wp:simplePos x="0" y="0"/>
              <wp:positionH relativeFrom="column">
                <wp:posOffset>-3175</wp:posOffset>
              </wp:positionH>
              <wp:positionV relativeFrom="page">
                <wp:posOffset>10134599</wp:posOffset>
              </wp:positionV>
              <wp:extent cx="6705600" cy="0"/>
              <wp:effectExtent l="0" t="0" r="19050" b="19050"/>
              <wp:wrapNone/>
              <wp:docPr id="1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056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直接连接符 1" o:spid="_x0000_s1026" style="position:absolute;left:0;text-align:left;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page;mso-width-percent:0;mso-height-percent:0;mso-width-relative:margin;mso-height-relative:page" from="-.25pt,798pt" to="527.7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" strokecolor="black [3213]" strokeweight=".25pt">
              <o:lock v:ext="edit" shapetype="f"/>
              <w10:wrap anchory="page"/>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4B3" w:rsidRPr="00A061D3" w:rsidRDefault="006274B3" w:rsidP="00F07093">
    <w:pPr>
      <w:pStyle w:val="a9"/>
      <w:framePr w:wrap="around" w:vAnchor="text" w:hAnchor="margin" w:xAlign="outside" w:y="1"/>
      <w:rPr>
        <w:rStyle w:val="aa"/>
        <w:color w:val="FFFFFF"/>
      </w:rPr>
    </w:pPr>
    <w:r w:rsidRPr="00A061D3">
      <w:rPr>
        <w:rStyle w:val="aa"/>
        <w:color w:val="FFFFFF"/>
      </w:rPr>
      <w:fldChar w:fldCharType="begin"/>
    </w:r>
    <w:r w:rsidRPr="00A061D3">
      <w:rPr>
        <w:rStyle w:val="aa"/>
        <w:color w:val="FFFFFF"/>
      </w:rPr>
      <w:instrText xml:space="preserve">PAGE  </w:instrText>
    </w:r>
    <w:r w:rsidRPr="00A061D3">
      <w:rPr>
        <w:rStyle w:val="aa"/>
        <w:color w:val="FFFFFF"/>
      </w:rPr>
      <w:fldChar w:fldCharType="separate"/>
    </w:r>
    <w:r>
      <w:rPr>
        <w:rStyle w:val="aa"/>
        <w:noProof/>
        <w:color w:val="FFFFFF"/>
      </w:rPr>
      <w:t>1</w:t>
    </w:r>
    <w:r w:rsidRPr="00A061D3">
      <w:rPr>
        <w:rStyle w:val="aa"/>
        <w:color w:val="FFFFFF"/>
      </w:rPr>
      <w:fldChar w:fldCharType="end"/>
    </w:r>
  </w:p>
  <w:p w:rsidR="006274B3" w:rsidRPr="00951E48" w:rsidRDefault="006274B3" w:rsidP="001776B1">
    <w:pPr>
      <w:pStyle w:val="a9"/>
      <w:ind w:leftChars="85" w:left="178" w:rightChars="171" w:right="359"/>
      <w:jc w:val="both"/>
      <w:rPr>
        <w:rFonts w:ascii="楷体_GB2312"/>
        <w:b/>
        <w:color w:val="0054A6"/>
        <w:sz w:val="21"/>
        <w:szCs w:val="21"/>
      </w:rPr>
    </w:pPr>
    <w:r w:rsidRPr="00951E48">
      <w:rPr>
        <w:rFonts w:ascii="楷体_GB2312" w:hint="eastAsia"/>
        <w:b/>
        <w:color w:val="0054A6"/>
        <w:sz w:val="21"/>
        <w:szCs w:val="21"/>
      </w:rPr>
      <w:t>敬请阅读本报告正文后各项声明</w:t>
    </w:r>
  </w:p>
  <w:p w:rsidR="006274B3" w:rsidRDefault="006274B3"/>
  <w:p w:rsidR="006274B3" w:rsidRDefault="006274B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13C5" w:rsidRDefault="00FE13C5">
      <w:r>
        <w:separator/>
      </w:r>
    </w:p>
  </w:footnote>
  <w:footnote w:type="continuationSeparator" w:id="0">
    <w:p w:rsidR="00FE13C5" w:rsidRDefault="00FE13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4B3" w:rsidRDefault="006274B3" w:rsidP="00A40D39">
    <w:pPr>
      <w:spacing w:line="0" w:lineRule="atLeast"/>
      <w:jc w:val="right"/>
      <w:rPr>
        <w:rFonts w:ascii="楷体_GB2312"/>
        <w:color w:val="0A408C"/>
        <w:szCs w:val="21"/>
      </w:rPr>
    </w:pPr>
  </w:p>
  <w:p w:rsidR="006274B3" w:rsidRPr="00D26B06" w:rsidRDefault="006274B3" w:rsidP="00951E48">
    <w:pPr>
      <w:pBdr>
        <w:bottom w:val="single" w:sz="8" w:space="1" w:color="0054A6"/>
      </w:pBdr>
      <w:spacing w:line="0" w:lineRule="atLeast"/>
      <w:jc w:val="right"/>
      <w:rPr>
        <w:rFonts w:ascii="楷体_GB2312"/>
        <w:color w:val="0A408C"/>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4B3" w:rsidRPr="007912D5" w:rsidRDefault="006274B3" w:rsidP="007912D5">
    <w:pPr>
      <w:pStyle w:val="a8"/>
      <w:jc w:val="left"/>
    </w:pPr>
    <w:r>
      <w:rPr>
        <w:noProof/>
      </w:rPr>
      <mc:AlternateContent>
        <mc:Choice Requires="wps">
          <w:drawing>
            <wp:anchor distT="0" distB="0" distL="114300" distR="114300" simplePos="0" relativeHeight="251688960" behindDoc="0" locked="0" layoutInCell="1" allowOverlap="1" wp14:anchorId="1DE7EC96" wp14:editId="656BEE03">
              <wp:simplePos x="0" y="0"/>
              <wp:positionH relativeFrom="column">
                <wp:posOffset>1520825</wp:posOffset>
              </wp:positionH>
              <wp:positionV relativeFrom="paragraph">
                <wp:posOffset>149860</wp:posOffset>
              </wp:positionV>
              <wp:extent cx="342900" cy="152400"/>
              <wp:effectExtent l="0" t="0" r="0" b="0"/>
              <wp:wrapNone/>
              <wp:docPr id="8" name="HeaderShape_Temp"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74B3" w:rsidRPr="004C22F9" w:rsidRDefault="006274B3" w:rsidP="009F148C">
                          <w:pPr>
                            <w:spacing w:line="240" w:lineRule="atLeast"/>
                            <w:rPr>
                              <w:rFonts w:ascii="Arial" w:hAnsi="Arial" w:cs="Arial"/>
                              <w:color w:val="FFFFFF" w:themeColor="background1"/>
                              <w:sz w:val="18"/>
                              <w:szCs w:val="18"/>
                            </w:rPr>
                          </w:pPr>
                          <w:r w:rsidRPr="004C22F9">
                            <w:rPr>
                              <w:rFonts w:ascii="Arial" w:hAnsi="Arial" w:cs="Arial" w:hint="eastAsia"/>
                              <w:color w:val="FFFFFF" w:themeColor="background1"/>
                              <w:sz w:val="18"/>
                              <w:szCs w:val="18"/>
                            </w:rPr>
                            <w:t>xml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HeaderShape_Temp" o:spid="_x0000_s1032" type="#_x0000_t202" style="position:absolute;margin-left:119.75pt;margin-top:11.8pt;width:27pt;height:12pt;z-index:251688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" stroked="f">
              <v:textbox inset="0,0,0,0">
                <w:txbxContent>
                  <w:p w:rsidR="006274B3" w:rsidRPr="004C22F9" w:rsidRDefault="006274B3" w:rsidP="009F148C">
                    <w:pPr>
                      <w:spacing w:line="240" w:lineRule="atLeast"/>
                      <w:rPr>
                        <w:rFonts w:ascii="Arial" w:hAnsi="Arial" w:cs="Arial"/>
                        <w:color w:val="FFFFFF" w:themeColor="background1"/>
                        <w:sz w:val="18"/>
                        <w:szCs w:val="18"/>
                      </w:rPr>
                    </w:pPr>
                    <w:r w:rsidRPr="004C22F9">
                      <w:rPr>
                        <w:rFonts w:ascii="Arial" w:hAnsi="Arial" w:cs="Arial" w:hint="eastAsia"/>
                        <w:color w:val="FFFFFF" w:themeColor="background1"/>
                        <w:sz w:val="18"/>
                        <w:szCs w:val="18"/>
                      </w:rPr>
                      <w:t>xml</w:t>
                    </w:r>
                  </w:p>
                </w:txbxContent>
              </v:textbox>
            </v:shape>
          </w:pict>
        </mc:Fallback>
      </mc:AlternateContent>
    </w:r>
    <w:r>
      <w:rPr>
        <w:noProof/>
      </w:rPr>
      <w:drawing>
        <wp:anchor distT="0" distB="0" distL="114300" distR="114300" simplePos="0" relativeHeight="251660284" behindDoc="0" locked="0" layoutInCell="1" allowOverlap="1" wp14:anchorId="7896D9C7" wp14:editId="4E2DAEB0">
          <wp:simplePos x="0" y="0"/>
          <wp:positionH relativeFrom="column">
            <wp:posOffset>-2540</wp:posOffset>
          </wp:positionH>
          <wp:positionV relativeFrom="page">
            <wp:posOffset>337185</wp:posOffset>
          </wp:positionV>
          <wp:extent cx="1446530" cy="394970"/>
          <wp:effectExtent l="0" t="0" r="1270" b="508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6530" cy="394970"/>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4B3" w:rsidRPr="007912D5" w:rsidRDefault="006274B3" w:rsidP="007912D5">
    <w:pPr>
      <w:pStyle w:val="a8"/>
      <w:jc w:val="left"/>
    </w:pPr>
    <w:r>
      <w:rPr>
        <w:noProof/>
      </w:rPr>
      <mc:AlternateContent>
        <mc:Choice Requires="wps">
          <w:drawing>
            <wp:anchor distT="0" distB="0" distL="114300" distR="114300" simplePos="0" relativeHeight="251683840" behindDoc="0" locked="0" layoutInCell="1" allowOverlap="1">
              <wp:simplePos x="0" y="0"/>
              <wp:positionH relativeFrom="column">
                <wp:posOffset>3766185</wp:posOffset>
              </wp:positionH>
              <wp:positionV relativeFrom="page">
                <wp:posOffset>490855</wp:posOffset>
              </wp:positionV>
              <wp:extent cx="2893695" cy="214630"/>
              <wp:effectExtent l="0" t="0" r="1905" b="0"/>
              <wp:wrapNone/>
              <wp:docPr id="20" name="HeaderShape_Stock"/>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3695" cy="214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74B3" w:rsidRPr="008E4DB1" w:rsidRDefault="006274B3" w:rsidP="00031547">
                          <w:pPr>
                            <w:spacing w:line="340" w:lineRule="exact"/>
                            <w:jc w:val="right"/>
                            <w:rPr>
                              <w:rFonts w:ascii="Arial" w:eastAsia="华文楷体" w:hAnsi="Arial"/>
                              <w:color w:val="0A4090"/>
                            </w:rPr>
                          </w:pPr>
                          <w:r>
                            <w:rPr>
                              <w:rFonts w:ascii="Arial" w:eastAsia="华文楷体" w:hAnsi="Arial" w:hint="eastAsia"/>
                              <w:color w:val="0A4090"/>
                            </w:rPr>
                            <w:t>社交网络</w:t>
                          </w:r>
                          <w:r>
                            <w:rPr>
                              <w:rFonts w:ascii="Arial" w:eastAsia="华文楷体" w:hAnsi="Arial" w:hint="eastAsia"/>
                              <w:color w:val="0A4090"/>
                            </w:rPr>
                            <w:t>-</w:t>
                          </w:r>
                          <w:r>
                            <w:rPr>
                              <w:rFonts w:ascii="Arial" w:eastAsia="华文楷体" w:hAnsi="Arial" w:hint="eastAsia"/>
                              <w:color w:val="0A4090"/>
                            </w:rPr>
                            <w:t>寻找下一个腾讯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HeaderShape_Stock" o:spid="_x0000_s1034" type="#_x0000_t202" style="position:absolute;margin-left:296.55pt;margin-top:38.65pt;width:227.85pt;height:16.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" fillcolor="white [3201]" stroked="f" strokeweight=".5pt">
              <v:path arrowok="t"/>
              <v:textbox inset="0,0,0,0">
                <w:txbxContent>
                  <w:p w:rsidR="006274B3" w:rsidRPr="008E4DB1" w:rsidRDefault="006274B3" w:rsidP="00031547">
                    <w:pPr>
                      <w:spacing w:line="340" w:lineRule="exact"/>
                      <w:jc w:val="right"/>
                      <w:rPr>
                        <w:rFonts w:ascii="Arial" w:eastAsia="华文楷体" w:hAnsi="Arial"/>
                        <w:color w:val="0A4090"/>
                      </w:rPr>
                    </w:pPr>
                    <w:r>
                      <w:rPr>
                        <w:rFonts w:ascii="Arial" w:eastAsia="华文楷体" w:hAnsi="Arial" w:hint="eastAsia"/>
                        <w:color w:val="0A4090"/>
                      </w:rPr>
                      <w:t>社交网络</w:t>
                    </w:r>
                    <w:r>
                      <w:rPr>
                        <w:rFonts w:ascii="Arial" w:eastAsia="华文楷体" w:hAnsi="Arial" w:hint="eastAsia"/>
                        <w:color w:val="0A4090"/>
                      </w:rPr>
                      <w:t>-</w:t>
                    </w:r>
                    <w:r>
                      <w:rPr>
                        <w:rFonts w:ascii="Arial" w:eastAsia="华文楷体" w:hAnsi="Arial" w:hint="eastAsia"/>
                        <w:color w:val="0A4090"/>
                      </w:rPr>
                      <w:t>寻找下一个腾讯</w:t>
                    </w:r>
                  </w:p>
                </w:txbxContent>
              </v:textbox>
              <w10:wrap anchory="page"/>
            </v:shape>
          </w:pict>
        </mc:Fallback>
      </mc:AlternateContent>
    </w:r>
    <w:r>
      <w:rPr>
        <w:noProof/>
      </w:rPr>
      <w:drawing>
        <wp:anchor distT="0" distB="0" distL="114300" distR="114300" simplePos="0" relativeHeight="251682816" behindDoc="0" locked="0" layoutInCell="1" allowOverlap="1">
          <wp:simplePos x="0" y="0"/>
          <wp:positionH relativeFrom="page">
            <wp:posOffset>429260</wp:posOffset>
          </wp:positionH>
          <wp:positionV relativeFrom="page">
            <wp:posOffset>269875</wp:posOffset>
          </wp:positionV>
          <wp:extent cx="1447200" cy="396000"/>
          <wp:effectExtent l="0" t="0" r="635" b="444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200" cy="396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15"/>
        <w:szCs w:val="15"/>
      </w:rPr>
      <mc:AlternateContent>
        <mc:Choice Requires="wps">
          <w:drawing>
            <wp:anchor distT="4294967294" distB="4294967294" distL="114300" distR="114300" simplePos="0" relativeHeight="251684864" behindDoc="0" locked="0" layoutInCell="1" allowOverlap="1">
              <wp:simplePos x="0" y="0"/>
              <wp:positionH relativeFrom="column">
                <wp:posOffset>-3175</wp:posOffset>
              </wp:positionH>
              <wp:positionV relativeFrom="page">
                <wp:posOffset>718819</wp:posOffset>
              </wp:positionV>
              <wp:extent cx="6705600" cy="0"/>
              <wp:effectExtent l="0" t="0" r="19050" b="19050"/>
              <wp:wrapNone/>
              <wp:docPr id="17"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056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直接连接符 1" o:spid="_x0000_s1026" style="position:absolute;left:0;text-align:left;z-index:2516848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page;mso-width-percent:0;mso-height-percent:0;mso-width-relative:margin;mso-height-relative:page" from="-.25pt,56.6pt" to="527.75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" strokecolor="black [3213]" strokeweight=".25pt">
              <o:lock v:ext="edit" shapetype="f"/>
              <w10:wrap anchory="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20C4C"/>
    <w:multiLevelType w:val="hybridMultilevel"/>
    <w:tmpl w:val="DD70CDC6"/>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1">
    <w:nsid w:val="048E7E49"/>
    <w:multiLevelType w:val="hybridMultilevel"/>
    <w:tmpl w:val="4A0C0162"/>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2">
    <w:nsid w:val="04C657F7"/>
    <w:multiLevelType w:val="multilevel"/>
    <w:tmpl w:val="907674B6"/>
    <w:lvl w:ilvl="0">
      <w:start w:val="1"/>
      <w:numFmt w:val="decimal"/>
      <w:pStyle w:val="1"/>
      <w:lvlText w:val="%1."/>
      <w:lvlJc w:val="left"/>
      <w:pPr>
        <w:tabs>
          <w:tab w:val="num" w:pos="-1135"/>
        </w:tabs>
        <w:ind w:left="-1135" w:hanging="425"/>
      </w:pPr>
      <w:rPr>
        <w:rFonts w:ascii="Arial" w:hAnsi="Arial" w:hint="eastAsia"/>
      </w:rPr>
    </w:lvl>
    <w:lvl w:ilvl="1">
      <w:start w:val="1"/>
      <w:numFmt w:val="decimal"/>
      <w:pStyle w:val="2"/>
      <w:lvlText w:val="%1.%2."/>
      <w:lvlJc w:val="left"/>
      <w:pPr>
        <w:tabs>
          <w:tab w:val="num" w:pos="-993"/>
        </w:tabs>
        <w:ind w:left="-993" w:hanging="567"/>
      </w:pPr>
      <w:rPr>
        <w:rFonts w:ascii="Arial" w:hAnsi="Arial" w:hint="default"/>
      </w:rPr>
    </w:lvl>
    <w:lvl w:ilvl="2">
      <w:start w:val="1"/>
      <w:numFmt w:val="decimal"/>
      <w:pStyle w:val="3"/>
      <w:lvlText w:val="%1.%2.%3."/>
      <w:lvlJc w:val="left"/>
      <w:pPr>
        <w:tabs>
          <w:tab w:val="num" w:pos="-851"/>
        </w:tabs>
        <w:ind w:left="-851" w:hanging="709"/>
      </w:pPr>
      <w:rPr>
        <w:rFonts w:ascii="Arial" w:hAnsi="Arial" w:hint="eastAsia"/>
      </w:rPr>
    </w:lvl>
    <w:lvl w:ilvl="3">
      <w:start w:val="1"/>
      <w:numFmt w:val="decimal"/>
      <w:pStyle w:val="4"/>
      <w:lvlText w:val="%1.%2.%3.%4."/>
      <w:lvlJc w:val="left"/>
      <w:pPr>
        <w:tabs>
          <w:tab w:val="num" w:pos="4962"/>
        </w:tabs>
        <w:ind w:left="4962" w:hanging="851"/>
      </w:pPr>
      <w:rPr>
        <w:rFonts w:ascii="Arial" w:hAnsi="Arial" w:hint="eastAsia"/>
      </w:rPr>
    </w:lvl>
    <w:lvl w:ilvl="4">
      <w:start w:val="1"/>
      <w:numFmt w:val="decimal"/>
      <w:lvlText w:val="%1.%2.%3.%4.%5."/>
      <w:lvlJc w:val="left"/>
      <w:pPr>
        <w:tabs>
          <w:tab w:val="num" w:pos="-568"/>
        </w:tabs>
        <w:ind w:left="-568" w:hanging="992"/>
      </w:pPr>
      <w:rPr>
        <w:rFonts w:hint="eastAsia"/>
      </w:rPr>
    </w:lvl>
    <w:lvl w:ilvl="5">
      <w:start w:val="1"/>
      <w:numFmt w:val="decimal"/>
      <w:lvlText w:val="%1.%2.%3.%4.%5.%6."/>
      <w:lvlJc w:val="left"/>
      <w:pPr>
        <w:tabs>
          <w:tab w:val="num" w:pos="-426"/>
        </w:tabs>
        <w:ind w:left="-426" w:hanging="1134"/>
      </w:pPr>
      <w:rPr>
        <w:rFonts w:hint="eastAsia"/>
      </w:rPr>
    </w:lvl>
    <w:lvl w:ilvl="6">
      <w:start w:val="1"/>
      <w:numFmt w:val="decimal"/>
      <w:lvlText w:val="%1.%2.%3.%4.%5.%6.%7."/>
      <w:lvlJc w:val="left"/>
      <w:pPr>
        <w:tabs>
          <w:tab w:val="num" w:pos="-284"/>
        </w:tabs>
        <w:ind w:left="-284" w:hanging="1276"/>
      </w:pPr>
      <w:rPr>
        <w:rFonts w:hint="eastAsia"/>
      </w:rPr>
    </w:lvl>
    <w:lvl w:ilvl="7">
      <w:start w:val="1"/>
      <w:numFmt w:val="decimal"/>
      <w:lvlText w:val="%1.%2.%3.%4.%5.%6.%7.%8."/>
      <w:lvlJc w:val="left"/>
      <w:pPr>
        <w:tabs>
          <w:tab w:val="num" w:pos="-142"/>
        </w:tabs>
        <w:ind w:left="-142" w:hanging="1418"/>
      </w:pPr>
      <w:rPr>
        <w:rFonts w:hint="eastAsia"/>
      </w:rPr>
    </w:lvl>
    <w:lvl w:ilvl="8">
      <w:start w:val="1"/>
      <w:numFmt w:val="decimal"/>
      <w:lvlText w:val="%1.%2.%3.%4.%5.%6.%7.%8.%9."/>
      <w:lvlJc w:val="left"/>
      <w:pPr>
        <w:tabs>
          <w:tab w:val="num" w:pos="-1"/>
        </w:tabs>
        <w:ind w:left="-1" w:hanging="1559"/>
      </w:pPr>
      <w:rPr>
        <w:rFonts w:hint="eastAsia"/>
      </w:rPr>
    </w:lvl>
  </w:abstractNum>
  <w:abstractNum w:abstractNumId="3">
    <w:nsid w:val="05EE207E"/>
    <w:multiLevelType w:val="hybridMultilevel"/>
    <w:tmpl w:val="5BE0FE20"/>
    <w:lvl w:ilvl="0" w:tplc="04090001">
      <w:start w:val="1"/>
      <w:numFmt w:val="bullet"/>
      <w:lvlText w:val=""/>
      <w:lvlJc w:val="left"/>
      <w:pPr>
        <w:ind w:left="2940" w:hanging="420"/>
      </w:pPr>
      <w:rPr>
        <w:rFonts w:ascii="Wingdings" w:hAnsi="Wingdings" w:hint="default"/>
      </w:rPr>
    </w:lvl>
    <w:lvl w:ilvl="1" w:tplc="04090003">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4">
    <w:nsid w:val="05F005D2"/>
    <w:multiLevelType w:val="hybridMultilevel"/>
    <w:tmpl w:val="FE6C3E6C"/>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5">
    <w:nsid w:val="06773837"/>
    <w:multiLevelType w:val="hybridMultilevel"/>
    <w:tmpl w:val="B0F2B34E"/>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6">
    <w:nsid w:val="0AC84908"/>
    <w:multiLevelType w:val="hybridMultilevel"/>
    <w:tmpl w:val="F9CCA4EC"/>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7">
    <w:nsid w:val="0B403BCA"/>
    <w:multiLevelType w:val="hybridMultilevel"/>
    <w:tmpl w:val="C6C86CBC"/>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8">
    <w:nsid w:val="10DF708C"/>
    <w:multiLevelType w:val="hybridMultilevel"/>
    <w:tmpl w:val="14E62D90"/>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9">
    <w:nsid w:val="1E02681F"/>
    <w:multiLevelType w:val="hybridMultilevel"/>
    <w:tmpl w:val="65E8FE60"/>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10">
    <w:nsid w:val="22E86860"/>
    <w:multiLevelType w:val="hybridMultilevel"/>
    <w:tmpl w:val="CADA8D56"/>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11">
    <w:nsid w:val="2AC9102B"/>
    <w:multiLevelType w:val="hybridMultilevel"/>
    <w:tmpl w:val="CF3A7A08"/>
    <w:lvl w:ilvl="0" w:tplc="04090001">
      <w:start w:val="1"/>
      <w:numFmt w:val="bullet"/>
      <w:lvlText w:val=""/>
      <w:lvlJc w:val="left"/>
      <w:pPr>
        <w:ind w:left="3360" w:hanging="420"/>
      </w:pPr>
      <w:rPr>
        <w:rFonts w:ascii="Wingdings" w:hAnsi="Wingdings" w:hint="default"/>
      </w:rPr>
    </w:lvl>
    <w:lvl w:ilvl="1" w:tplc="04090003" w:tentative="1">
      <w:start w:val="1"/>
      <w:numFmt w:val="bullet"/>
      <w:lvlText w:val=""/>
      <w:lvlJc w:val="left"/>
      <w:pPr>
        <w:ind w:left="3780" w:hanging="420"/>
      </w:pPr>
      <w:rPr>
        <w:rFonts w:ascii="Wingdings" w:hAnsi="Wingdings" w:hint="default"/>
      </w:rPr>
    </w:lvl>
    <w:lvl w:ilvl="2" w:tplc="04090005" w:tentative="1">
      <w:start w:val="1"/>
      <w:numFmt w:val="bullet"/>
      <w:lvlText w:val=""/>
      <w:lvlJc w:val="left"/>
      <w:pPr>
        <w:ind w:left="4200" w:hanging="420"/>
      </w:pPr>
      <w:rPr>
        <w:rFonts w:ascii="Wingdings" w:hAnsi="Wingdings" w:hint="default"/>
      </w:rPr>
    </w:lvl>
    <w:lvl w:ilvl="3" w:tplc="04090001" w:tentative="1">
      <w:start w:val="1"/>
      <w:numFmt w:val="bullet"/>
      <w:lvlText w:val=""/>
      <w:lvlJc w:val="left"/>
      <w:pPr>
        <w:ind w:left="4620" w:hanging="420"/>
      </w:pPr>
      <w:rPr>
        <w:rFonts w:ascii="Wingdings" w:hAnsi="Wingdings" w:hint="default"/>
      </w:rPr>
    </w:lvl>
    <w:lvl w:ilvl="4" w:tplc="04090003" w:tentative="1">
      <w:start w:val="1"/>
      <w:numFmt w:val="bullet"/>
      <w:lvlText w:val=""/>
      <w:lvlJc w:val="left"/>
      <w:pPr>
        <w:ind w:left="5040" w:hanging="420"/>
      </w:pPr>
      <w:rPr>
        <w:rFonts w:ascii="Wingdings" w:hAnsi="Wingdings" w:hint="default"/>
      </w:rPr>
    </w:lvl>
    <w:lvl w:ilvl="5" w:tplc="04090005" w:tentative="1">
      <w:start w:val="1"/>
      <w:numFmt w:val="bullet"/>
      <w:lvlText w:val=""/>
      <w:lvlJc w:val="left"/>
      <w:pPr>
        <w:ind w:left="5460" w:hanging="420"/>
      </w:pPr>
      <w:rPr>
        <w:rFonts w:ascii="Wingdings" w:hAnsi="Wingdings" w:hint="default"/>
      </w:rPr>
    </w:lvl>
    <w:lvl w:ilvl="6" w:tplc="04090001" w:tentative="1">
      <w:start w:val="1"/>
      <w:numFmt w:val="bullet"/>
      <w:lvlText w:val=""/>
      <w:lvlJc w:val="left"/>
      <w:pPr>
        <w:ind w:left="5880" w:hanging="420"/>
      </w:pPr>
      <w:rPr>
        <w:rFonts w:ascii="Wingdings" w:hAnsi="Wingdings" w:hint="default"/>
      </w:rPr>
    </w:lvl>
    <w:lvl w:ilvl="7" w:tplc="04090003" w:tentative="1">
      <w:start w:val="1"/>
      <w:numFmt w:val="bullet"/>
      <w:lvlText w:val=""/>
      <w:lvlJc w:val="left"/>
      <w:pPr>
        <w:ind w:left="6300" w:hanging="420"/>
      </w:pPr>
      <w:rPr>
        <w:rFonts w:ascii="Wingdings" w:hAnsi="Wingdings" w:hint="default"/>
      </w:rPr>
    </w:lvl>
    <w:lvl w:ilvl="8" w:tplc="04090005" w:tentative="1">
      <w:start w:val="1"/>
      <w:numFmt w:val="bullet"/>
      <w:lvlText w:val=""/>
      <w:lvlJc w:val="left"/>
      <w:pPr>
        <w:ind w:left="6720" w:hanging="420"/>
      </w:pPr>
      <w:rPr>
        <w:rFonts w:ascii="Wingdings" w:hAnsi="Wingdings" w:hint="default"/>
      </w:rPr>
    </w:lvl>
  </w:abstractNum>
  <w:abstractNum w:abstractNumId="12">
    <w:nsid w:val="4C6163A5"/>
    <w:multiLevelType w:val="hybridMultilevel"/>
    <w:tmpl w:val="EA3C84D4"/>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13">
    <w:nsid w:val="4D964AA3"/>
    <w:multiLevelType w:val="hybridMultilevel"/>
    <w:tmpl w:val="CF78BD9A"/>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14">
    <w:nsid w:val="4E2F1DDB"/>
    <w:multiLevelType w:val="hybridMultilevel"/>
    <w:tmpl w:val="19F65F74"/>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15">
    <w:nsid w:val="54643D84"/>
    <w:multiLevelType w:val="hybridMultilevel"/>
    <w:tmpl w:val="5E30AEFC"/>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16">
    <w:nsid w:val="64B713D6"/>
    <w:multiLevelType w:val="hybridMultilevel"/>
    <w:tmpl w:val="5CAEE4FA"/>
    <w:lvl w:ilvl="0" w:tplc="04090001">
      <w:start w:val="1"/>
      <w:numFmt w:val="bullet"/>
      <w:lvlText w:val=""/>
      <w:lvlJc w:val="left"/>
      <w:pPr>
        <w:ind w:left="2940" w:hanging="420"/>
      </w:pPr>
      <w:rPr>
        <w:rFonts w:ascii="Wingdings" w:hAnsi="Wingdings" w:hint="default"/>
      </w:rPr>
    </w:lvl>
    <w:lvl w:ilvl="1" w:tplc="04090003">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17">
    <w:nsid w:val="69B62F08"/>
    <w:multiLevelType w:val="hybridMultilevel"/>
    <w:tmpl w:val="24DEA1EA"/>
    <w:lvl w:ilvl="0" w:tplc="04090001">
      <w:start w:val="1"/>
      <w:numFmt w:val="bullet"/>
      <w:lvlText w:val=""/>
      <w:lvlJc w:val="left"/>
      <w:pPr>
        <w:ind w:left="2972" w:hanging="420"/>
      </w:pPr>
      <w:rPr>
        <w:rFonts w:ascii="Wingdings" w:hAnsi="Wingdings" w:hint="default"/>
      </w:rPr>
    </w:lvl>
    <w:lvl w:ilvl="1" w:tplc="04090003" w:tentative="1">
      <w:start w:val="1"/>
      <w:numFmt w:val="bullet"/>
      <w:lvlText w:val=""/>
      <w:lvlJc w:val="left"/>
      <w:pPr>
        <w:ind w:left="3392" w:hanging="420"/>
      </w:pPr>
      <w:rPr>
        <w:rFonts w:ascii="Wingdings" w:hAnsi="Wingdings" w:hint="default"/>
      </w:rPr>
    </w:lvl>
    <w:lvl w:ilvl="2" w:tplc="04090005" w:tentative="1">
      <w:start w:val="1"/>
      <w:numFmt w:val="bullet"/>
      <w:lvlText w:val=""/>
      <w:lvlJc w:val="left"/>
      <w:pPr>
        <w:ind w:left="3812" w:hanging="420"/>
      </w:pPr>
      <w:rPr>
        <w:rFonts w:ascii="Wingdings" w:hAnsi="Wingdings" w:hint="default"/>
      </w:rPr>
    </w:lvl>
    <w:lvl w:ilvl="3" w:tplc="04090001" w:tentative="1">
      <w:start w:val="1"/>
      <w:numFmt w:val="bullet"/>
      <w:lvlText w:val=""/>
      <w:lvlJc w:val="left"/>
      <w:pPr>
        <w:ind w:left="4232" w:hanging="420"/>
      </w:pPr>
      <w:rPr>
        <w:rFonts w:ascii="Wingdings" w:hAnsi="Wingdings" w:hint="default"/>
      </w:rPr>
    </w:lvl>
    <w:lvl w:ilvl="4" w:tplc="04090003" w:tentative="1">
      <w:start w:val="1"/>
      <w:numFmt w:val="bullet"/>
      <w:lvlText w:val=""/>
      <w:lvlJc w:val="left"/>
      <w:pPr>
        <w:ind w:left="4652" w:hanging="420"/>
      </w:pPr>
      <w:rPr>
        <w:rFonts w:ascii="Wingdings" w:hAnsi="Wingdings" w:hint="default"/>
      </w:rPr>
    </w:lvl>
    <w:lvl w:ilvl="5" w:tplc="04090005" w:tentative="1">
      <w:start w:val="1"/>
      <w:numFmt w:val="bullet"/>
      <w:lvlText w:val=""/>
      <w:lvlJc w:val="left"/>
      <w:pPr>
        <w:ind w:left="5072" w:hanging="420"/>
      </w:pPr>
      <w:rPr>
        <w:rFonts w:ascii="Wingdings" w:hAnsi="Wingdings" w:hint="default"/>
      </w:rPr>
    </w:lvl>
    <w:lvl w:ilvl="6" w:tplc="04090001" w:tentative="1">
      <w:start w:val="1"/>
      <w:numFmt w:val="bullet"/>
      <w:lvlText w:val=""/>
      <w:lvlJc w:val="left"/>
      <w:pPr>
        <w:ind w:left="5492" w:hanging="420"/>
      </w:pPr>
      <w:rPr>
        <w:rFonts w:ascii="Wingdings" w:hAnsi="Wingdings" w:hint="default"/>
      </w:rPr>
    </w:lvl>
    <w:lvl w:ilvl="7" w:tplc="04090003" w:tentative="1">
      <w:start w:val="1"/>
      <w:numFmt w:val="bullet"/>
      <w:lvlText w:val=""/>
      <w:lvlJc w:val="left"/>
      <w:pPr>
        <w:ind w:left="5912" w:hanging="420"/>
      </w:pPr>
      <w:rPr>
        <w:rFonts w:ascii="Wingdings" w:hAnsi="Wingdings" w:hint="default"/>
      </w:rPr>
    </w:lvl>
    <w:lvl w:ilvl="8" w:tplc="04090005" w:tentative="1">
      <w:start w:val="1"/>
      <w:numFmt w:val="bullet"/>
      <w:lvlText w:val=""/>
      <w:lvlJc w:val="left"/>
      <w:pPr>
        <w:ind w:left="6332" w:hanging="420"/>
      </w:pPr>
      <w:rPr>
        <w:rFonts w:ascii="Wingdings" w:hAnsi="Wingdings" w:hint="default"/>
      </w:rPr>
    </w:lvl>
  </w:abstractNum>
  <w:abstractNum w:abstractNumId="18">
    <w:nsid w:val="6D371C4F"/>
    <w:multiLevelType w:val="hybridMultilevel"/>
    <w:tmpl w:val="3DE02D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6E72559F"/>
    <w:multiLevelType w:val="hybridMultilevel"/>
    <w:tmpl w:val="C54A5DAA"/>
    <w:lvl w:ilvl="0" w:tplc="201087EA">
      <w:start w:val="1"/>
      <w:numFmt w:val="decimal"/>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0">
    <w:nsid w:val="718F5981"/>
    <w:multiLevelType w:val="hybridMultilevel"/>
    <w:tmpl w:val="C002A9EC"/>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21">
    <w:nsid w:val="71C30FEA"/>
    <w:multiLevelType w:val="hybridMultilevel"/>
    <w:tmpl w:val="565C66A8"/>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22">
    <w:nsid w:val="71DC50D9"/>
    <w:multiLevelType w:val="hybridMultilevel"/>
    <w:tmpl w:val="A0D207A4"/>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23">
    <w:nsid w:val="750C1913"/>
    <w:multiLevelType w:val="hybridMultilevel"/>
    <w:tmpl w:val="38CAE9A2"/>
    <w:lvl w:ilvl="0" w:tplc="04090001">
      <w:start w:val="1"/>
      <w:numFmt w:val="bullet"/>
      <w:lvlText w:val=""/>
      <w:lvlJc w:val="left"/>
      <w:pPr>
        <w:ind w:left="2940" w:hanging="420"/>
      </w:pPr>
      <w:rPr>
        <w:rFonts w:ascii="Wingdings" w:hAnsi="Wingdings" w:hint="default"/>
      </w:rPr>
    </w:lvl>
    <w:lvl w:ilvl="1" w:tplc="04090003">
      <w:start w:val="1"/>
      <w:numFmt w:val="bullet"/>
      <w:lvlText w:val=""/>
      <w:lvlJc w:val="left"/>
      <w:pPr>
        <w:ind w:left="3360" w:hanging="420"/>
      </w:pPr>
      <w:rPr>
        <w:rFonts w:ascii="Wingdings" w:hAnsi="Wingdings" w:hint="default"/>
      </w:rPr>
    </w:lvl>
    <w:lvl w:ilvl="2" w:tplc="04090005">
      <w:start w:val="1"/>
      <w:numFmt w:val="bullet"/>
      <w:lvlText w:val=""/>
      <w:lvlJc w:val="left"/>
      <w:pPr>
        <w:ind w:left="3780" w:hanging="420"/>
      </w:pPr>
      <w:rPr>
        <w:rFonts w:ascii="Wingdings" w:hAnsi="Wingdings" w:hint="default"/>
      </w:rPr>
    </w:lvl>
    <w:lvl w:ilvl="3" w:tplc="0409000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24">
    <w:nsid w:val="771C3EE5"/>
    <w:multiLevelType w:val="hybridMultilevel"/>
    <w:tmpl w:val="3FCCC094"/>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25">
    <w:nsid w:val="776B2395"/>
    <w:multiLevelType w:val="hybridMultilevel"/>
    <w:tmpl w:val="9F1CA2B0"/>
    <w:lvl w:ilvl="0" w:tplc="04090001">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26">
    <w:nsid w:val="79D3538A"/>
    <w:multiLevelType w:val="hybridMultilevel"/>
    <w:tmpl w:val="70C25186"/>
    <w:lvl w:ilvl="0" w:tplc="5A2A944A">
      <w:start w:val="1"/>
      <w:numFmt w:val="decimal"/>
      <w:lvlText w:val="%1）"/>
      <w:lvlJc w:val="left"/>
      <w:pPr>
        <w:ind w:left="2880" w:hanging="360"/>
      </w:pPr>
      <w:rPr>
        <w:rFonts w:hint="default"/>
        <w:b w:val="0"/>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7">
    <w:nsid w:val="7CD42200"/>
    <w:multiLevelType w:val="hybridMultilevel"/>
    <w:tmpl w:val="D2C8FAB4"/>
    <w:lvl w:ilvl="0" w:tplc="62EC8286">
      <w:start w:val="1"/>
      <w:numFmt w:val="decimal"/>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num w:numId="1">
    <w:abstractNumId w:val="2"/>
  </w:num>
  <w:num w:numId="2">
    <w:abstractNumId w:val="18"/>
  </w:num>
  <w:num w:numId="3">
    <w:abstractNumId w:val="27"/>
  </w:num>
  <w:num w:numId="4">
    <w:abstractNumId w:val="22"/>
  </w:num>
  <w:num w:numId="5">
    <w:abstractNumId w:val="13"/>
  </w:num>
  <w:num w:numId="6">
    <w:abstractNumId w:val="1"/>
  </w:num>
  <w:num w:numId="7">
    <w:abstractNumId w:val="11"/>
  </w:num>
  <w:num w:numId="8">
    <w:abstractNumId w:val="15"/>
  </w:num>
  <w:num w:numId="9">
    <w:abstractNumId w:val="19"/>
  </w:num>
  <w:num w:numId="10">
    <w:abstractNumId w:val="17"/>
  </w:num>
  <w:num w:numId="11">
    <w:abstractNumId w:val="24"/>
  </w:num>
  <w:num w:numId="12">
    <w:abstractNumId w:val="26"/>
  </w:num>
  <w:num w:numId="13">
    <w:abstractNumId w:val="9"/>
  </w:num>
  <w:num w:numId="14">
    <w:abstractNumId w:val="7"/>
  </w:num>
  <w:num w:numId="15">
    <w:abstractNumId w:val="5"/>
  </w:num>
  <w:num w:numId="16">
    <w:abstractNumId w:val="6"/>
  </w:num>
  <w:num w:numId="17">
    <w:abstractNumId w:val="21"/>
  </w:num>
  <w:num w:numId="18">
    <w:abstractNumId w:val="8"/>
  </w:num>
  <w:num w:numId="19">
    <w:abstractNumId w:val="16"/>
  </w:num>
  <w:num w:numId="20">
    <w:abstractNumId w:val="25"/>
  </w:num>
  <w:num w:numId="21">
    <w:abstractNumId w:val="3"/>
  </w:num>
  <w:num w:numId="22">
    <w:abstractNumId w:val="10"/>
  </w:num>
  <w:num w:numId="23">
    <w:abstractNumId w:val="14"/>
  </w:num>
  <w:num w:numId="24">
    <w:abstractNumId w:val="4"/>
  </w:num>
  <w:num w:numId="25">
    <w:abstractNumId w:val="0"/>
  </w:num>
  <w:num w:numId="26">
    <w:abstractNumId w:val="12"/>
  </w:num>
  <w:num w:numId="27">
    <w:abstractNumId w:val="23"/>
  </w:num>
  <w:num w:numId="28">
    <w:abstractNumId w:val="20"/>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page" fillcolor="white" stroke="f">
      <v:fill color="white"/>
      <v:stroke on="f"/>
      <o:colormru v:ext="edit" colors="#0f2c91,#ff7d0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5EBD"/>
    <w:rsid w:val="00000767"/>
    <w:rsid w:val="000013B5"/>
    <w:rsid w:val="00004D9B"/>
    <w:rsid w:val="000059A6"/>
    <w:rsid w:val="00005E9D"/>
    <w:rsid w:val="0000689C"/>
    <w:rsid w:val="00007248"/>
    <w:rsid w:val="0001132D"/>
    <w:rsid w:val="00012440"/>
    <w:rsid w:val="00012F95"/>
    <w:rsid w:val="00013979"/>
    <w:rsid w:val="00014001"/>
    <w:rsid w:val="00015477"/>
    <w:rsid w:val="00015633"/>
    <w:rsid w:val="000158BF"/>
    <w:rsid w:val="00016925"/>
    <w:rsid w:val="000174E9"/>
    <w:rsid w:val="00017C42"/>
    <w:rsid w:val="0002175F"/>
    <w:rsid w:val="00021879"/>
    <w:rsid w:val="00023317"/>
    <w:rsid w:val="00023393"/>
    <w:rsid w:val="0002349C"/>
    <w:rsid w:val="0002412F"/>
    <w:rsid w:val="00025301"/>
    <w:rsid w:val="000254EB"/>
    <w:rsid w:val="0002611A"/>
    <w:rsid w:val="00027C86"/>
    <w:rsid w:val="00031547"/>
    <w:rsid w:val="00031CCE"/>
    <w:rsid w:val="00033297"/>
    <w:rsid w:val="000334AF"/>
    <w:rsid w:val="000346ED"/>
    <w:rsid w:val="000356F6"/>
    <w:rsid w:val="0004468A"/>
    <w:rsid w:val="00044C78"/>
    <w:rsid w:val="00045AD7"/>
    <w:rsid w:val="00046A55"/>
    <w:rsid w:val="00047665"/>
    <w:rsid w:val="00050561"/>
    <w:rsid w:val="0005196C"/>
    <w:rsid w:val="00051D4A"/>
    <w:rsid w:val="0005252D"/>
    <w:rsid w:val="00052A69"/>
    <w:rsid w:val="00052BBF"/>
    <w:rsid w:val="00052C82"/>
    <w:rsid w:val="00052F0B"/>
    <w:rsid w:val="00054DE6"/>
    <w:rsid w:val="00055E96"/>
    <w:rsid w:val="000562F4"/>
    <w:rsid w:val="00056362"/>
    <w:rsid w:val="00056404"/>
    <w:rsid w:val="000575CA"/>
    <w:rsid w:val="0005791A"/>
    <w:rsid w:val="00057E81"/>
    <w:rsid w:val="0006054C"/>
    <w:rsid w:val="000624A2"/>
    <w:rsid w:val="00062DD6"/>
    <w:rsid w:val="000646C4"/>
    <w:rsid w:val="00066DD2"/>
    <w:rsid w:val="0006740B"/>
    <w:rsid w:val="000675F3"/>
    <w:rsid w:val="00067E59"/>
    <w:rsid w:val="00067F8E"/>
    <w:rsid w:val="00070171"/>
    <w:rsid w:val="00071FC4"/>
    <w:rsid w:val="00074237"/>
    <w:rsid w:val="000746E6"/>
    <w:rsid w:val="0007612F"/>
    <w:rsid w:val="0007655E"/>
    <w:rsid w:val="00076C3F"/>
    <w:rsid w:val="00076FD8"/>
    <w:rsid w:val="00077F3E"/>
    <w:rsid w:val="000802BF"/>
    <w:rsid w:val="00082E05"/>
    <w:rsid w:val="00083A63"/>
    <w:rsid w:val="00085D44"/>
    <w:rsid w:val="00086D9D"/>
    <w:rsid w:val="000878A6"/>
    <w:rsid w:val="00091A72"/>
    <w:rsid w:val="00093A8B"/>
    <w:rsid w:val="0009778F"/>
    <w:rsid w:val="0009792E"/>
    <w:rsid w:val="000A3638"/>
    <w:rsid w:val="000A3B42"/>
    <w:rsid w:val="000A46E4"/>
    <w:rsid w:val="000A5021"/>
    <w:rsid w:val="000A524E"/>
    <w:rsid w:val="000A5A45"/>
    <w:rsid w:val="000A5C27"/>
    <w:rsid w:val="000A624A"/>
    <w:rsid w:val="000A6282"/>
    <w:rsid w:val="000A6669"/>
    <w:rsid w:val="000B03A4"/>
    <w:rsid w:val="000B39E6"/>
    <w:rsid w:val="000B4AE6"/>
    <w:rsid w:val="000B4EDF"/>
    <w:rsid w:val="000B5909"/>
    <w:rsid w:val="000B5B3D"/>
    <w:rsid w:val="000B73EB"/>
    <w:rsid w:val="000B798D"/>
    <w:rsid w:val="000C0026"/>
    <w:rsid w:val="000C340C"/>
    <w:rsid w:val="000C351F"/>
    <w:rsid w:val="000C52BA"/>
    <w:rsid w:val="000C6E3B"/>
    <w:rsid w:val="000D00DE"/>
    <w:rsid w:val="000D2449"/>
    <w:rsid w:val="000D2E3E"/>
    <w:rsid w:val="000D2F18"/>
    <w:rsid w:val="000D379B"/>
    <w:rsid w:val="000D3DBB"/>
    <w:rsid w:val="000D4538"/>
    <w:rsid w:val="000D4FCC"/>
    <w:rsid w:val="000D5EF4"/>
    <w:rsid w:val="000D7055"/>
    <w:rsid w:val="000D7842"/>
    <w:rsid w:val="000E0638"/>
    <w:rsid w:val="000E1877"/>
    <w:rsid w:val="000E301A"/>
    <w:rsid w:val="000E33D5"/>
    <w:rsid w:val="000E47D2"/>
    <w:rsid w:val="000E4E1C"/>
    <w:rsid w:val="000E5BEB"/>
    <w:rsid w:val="000E7009"/>
    <w:rsid w:val="000F2BBE"/>
    <w:rsid w:val="000F5144"/>
    <w:rsid w:val="000F5DE8"/>
    <w:rsid w:val="000F772D"/>
    <w:rsid w:val="00100750"/>
    <w:rsid w:val="0010298C"/>
    <w:rsid w:val="00103539"/>
    <w:rsid w:val="00106624"/>
    <w:rsid w:val="00106A1F"/>
    <w:rsid w:val="00107318"/>
    <w:rsid w:val="00107EB5"/>
    <w:rsid w:val="0011092C"/>
    <w:rsid w:val="00111A44"/>
    <w:rsid w:val="001124D7"/>
    <w:rsid w:val="0011370F"/>
    <w:rsid w:val="00114514"/>
    <w:rsid w:val="00114AC6"/>
    <w:rsid w:val="001155B8"/>
    <w:rsid w:val="001158AA"/>
    <w:rsid w:val="00116392"/>
    <w:rsid w:val="0012041C"/>
    <w:rsid w:val="00122205"/>
    <w:rsid w:val="001242A8"/>
    <w:rsid w:val="00125149"/>
    <w:rsid w:val="001278F7"/>
    <w:rsid w:val="00132EA6"/>
    <w:rsid w:val="0013399D"/>
    <w:rsid w:val="00133F69"/>
    <w:rsid w:val="00134B92"/>
    <w:rsid w:val="001350DD"/>
    <w:rsid w:val="0013565D"/>
    <w:rsid w:val="001407CF"/>
    <w:rsid w:val="00140D70"/>
    <w:rsid w:val="00141AF4"/>
    <w:rsid w:val="0014260F"/>
    <w:rsid w:val="001459A2"/>
    <w:rsid w:val="0014681F"/>
    <w:rsid w:val="00147661"/>
    <w:rsid w:val="00147EF2"/>
    <w:rsid w:val="00151864"/>
    <w:rsid w:val="00152FF8"/>
    <w:rsid w:val="00153EAB"/>
    <w:rsid w:val="00154864"/>
    <w:rsid w:val="00155DC7"/>
    <w:rsid w:val="00156A9B"/>
    <w:rsid w:val="00160058"/>
    <w:rsid w:val="00161314"/>
    <w:rsid w:val="001642CF"/>
    <w:rsid w:val="0016625A"/>
    <w:rsid w:val="0016728A"/>
    <w:rsid w:val="001713ED"/>
    <w:rsid w:val="0017299B"/>
    <w:rsid w:val="0017410A"/>
    <w:rsid w:val="00176AFF"/>
    <w:rsid w:val="0017705C"/>
    <w:rsid w:val="001776B1"/>
    <w:rsid w:val="0017782C"/>
    <w:rsid w:val="0018174C"/>
    <w:rsid w:val="00184137"/>
    <w:rsid w:val="00185054"/>
    <w:rsid w:val="00185AB5"/>
    <w:rsid w:val="00186352"/>
    <w:rsid w:val="00187EE9"/>
    <w:rsid w:val="001915CC"/>
    <w:rsid w:val="00191C27"/>
    <w:rsid w:val="0019341B"/>
    <w:rsid w:val="001945C6"/>
    <w:rsid w:val="001947F3"/>
    <w:rsid w:val="00194E51"/>
    <w:rsid w:val="0019737C"/>
    <w:rsid w:val="00197EBC"/>
    <w:rsid w:val="001A0DC9"/>
    <w:rsid w:val="001A1E17"/>
    <w:rsid w:val="001A27C5"/>
    <w:rsid w:val="001A3395"/>
    <w:rsid w:val="001A4BDB"/>
    <w:rsid w:val="001A59B8"/>
    <w:rsid w:val="001A61A3"/>
    <w:rsid w:val="001A7A1B"/>
    <w:rsid w:val="001B0D51"/>
    <w:rsid w:val="001B1A42"/>
    <w:rsid w:val="001B2417"/>
    <w:rsid w:val="001B2CF7"/>
    <w:rsid w:val="001B3444"/>
    <w:rsid w:val="001B5326"/>
    <w:rsid w:val="001C1BAC"/>
    <w:rsid w:val="001C2F44"/>
    <w:rsid w:val="001C36B9"/>
    <w:rsid w:val="001C39C1"/>
    <w:rsid w:val="001C57C2"/>
    <w:rsid w:val="001C782B"/>
    <w:rsid w:val="001C7E72"/>
    <w:rsid w:val="001C7F88"/>
    <w:rsid w:val="001D047D"/>
    <w:rsid w:val="001D107F"/>
    <w:rsid w:val="001D3111"/>
    <w:rsid w:val="001D31B1"/>
    <w:rsid w:val="001E0C05"/>
    <w:rsid w:val="001E0ED7"/>
    <w:rsid w:val="001E3BEA"/>
    <w:rsid w:val="001E424D"/>
    <w:rsid w:val="001E4C1A"/>
    <w:rsid w:val="001E4D87"/>
    <w:rsid w:val="001E6FB3"/>
    <w:rsid w:val="001E71BB"/>
    <w:rsid w:val="001E79CF"/>
    <w:rsid w:val="001F0423"/>
    <w:rsid w:val="001F111D"/>
    <w:rsid w:val="001F18CB"/>
    <w:rsid w:val="001F30C6"/>
    <w:rsid w:val="001F414C"/>
    <w:rsid w:val="001F5E87"/>
    <w:rsid w:val="001F6FB5"/>
    <w:rsid w:val="002000F6"/>
    <w:rsid w:val="00200F6D"/>
    <w:rsid w:val="00201A03"/>
    <w:rsid w:val="00202D17"/>
    <w:rsid w:val="00205154"/>
    <w:rsid w:val="00205835"/>
    <w:rsid w:val="00207785"/>
    <w:rsid w:val="00210BA9"/>
    <w:rsid w:val="00211EEA"/>
    <w:rsid w:val="00211F2F"/>
    <w:rsid w:val="002138A5"/>
    <w:rsid w:val="002140E1"/>
    <w:rsid w:val="00214884"/>
    <w:rsid w:val="00214A07"/>
    <w:rsid w:val="002158EC"/>
    <w:rsid w:val="00216607"/>
    <w:rsid w:val="0022010E"/>
    <w:rsid w:val="00220F18"/>
    <w:rsid w:val="00221A47"/>
    <w:rsid w:val="00221CAD"/>
    <w:rsid w:val="00222596"/>
    <w:rsid w:val="002234D8"/>
    <w:rsid w:val="002249D7"/>
    <w:rsid w:val="00227A4C"/>
    <w:rsid w:val="00240633"/>
    <w:rsid w:val="0024177C"/>
    <w:rsid w:val="00242BBE"/>
    <w:rsid w:val="00242E8E"/>
    <w:rsid w:val="0024527F"/>
    <w:rsid w:val="0024552C"/>
    <w:rsid w:val="00245BEF"/>
    <w:rsid w:val="00245D6E"/>
    <w:rsid w:val="002478BE"/>
    <w:rsid w:val="00250E35"/>
    <w:rsid w:val="002513F2"/>
    <w:rsid w:val="00252893"/>
    <w:rsid w:val="00253D5C"/>
    <w:rsid w:val="0025413F"/>
    <w:rsid w:val="00255F62"/>
    <w:rsid w:val="00260EC5"/>
    <w:rsid w:val="0026217C"/>
    <w:rsid w:val="00271BD2"/>
    <w:rsid w:val="00273C37"/>
    <w:rsid w:val="00274FEA"/>
    <w:rsid w:val="00274FED"/>
    <w:rsid w:val="0027520D"/>
    <w:rsid w:val="002753E1"/>
    <w:rsid w:val="002756E4"/>
    <w:rsid w:val="00277885"/>
    <w:rsid w:val="00283186"/>
    <w:rsid w:val="00283FE5"/>
    <w:rsid w:val="00284773"/>
    <w:rsid w:val="002852F2"/>
    <w:rsid w:val="00287048"/>
    <w:rsid w:val="002870D5"/>
    <w:rsid w:val="00287435"/>
    <w:rsid w:val="002900D1"/>
    <w:rsid w:val="00290CFE"/>
    <w:rsid w:val="00291255"/>
    <w:rsid w:val="00296D8E"/>
    <w:rsid w:val="00297C2C"/>
    <w:rsid w:val="002A2C47"/>
    <w:rsid w:val="002B0581"/>
    <w:rsid w:val="002B0D6D"/>
    <w:rsid w:val="002B10EF"/>
    <w:rsid w:val="002B13DF"/>
    <w:rsid w:val="002B19D6"/>
    <w:rsid w:val="002B285B"/>
    <w:rsid w:val="002B2CBF"/>
    <w:rsid w:val="002B303F"/>
    <w:rsid w:val="002B54D2"/>
    <w:rsid w:val="002B5B20"/>
    <w:rsid w:val="002B6338"/>
    <w:rsid w:val="002B78EE"/>
    <w:rsid w:val="002B78EF"/>
    <w:rsid w:val="002C0AFA"/>
    <w:rsid w:val="002C101F"/>
    <w:rsid w:val="002C5C2F"/>
    <w:rsid w:val="002C6317"/>
    <w:rsid w:val="002C6B6D"/>
    <w:rsid w:val="002C6C75"/>
    <w:rsid w:val="002C7459"/>
    <w:rsid w:val="002D09D8"/>
    <w:rsid w:val="002D0E96"/>
    <w:rsid w:val="002D1C73"/>
    <w:rsid w:val="002D1DAE"/>
    <w:rsid w:val="002D2295"/>
    <w:rsid w:val="002D2F1A"/>
    <w:rsid w:val="002D4398"/>
    <w:rsid w:val="002D4A68"/>
    <w:rsid w:val="002D4DBF"/>
    <w:rsid w:val="002D5233"/>
    <w:rsid w:val="002D5D29"/>
    <w:rsid w:val="002D6E69"/>
    <w:rsid w:val="002E0192"/>
    <w:rsid w:val="002E04E7"/>
    <w:rsid w:val="002E137E"/>
    <w:rsid w:val="002E241D"/>
    <w:rsid w:val="002E3ABD"/>
    <w:rsid w:val="002E4231"/>
    <w:rsid w:val="002E4EAB"/>
    <w:rsid w:val="002E608B"/>
    <w:rsid w:val="002E620A"/>
    <w:rsid w:val="002E6260"/>
    <w:rsid w:val="002E7944"/>
    <w:rsid w:val="002F1B3B"/>
    <w:rsid w:val="002F1BA6"/>
    <w:rsid w:val="002F4CE7"/>
    <w:rsid w:val="002F4F0F"/>
    <w:rsid w:val="002F5671"/>
    <w:rsid w:val="002F5905"/>
    <w:rsid w:val="002F5A07"/>
    <w:rsid w:val="002F681D"/>
    <w:rsid w:val="002F6A5D"/>
    <w:rsid w:val="002F7E2B"/>
    <w:rsid w:val="0030048A"/>
    <w:rsid w:val="003063BF"/>
    <w:rsid w:val="0030653B"/>
    <w:rsid w:val="00306C8C"/>
    <w:rsid w:val="003070E1"/>
    <w:rsid w:val="003076CC"/>
    <w:rsid w:val="00310271"/>
    <w:rsid w:val="00310415"/>
    <w:rsid w:val="0031049F"/>
    <w:rsid w:val="00310FB6"/>
    <w:rsid w:val="00312A46"/>
    <w:rsid w:val="00313BE7"/>
    <w:rsid w:val="0031436A"/>
    <w:rsid w:val="003146A1"/>
    <w:rsid w:val="00315824"/>
    <w:rsid w:val="00317D47"/>
    <w:rsid w:val="00317EB1"/>
    <w:rsid w:val="00320FC0"/>
    <w:rsid w:val="0032201E"/>
    <w:rsid w:val="00322523"/>
    <w:rsid w:val="003241F5"/>
    <w:rsid w:val="00325368"/>
    <w:rsid w:val="003305BB"/>
    <w:rsid w:val="00330A1B"/>
    <w:rsid w:val="003340F2"/>
    <w:rsid w:val="00337C32"/>
    <w:rsid w:val="00341020"/>
    <w:rsid w:val="00341763"/>
    <w:rsid w:val="00341775"/>
    <w:rsid w:val="003451A7"/>
    <w:rsid w:val="00345380"/>
    <w:rsid w:val="0034693A"/>
    <w:rsid w:val="00346D71"/>
    <w:rsid w:val="0034797C"/>
    <w:rsid w:val="00350010"/>
    <w:rsid w:val="0035269F"/>
    <w:rsid w:val="00352A2D"/>
    <w:rsid w:val="00353DD5"/>
    <w:rsid w:val="00354B5A"/>
    <w:rsid w:val="00354D1D"/>
    <w:rsid w:val="003564F5"/>
    <w:rsid w:val="00356910"/>
    <w:rsid w:val="00360181"/>
    <w:rsid w:val="00362AE3"/>
    <w:rsid w:val="00363EFA"/>
    <w:rsid w:val="00363F31"/>
    <w:rsid w:val="003646E0"/>
    <w:rsid w:val="00365662"/>
    <w:rsid w:val="003656E0"/>
    <w:rsid w:val="00365734"/>
    <w:rsid w:val="00366994"/>
    <w:rsid w:val="00366BBB"/>
    <w:rsid w:val="00367D25"/>
    <w:rsid w:val="00371307"/>
    <w:rsid w:val="00371F55"/>
    <w:rsid w:val="00375495"/>
    <w:rsid w:val="00375629"/>
    <w:rsid w:val="003768FB"/>
    <w:rsid w:val="00376CFC"/>
    <w:rsid w:val="00380392"/>
    <w:rsid w:val="003810FA"/>
    <w:rsid w:val="003816C5"/>
    <w:rsid w:val="0038180D"/>
    <w:rsid w:val="003834FD"/>
    <w:rsid w:val="00384613"/>
    <w:rsid w:val="003855DA"/>
    <w:rsid w:val="003856F2"/>
    <w:rsid w:val="00385B63"/>
    <w:rsid w:val="00386CA5"/>
    <w:rsid w:val="0038704A"/>
    <w:rsid w:val="0038705B"/>
    <w:rsid w:val="003913E3"/>
    <w:rsid w:val="00391476"/>
    <w:rsid w:val="003915B2"/>
    <w:rsid w:val="00393C75"/>
    <w:rsid w:val="00395E99"/>
    <w:rsid w:val="003A05E9"/>
    <w:rsid w:val="003A08E6"/>
    <w:rsid w:val="003A0A16"/>
    <w:rsid w:val="003A0B01"/>
    <w:rsid w:val="003A206A"/>
    <w:rsid w:val="003A2127"/>
    <w:rsid w:val="003A4C09"/>
    <w:rsid w:val="003A5B40"/>
    <w:rsid w:val="003A6221"/>
    <w:rsid w:val="003A684E"/>
    <w:rsid w:val="003B0442"/>
    <w:rsid w:val="003B078B"/>
    <w:rsid w:val="003B2522"/>
    <w:rsid w:val="003B2F93"/>
    <w:rsid w:val="003B3E70"/>
    <w:rsid w:val="003B55DE"/>
    <w:rsid w:val="003B5680"/>
    <w:rsid w:val="003B5B0C"/>
    <w:rsid w:val="003B6199"/>
    <w:rsid w:val="003B6442"/>
    <w:rsid w:val="003B6C57"/>
    <w:rsid w:val="003B7FBA"/>
    <w:rsid w:val="003C0A55"/>
    <w:rsid w:val="003C0FEA"/>
    <w:rsid w:val="003C1B0B"/>
    <w:rsid w:val="003C28B7"/>
    <w:rsid w:val="003C2C52"/>
    <w:rsid w:val="003C3F02"/>
    <w:rsid w:val="003C5157"/>
    <w:rsid w:val="003C6786"/>
    <w:rsid w:val="003C686D"/>
    <w:rsid w:val="003D09F2"/>
    <w:rsid w:val="003D14E5"/>
    <w:rsid w:val="003D2084"/>
    <w:rsid w:val="003D25E5"/>
    <w:rsid w:val="003D2872"/>
    <w:rsid w:val="003D2E80"/>
    <w:rsid w:val="003D322C"/>
    <w:rsid w:val="003D4014"/>
    <w:rsid w:val="003D49D5"/>
    <w:rsid w:val="003D5C90"/>
    <w:rsid w:val="003E042A"/>
    <w:rsid w:val="003E1C05"/>
    <w:rsid w:val="003E20A8"/>
    <w:rsid w:val="003E2D74"/>
    <w:rsid w:val="003E5356"/>
    <w:rsid w:val="003E5AD4"/>
    <w:rsid w:val="003E5D0A"/>
    <w:rsid w:val="003E6258"/>
    <w:rsid w:val="003E6D23"/>
    <w:rsid w:val="003E7651"/>
    <w:rsid w:val="003E772C"/>
    <w:rsid w:val="003F0AE1"/>
    <w:rsid w:val="003F130B"/>
    <w:rsid w:val="003F649C"/>
    <w:rsid w:val="003F6E3C"/>
    <w:rsid w:val="0040159F"/>
    <w:rsid w:val="0040268A"/>
    <w:rsid w:val="004040E0"/>
    <w:rsid w:val="0040494E"/>
    <w:rsid w:val="004051E7"/>
    <w:rsid w:val="00405F9D"/>
    <w:rsid w:val="0040723F"/>
    <w:rsid w:val="00407AD5"/>
    <w:rsid w:val="00407C0D"/>
    <w:rsid w:val="00410441"/>
    <w:rsid w:val="00410A69"/>
    <w:rsid w:val="004115E0"/>
    <w:rsid w:val="004126A0"/>
    <w:rsid w:val="0041276D"/>
    <w:rsid w:val="004127B4"/>
    <w:rsid w:val="00414B49"/>
    <w:rsid w:val="00417402"/>
    <w:rsid w:val="004205EF"/>
    <w:rsid w:val="00421277"/>
    <w:rsid w:val="00421C9A"/>
    <w:rsid w:val="00421D94"/>
    <w:rsid w:val="00422396"/>
    <w:rsid w:val="00423055"/>
    <w:rsid w:val="004232E3"/>
    <w:rsid w:val="00423FA2"/>
    <w:rsid w:val="004245AC"/>
    <w:rsid w:val="004276DD"/>
    <w:rsid w:val="0043091E"/>
    <w:rsid w:val="00432491"/>
    <w:rsid w:val="0043324C"/>
    <w:rsid w:val="004367B6"/>
    <w:rsid w:val="00436AC8"/>
    <w:rsid w:val="00436CA3"/>
    <w:rsid w:val="00440198"/>
    <w:rsid w:val="00443118"/>
    <w:rsid w:val="0044376F"/>
    <w:rsid w:val="00444B66"/>
    <w:rsid w:val="00445878"/>
    <w:rsid w:val="00445F00"/>
    <w:rsid w:val="00447321"/>
    <w:rsid w:val="0044783C"/>
    <w:rsid w:val="00447F9F"/>
    <w:rsid w:val="004505CE"/>
    <w:rsid w:val="00452D30"/>
    <w:rsid w:val="00453176"/>
    <w:rsid w:val="00453D5A"/>
    <w:rsid w:val="004550F1"/>
    <w:rsid w:val="004558D9"/>
    <w:rsid w:val="00455F57"/>
    <w:rsid w:val="004566B6"/>
    <w:rsid w:val="00456A6A"/>
    <w:rsid w:val="0045751D"/>
    <w:rsid w:val="00457A97"/>
    <w:rsid w:val="00460699"/>
    <w:rsid w:val="00462B96"/>
    <w:rsid w:val="00465B18"/>
    <w:rsid w:val="00466453"/>
    <w:rsid w:val="004667F9"/>
    <w:rsid w:val="00466E71"/>
    <w:rsid w:val="00467786"/>
    <w:rsid w:val="00467BB4"/>
    <w:rsid w:val="004710D7"/>
    <w:rsid w:val="00471E7C"/>
    <w:rsid w:val="004726F5"/>
    <w:rsid w:val="00472854"/>
    <w:rsid w:val="004729C7"/>
    <w:rsid w:val="004774C7"/>
    <w:rsid w:val="00481DA1"/>
    <w:rsid w:val="004836A3"/>
    <w:rsid w:val="00483D69"/>
    <w:rsid w:val="00484872"/>
    <w:rsid w:val="00487001"/>
    <w:rsid w:val="004913A1"/>
    <w:rsid w:val="00493CC1"/>
    <w:rsid w:val="004947D2"/>
    <w:rsid w:val="00494EDC"/>
    <w:rsid w:val="004A01E7"/>
    <w:rsid w:val="004A1627"/>
    <w:rsid w:val="004A24B3"/>
    <w:rsid w:val="004A29D3"/>
    <w:rsid w:val="004A2F6E"/>
    <w:rsid w:val="004A3333"/>
    <w:rsid w:val="004A4A9D"/>
    <w:rsid w:val="004A612A"/>
    <w:rsid w:val="004A6776"/>
    <w:rsid w:val="004B0E0C"/>
    <w:rsid w:val="004B130B"/>
    <w:rsid w:val="004B2205"/>
    <w:rsid w:val="004B2923"/>
    <w:rsid w:val="004B30A8"/>
    <w:rsid w:val="004B30C5"/>
    <w:rsid w:val="004B3578"/>
    <w:rsid w:val="004B4B9D"/>
    <w:rsid w:val="004B7CED"/>
    <w:rsid w:val="004B7FDB"/>
    <w:rsid w:val="004C09EE"/>
    <w:rsid w:val="004C1202"/>
    <w:rsid w:val="004C22F9"/>
    <w:rsid w:val="004C3A18"/>
    <w:rsid w:val="004C41BB"/>
    <w:rsid w:val="004C4B42"/>
    <w:rsid w:val="004C500B"/>
    <w:rsid w:val="004C5F08"/>
    <w:rsid w:val="004C6533"/>
    <w:rsid w:val="004C70BD"/>
    <w:rsid w:val="004C70CD"/>
    <w:rsid w:val="004D031A"/>
    <w:rsid w:val="004D1436"/>
    <w:rsid w:val="004D4FEC"/>
    <w:rsid w:val="004D540F"/>
    <w:rsid w:val="004D589B"/>
    <w:rsid w:val="004D77A8"/>
    <w:rsid w:val="004E07B4"/>
    <w:rsid w:val="004E09D1"/>
    <w:rsid w:val="004E1E30"/>
    <w:rsid w:val="004E3822"/>
    <w:rsid w:val="004E3872"/>
    <w:rsid w:val="004E3A20"/>
    <w:rsid w:val="004E3C23"/>
    <w:rsid w:val="004E3DDC"/>
    <w:rsid w:val="004E4F4D"/>
    <w:rsid w:val="004F0D1C"/>
    <w:rsid w:val="004F24C1"/>
    <w:rsid w:val="004F2B5C"/>
    <w:rsid w:val="004F2CB7"/>
    <w:rsid w:val="004F44CE"/>
    <w:rsid w:val="004F5E5E"/>
    <w:rsid w:val="00500C95"/>
    <w:rsid w:val="0050106A"/>
    <w:rsid w:val="005019B7"/>
    <w:rsid w:val="005050B5"/>
    <w:rsid w:val="005067D4"/>
    <w:rsid w:val="0050732F"/>
    <w:rsid w:val="005111B4"/>
    <w:rsid w:val="00511F6F"/>
    <w:rsid w:val="005121AA"/>
    <w:rsid w:val="00512C41"/>
    <w:rsid w:val="00513067"/>
    <w:rsid w:val="00514E13"/>
    <w:rsid w:val="0051582B"/>
    <w:rsid w:val="00517511"/>
    <w:rsid w:val="0052058F"/>
    <w:rsid w:val="00520D03"/>
    <w:rsid w:val="00520D18"/>
    <w:rsid w:val="00521461"/>
    <w:rsid w:val="00524FE8"/>
    <w:rsid w:val="0052533C"/>
    <w:rsid w:val="00530C06"/>
    <w:rsid w:val="00531700"/>
    <w:rsid w:val="0053339D"/>
    <w:rsid w:val="00533AEC"/>
    <w:rsid w:val="00536C10"/>
    <w:rsid w:val="00541325"/>
    <w:rsid w:val="005413E5"/>
    <w:rsid w:val="00541F08"/>
    <w:rsid w:val="0054255C"/>
    <w:rsid w:val="005426F6"/>
    <w:rsid w:val="00542C2D"/>
    <w:rsid w:val="00543FDB"/>
    <w:rsid w:val="00545222"/>
    <w:rsid w:val="005465EB"/>
    <w:rsid w:val="00550009"/>
    <w:rsid w:val="0055193F"/>
    <w:rsid w:val="00555635"/>
    <w:rsid w:val="005569BF"/>
    <w:rsid w:val="005603A8"/>
    <w:rsid w:val="005603DF"/>
    <w:rsid w:val="005617B6"/>
    <w:rsid w:val="005617D4"/>
    <w:rsid w:val="005637DB"/>
    <w:rsid w:val="00564678"/>
    <w:rsid w:val="005648CD"/>
    <w:rsid w:val="00564F09"/>
    <w:rsid w:val="00565E8A"/>
    <w:rsid w:val="0056731E"/>
    <w:rsid w:val="005709DE"/>
    <w:rsid w:val="005713B8"/>
    <w:rsid w:val="00571D21"/>
    <w:rsid w:val="00572124"/>
    <w:rsid w:val="005722FE"/>
    <w:rsid w:val="00572774"/>
    <w:rsid w:val="005738C7"/>
    <w:rsid w:val="00573C17"/>
    <w:rsid w:val="005760CB"/>
    <w:rsid w:val="00576E8C"/>
    <w:rsid w:val="00577D08"/>
    <w:rsid w:val="0058147D"/>
    <w:rsid w:val="0058210E"/>
    <w:rsid w:val="005842B1"/>
    <w:rsid w:val="005870DD"/>
    <w:rsid w:val="00590957"/>
    <w:rsid w:val="00590EAD"/>
    <w:rsid w:val="0059571A"/>
    <w:rsid w:val="00595B35"/>
    <w:rsid w:val="00595F50"/>
    <w:rsid w:val="005960D2"/>
    <w:rsid w:val="00596999"/>
    <w:rsid w:val="005969AC"/>
    <w:rsid w:val="005A34F4"/>
    <w:rsid w:val="005A430C"/>
    <w:rsid w:val="005A4B60"/>
    <w:rsid w:val="005A4E91"/>
    <w:rsid w:val="005A5039"/>
    <w:rsid w:val="005A7672"/>
    <w:rsid w:val="005B18CD"/>
    <w:rsid w:val="005B1A18"/>
    <w:rsid w:val="005B3815"/>
    <w:rsid w:val="005B6962"/>
    <w:rsid w:val="005B69A5"/>
    <w:rsid w:val="005B6BBE"/>
    <w:rsid w:val="005B6CA3"/>
    <w:rsid w:val="005B6E47"/>
    <w:rsid w:val="005B756F"/>
    <w:rsid w:val="005C022A"/>
    <w:rsid w:val="005C1379"/>
    <w:rsid w:val="005C1842"/>
    <w:rsid w:val="005C4730"/>
    <w:rsid w:val="005C490D"/>
    <w:rsid w:val="005C5A14"/>
    <w:rsid w:val="005C5ECC"/>
    <w:rsid w:val="005C6DA8"/>
    <w:rsid w:val="005C7255"/>
    <w:rsid w:val="005C7AE4"/>
    <w:rsid w:val="005C7BD7"/>
    <w:rsid w:val="005D0011"/>
    <w:rsid w:val="005D05CB"/>
    <w:rsid w:val="005D32D9"/>
    <w:rsid w:val="005D3790"/>
    <w:rsid w:val="005D6D5C"/>
    <w:rsid w:val="005D7728"/>
    <w:rsid w:val="005D79F0"/>
    <w:rsid w:val="005E06DE"/>
    <w:rsid w:val="005E11EB"/>
    <w:rsid w:val="005E21CA"/>
    <w:rsid w:val="005E3B03"/>
    <w:rsid w:val="005E4EDF"/>
    <w:rsid w:val="005E687C"/>
    <w:rsid w:val="005E719D"/>
    <w:rsid w:val="005F1286"/>
    <w:rsid w:val="005F12ED"/>
    <w:rsid w:val="005F1736"/>
    <w:rsid w:val="005F227B"/>
    <w:rsid w:val="005F2C84"/>
    <w:rsid w:val="005F2F96"/>
    <w:rsid w:val="005F31FC"/>
    <w:rsid w:val="005F409D"/>
    <w:rsid w:val="005F4E02"/>
    <w:rsid w:val="005F5368"/>
    <w:rsid w:val="005F6A8E"/>
    <w:rsid w:val="005F75B5"/>
    <w:rsid w:val="005F7A35"/>
    <w:rsid w:val="005F7C87"/>
    <w:rsid w:val="0060040C"/>
    <w:rsid w:val="006004DA"/>
    <w:rsid w:val="006007C1"/>
    <w:rsid w:val="006009F6"/>
    <w:rsid w:val="00600AEC"/>
    <w:rsid w:val="00602ACA"/>
    <w:rsid w:val="00603BD7"/>
    <w:rsid w:val="0060581A"/>
    <w:rsid w:val="0061004C"/>
    <w:rsid w:val="00610E3D"/>
    <w:rsid w:val="00613999"/>
    <w:rsid w:val="00614DA3"/>
    <w:rsid w:val="00620463"/>
    <w:rsid w:val="00620BDC"/>
    <w:rsid w:val="00620F2F"/>
    <w:rsid w:val="0062227B"/>
    <w:rsid w:val="0062231C"/>
    <w:rsid w:val="00622834"/>
    <w:rsid w:val="0062315F"/>
    <w:rsid w:val="006240A2"/>
    <w:rsid w:val="00625088"/>
    <w:rsid w:val="0062670A"/>
    <w:rsid w:val="006268E9"/>
    <w:rsid w:val="006274B3"/>
    <w:rsid w:val="0063008B"/>
    <w:rsid w:val="00630619"/>
    <w:rsid w:val="00630865"/>
    <w:rsid w:val="00631F19"/>
    <w:rsid w:val="00632186"/>
    <w:rsid w:val="006341A8"/>
    <w:rsid w:val="0063482D"/>
    <w:rsid w:val="00634909"/>
    <w:rsid w:val="00634D97"/>
    <w:rsid w:val="00636270"/>
    <w:rsid w:val="0063739F"/>
    <w:rsid w:val="00637E68"/>
    <w:rsid w:val="0064266C"/>
    <w:rsid w:val="00642758"/>
    <w:rsid w:val="00643DF0"/>
    <w:rsid w:val="0064525C"/>
    <w:rsid w:val="00646730"/>
    <w:rsid w:val="00646DBF"/>
    <w:rsid w:val="00647F40"/>
    <w:rsid w:val="00652646"/>
    <w:rsid w:val="006526F7"/>
    <w:rsid w:val="006531E5"/>
    <w:rsid w:val="00654E93"/>
    <w:rsid w:val="00655E0F"/>
    <w:rsid w:val="00655FF1"/>
    <w:rsid w:val="00656298"/>
    <w:rsid w:val="00656373"/>
    <w:rsid w:val="00657896"/>
    <w:rsid w:val="006618ED"/>
    <w:rsid w:val="00662F18"/>
    <w:rsid w:val="00663CC8"/>
    <w:rsid w:val="0066407C"/>
    <w:rsid w:val="0066653D"/>
    <w:rsid w:val="00667DE9"/>
    <w:rsid w:val="006702F0"/>
    <w:rsid w:val="00671016"/>
    <w:rsid w:val="00671B2A"/>
    <w:rsid w:val="006744BC"/>
    <w:rsid w:val="006764B5"/>
    <w:rsid w:val="00676639"/>
    <w:rsid w:val="0067694E"/>
    <w:rsid w:val="00676B85"/>
    <w:rsid w:val="00676DE7"/>
    <w:rsid w:val="00676EB2"/>
    <w:rsid w:val="00677BBD"/>
    <w:rsid w:val="00677D32"/>
    <w:rsid w:val="006830F0"/>
    <w:rsid w:val="00684CCF"/>
    <w:rsid w:val="006856AB"/>
    <w:rsid w:val="00685F84"/>
    <w:rsid w:val="0068738B"/>
    <w:rsid w:val="006879F9"/>
    <w:rsid w:val="00690726"/>
    <w:rsid w:val="00692EFD"/>
    <w:rsid w:val="006934B0"/>
    <w:rsid w:val="006940C7"/>
    <w:rsid w:val="00694C29"/>
    <w:rsid w:val="006967CF"/>
    <w:rsid w:val="00697766"/>
    <w:rsid w:val="006A2177"/>
    <w:rsid w:val="006A2D4C"/>
    <w:rsid w:val="006A38E6"/>
    <w:rsid w:val="006A391A"/>
    <w:rsid w:val="006A3DB7"/>
    <w:rsid w:val="006A56DE"/>
    <w:rsid w:val="006B00A6"/>
    <w:rsid w:val="006B0232"/>
    <w:rsid w:val="006B10C8"/>
    <w:rsid w:val="006B42DC"/>
    <w:rsid w:val="006C1633"/>
    <w:rsid w:val="006C1E7E"/>
    <w:rsid w:val="006C3C70"/>
    <w:rsid w:val="006C4D8C"/>
    <w:rsid w:val="006C52A7"/>
    <w:rsid w:val="006C53B7"/>
    <w:rsid w:val="006C66AC"/>
    <w:rsid w:val="006D0262"/>
    <w:rsid w:val="006D0854"/>
    <w:rsid w:val="006D0B6F"/>
    <w:rsid w:val="006D0E11"/>
    <w:rsid w:val="006D1738"/>
    <w:rsid w:val="006D3ED5"/>
    <w:rsid w:val="006D4C1D"/>
    <w:rsid w:val="006E0D05"/>
    <w:rsid w:val="006E0DE7"/>
    <w:rsid w:val="006E150E"/>
    <w:rsid w:val="006E31C6"/>
    <w:rsid w:val="006E3AE5"/>
    <w:rsid w:val="006E48EE"/>
    <w:rsid w:val="006E6324"/>
    <w:rsid w:val="006E65AA"/>
    <w:rsid w:val="006E6F3F"/>
    <w:rsid w:val="006E6FA5"/>
    <w:rsid w:val="006F0BC3"/>
    <w:rsid w:val="006F1570"/>
    <w:rsid w:val="006F22C5"/>
    <w:rsid w:val="006F4DEF"/>
    <w:rsid w:val="006F7092"/>
    <w:rsid w:val="006F78B6"/>
    <w:rsid w:val="00701664"/>
    <w:rsid w:val="00701E98"/>
    <w:rsid w:val="007021A9"/>
    <w:rsid w:val="00702B35"/>
    <w:rsid w:val="0070314E"/>
    <w:rsid w:val="00704043"/>
    <w:rsid w:val="007058F7"/>
    <w:rsid w:val="00705EBD"/>
    <w:rsid w:val="0071013A"/>
    <w:rsid w:val="0071037C"/>
    <w:rsid w:val="00711425"/>
    <w:rsid w:val="00712037"/>
    <w:rsid w:val="00712FD8"/>
    <w:rsid w:val="007148EA"/>
    <w:rsid w:val="00715F20"/>
    <w:rsid w:val="00717271"/>
    <w:rsid w:val="00717B3F"/>
    <w:rsid w:val="00723745"/>
    <w:rsid w:val="00726E9A"/>
    <w:rsid w:val="0072729C"/>
    <w:rsid w:val="00730844"/>
    <w:rsid w:val="00730A05"/>
    <w:rsid w:val="00733111"/>
    <w:rsid w:val="00734BCA"/>
    <w:rsid w:val="0073526E"/>
    <w:rsid w:val="007357FF"/>
    <w:rsid w:val="0073602F"/>
    <w:rsid w:val="00736BAE"/>
    <w:rsid w:val="0073775D"/>
    <w:rsid w:val="00740449"/>
    <w:rsid w:val="00742E3E"/>
    <w:rsid w:val="00744BDB"/>
    <w:rsid w:val="00745C61"/>
    <w:rsid w:val="007463F4"/>
    <w:rsid w:val="007464A5"/>
    <w:rsid w:val="00750B71"/>
    <w:rsid w:val="007517EC"/>
    <w:rsid w:val="00751C74"/>
    <w:rsid w:val="00752BE2"/>
    <w:rsid w:val="00753189"/>
    <w:rsid w:val="00753708"/>
    <w:rsid w:val="0075374A"/>
    <w:rsid w:val="00754585"/>
    <w:rsid w:val="007545F8"/>
    <w:rsid w:val="00754ACD"/>
    <w:rsid w:val="007560C6"/>
    <w:rsid w:val="007564A7"/>
    <w:rsid w:val="00756704"/>
    <w:rsid w:val="00757764"/>
    <w:rsid w:val="00765EBD"/>
    <w:rsid w:val="00770678"/>
    <w:rsid w:val="00772523"/>
    <w:rsid w:val="00772618"/>
    <w:rsid w:val="007755DB"/>
    <w:rsid w:val="00777BE7"/>
    <w:rsid w:val="00777DAB"/>
    <w:rsid w:val="00777DEF"/>
    <w:rsid w:val="00781CAD"/>
    <w:rsid w:val="007821F1"/>
    <w:rsid w:val="00782752"/>
    <w:rsid w:val="00782B5C"/>
    <w:rsid w:val="007835B7"/>
    <w:rsid w:val="007854AD"/>
    <w:rsid w:val="007866A2"/>
    <w:rsid w:val="00786CAF"/>
    <w:rsid w:val="0079054C"/>
    <w:rsid w:val="007912D5"/>
    <w:rsid w:val="007922A7"/>
    <w:rsid w:val="00792452"/>
    <w:rsid w:val="007931F4"/>
    <w:rsid w:val="0079368A"/>
    <w:rsid w:val="00794BD8"/>
    <w:rsid w:val="0079640C"/>
    <w:rsid w:val="007967B1"/>
    <w:rsid w:val="00796D5B"/>
    <w:rsid w:val="007A09C8"/>
    <w:rsid w:val="007A25A0"/>
    <w:rsid w:val="007A4F08"/>
    <w:rsid w:val="007A6268"/>
    <w:rsid w:val="007A7B24"/>
    <w:rsid w:val="007B1A26"/>
    <w:rsid w:val="007B2252"/>
    <w:rsid w:val="007B3C0E"/>
    <w:rsid w:val="007B49EC"/>
    <w:rsid w:val="007B5893"/>
    <w:rsid w:val="007B5C9F"/>
    <w:rsid w:val="007B6417"/>
    <w:rsid w:val="007B77A4"/>
    <w:rsid w:val="007C03EC"/>
    <w:rsid w:val="007C0EF9"/>
    <w:rsid w:val="007C0F89"/>
    <w:rsid w:val="007C0FAF"/>
    <w:rsid w:val="007C2040"/>
    <w:rsid w:val="007C3904"/>
    <w:rsid w:val="007C3CF0"/>
    <w:rsid w:val="007C3F74"/>
    <w:rsid w:val="007C4040"/>
    <w:rsid w:val="007C534A"/>
    <w:rsid w:val="007C5D3C"/>
    <w:rsid w:val="007C6663"/>
    <w:rsid w:val="007C7C1A"/>
    <w:rsid w:val="007C7F5C"/>
    <w:rsid w:val="007D1AD9"/>
    <w:rsid w:val="007D3C17"/>
    <w:rsid w:val="007D4269"/>
    <w:rsid w:val="007D5113"/>
    <w:rsid w:val="007D7378"/>
    <w:rsid w:val="007E0F8F"/>
    <w:rsid w:val="007E20B1"/>
    <w:rsid w:val="007E2781"/>
    <w:rsid w:val="007E283D"/>
    <w:rsid w:val="007E28DE"/>
    <w:rsid w:val="007E57EC"/>
    <w:rsid w:val="007E5B33"/>
    <w:rsid w:val="007E5D31"/>
    <w:rsid w:val="007E6CB8"/>
    <w:rsid w:val="007E7089"/>
    <w:rsid w:val="007F123C"/>
    <w:rsid w:val="007F140E"/>
    <w:rsid w:val="007F4289"/>
    <w:rsid w:val="007F482E"/>
    <w:rsid w:val="007F57CC"/>
    <w:rsid w:val="007F64D7"/>
    <w:rsid w:val="007F70D2"/>
    <w:rsid w:val="007F77A3"/>
    <w:rsid w:val="007F78B7"/>
    <w:rsid w:val="00800DD5"/>
    <w:rsid w:val="00801717"/>
    <w:rsid w:val="008035EC"/>
    <w:rsid w:val="0080398D"/>
    <w:rsid w:val="008061E9"/>
    <w:rsid w:val="008065CB"/>
    <w:rsid w:val="00806A64"/>
    <w:rsid w:val="00807BE7"/>
    <w:rsid w:val="00811BB1"/>
    <w:rsid w:val="00812577"/>
    <w:rsid w:val="00812918"/>
    <w:rsid w:val="00812E05"/>
    <w:rsid w:val="008160A1"/>
    <w:rsid w:val="0081755C"/>
    <w:rsid w:val="00820EF3"/>
    <w:rsid w:val="00820F6C"/>
    <w:rsid w:val="008211BD"/>
    <w:rsid w:val="00823540"/>
    <w:rsid w:val="00826170"/>
    <w:rsid w:val="00826F57"/>
    <w:rsid w:val="00827CA3"/>
    <w:rsid w:val="00830C48"/>
    <w:rsid w:val="00832163"/>
    <w:rsid w:val="00832591"/>
    <w:rsid w:val="00832802"/>
    <w:rsid w:val="00832B3A"/>
    <w:rsid w:val="008348E8"/>
    <w:rsid w:val="0083559F"/>
    <w:rsid w:val="00836A66"/>
    <w:rsid w:val="0083781A"/>
    <w:rsid w:val="0084232D"/>
    <w:rsid w:val="00842409"/>
    <w:rsid w:val="008449EC"/>
    <w:rsid w:val="008455DD"/>
    <w:rsid w:val="008460B2"/>
    <w:rsid w:val="00846FDE"/>
    <w:rsid w:val="008471B4"/>
    <w:rsid w:val="00847E01"/>
    <w:rsid w:val="008507BC"/>
    <w:rsid w:val="008515AE"/>
    <w:rsid w:val="00851B82"/>
    <w:rsid w:val="00851EBC"/>
    <w:rsid w:val="00853139"/>
    <w:rsid w:val="00855478"/>
    <w:rsid w:val="00856713"/>
    <w:rsid w:val="008574E0"/>
    <w:rsid w:val="00860F83"/>
    <w:rsid w:val="008619C5"/>
    <w:rsid w:val="00861F35"/>
    <w:rsid w:val="00862479"/>
    <w:rsid w:val="00864D66"/>
    <w:rsid w:val="00867D8A"/>
    <w:rsid w:val="00870026"/>
    <w:rsid w:val="0087070E"/>
    <w:rsid w:val="0087105E"/>
    <w:rsid w:val="00872C99"/>
    <w:rsid w:val="00873264"/>
    <w:rsid w:val="00873D7B"/>
    <w:rsid w:val="008759F0"/>
    <w:rsid w:val="00876677"/>
    <w:rsid w:val="0087740A"/>
    <w:rsid w:val="008804BB"/>
    <w:rsid w:val="0088141C"/>
    <w:rsid w:val="008818F0"/>
    <w:rsid w:val="00881CFC"/>
    <w:rsid w:val="00882275"/>
    <w:rsid w:val="00882D1B"/>
    <w:rsid w:val="008834EF"/>
    <w:rsid w:val="008846FD"/>
    <w:rsid w:val="00891330"/>
    <w:rsid w:val="008913D9"/>
    <w:rsid w:val="00891AEF"/>
    <w:rsid w:val="008955E1"/>
    <w:rsid w:val="008965D7"/>
    <w:rsid w:val="00897D19"/>
    <w:rsid w:val="008A05EC"/>
    <w:rsid w:val="008A08AD"/>
    <w:rsid w:val="008A08F5"/>
    <w:rsid w:val="008A1038"/>
    <w:rsid w:val="008A22EC"/>
    <w:rsid w:val="008A295B"/>
    <w:rsid w:val="008A2BC7"/>
    <w:rsid w:val="008A2BE4"/>
    <w:rsid w:val="008A2BEB"/>
    <w:rsid w:val="008A3ED5"/>
    <w:rsid w:val="008A5DB2"/>
    <w:rsid w:val="008A6211"/>
    <w:rsid w:val="008A6D84"/>
    <w:rsid w:val="008B2586"/>
    <w:rsid w:val="008B401F"/>
    <w:rsid w:val="008B508E"/>
    <w:rsid w:val="008B539D"/>
    <w:rsid w:val="008B5BBD"/>
    <w:rsid w:val="008B5D00"/>
    <w:rsid w:val="008B742B"/>
    <w:rsid w:val="008B791F"/>
    <w:rsid w:val="008C0392"/>
    <w:rsid w:val="008C1D58"/>
    <w:rsid w:val="008C22B8"/>
    <w:rsid w:val="008C2E3D"/>
    <w:rsid w:val="008C326C"/>
    <w:rsid w:val="008C449F"/>
    <w:rsid w:val="008C5834"/>
    <w:rsid w:val="008C5BD3"/>
    <w:rsid w:val="008C6DA1"/>
    <w:rsid w:val="008C771F"/>
    <w:rsid w:val="008C7BD2"/>
    <w:rsid w:val="008C7C07"/>
    <w:rsid w:val="008D1A37"/>
    <w:rsid w:val="008D3156"/>
    <w:rsid w:val="008D429E"/>
    <w:rsid w:val="008D4552"/>
    <w:rsid w:val="008D5BF9"/>
    <w:rsid w:val="008E00FE"/>
    <w:rsid w:val="008E0382"/>
    <w:rsid w:val="008E05DE"/>
    <w:rsid w:val="008E13C3"/>
    <w:rsid w:val="008E1AA2"/>
    <w:rsid w:val="008E2749"/>
    <w:rsid w:val="008E27B8"/>
    <w:rsid w:val="008E27F0"/>
    <w:rsid w:val="008E2CBC"/>
    <w:rsid w:val="008E31F3"/>
    <w:rsid w:val="008E3EC8"/>
    <w:rsid w:val="008E4854"/>
    <w:rsid w:val="008E4CFD"/>
    <w:rsid w:val="008E4DB1"/>
    <w:rsid w:val="008E570C"/>
    <w:rsid w:val="008E755C"/>
    <w:rsid w:val="008E765C"/>
    <w:rsid w:val="008F276A"/>
    <w:rsid w:val="008F31A7"/>
    <w:rsid w:val="008F3728"/>
    <w:rsid w:val="008F5DE5"/>
    <w:rsid w:val="008F7F8D"/>
    <w:rsid w:val="0090115B"/>
    <w:rsid w:val="00903CE7"/>
    <w:rsid w:val="00904074"/>
    <w:rsid w:val="009040C4"/>
    <w:rsid w:val="00904BB3"/>
    <w:rsid w:val="009106C1"/>
    <w:rsid w:val="00910EAF"/>
    <w:rsid w:val="00911AA0"/>
    <w:rsid w:val="009121CC"/>
    <w:rsid w:val="009142E0"/>
    <w:rsid w:val="009155A1"/>
    <w:rsid w:val="009165D8"/>
    <w:rsid w:val="009171F5"/>
    <w:rsid w:val="00922051"/>
    <w:rsid w:val="009225FA"/>
    <w:rsid w:val="00922E0C"/>
    <w:rsid w:val="00922E17"/>
    <w:rsid w:val="009230BB"/>
    <w:rsid w:val="009238C7"/>
    <w:rsid w:val="00926127"/>
    <w:rsid w:val="0092635A"/>
    <w:rsid w:val="00926B9D"/>
    <w:rsid w:val="009270A7"/>
    <w:rsid w:val="00927B2E"/>
    <w:rsid w:val="0093031A"/>
    <w:rsid w:val="0093239A"/>
    <w:rsid w:val="00932756"/>
    <w:rsid w:val="00932BAC"/>
    <w:rsid w:val="00933B94"/>
    <w:rsid w:val="00933DA0"/>
    <w:rsid w:val="00933F70"/>
    <w:rsid w:val="00934840"/>
    <w:rsid w:val="00935303"/>
    <w:rsid w:val="00936E0D"/>
    <w:rsid w:val="00937472"/>
    <w:rsid w:val="009404C1"/>
    <w:rsid w:val="009412F5"/>
    <w:rsid w:val="00941CB5"/>
    <w:rsid w:val="00941FB5"/>
    <w:rsid w:val="009423C9"/>
    <w:rsid w:val="009432A8"/>
    <w:rsid w:val="00943D7F"/>
    <w:rsid w:val="00944083"/>
    <w:rsid w:val="00944DB5"/>
    <w:rsid w:val="00946C23"/>
    <w:rsid w:val="00950203"/>
    <w:rsid w:val="00950266"/>
    <w:rsid w:val="00950865"/>
    <w:rsid w:val="0095148A"/>
    <w:rsid w:val="00951E48"/>
    <w:rsid w:val="00952DC2"/>
    <w:rsid w:val="00954CF8"/>
    <w:rsid w:val="00954D75"/>
    <w:rsid w:val="00955222"/>
    <w:rsid w:val="009563B4"/>
    <w:rsid w:val="0096041F"/>
    <w:rsid w:val="009608C8"/>
    <w:rsid w:val="009614C7"/>
    <w:rsid w:val="00961647"/>
    <w:rsid w:val="00963101"/>
    <w:rsid w:val="00963ABB"/>
    <w:rsid w:val="00963B49"/>
    <w:rsid w:val="00964B21"/>
    <w:rsid w:val="009659AA"/>
    <w:rsid w:val="009664BD"/>
    <w:rsid w:val="00966BB0"/>
    <w:rsid w:val="0096778D"/>
    <w:rsid w:val="009679E9"/>
    <w:rsid w:val="0097039C"/>
    <w:rsid w:val="00971F4B"/>
    <w:rsid w:val="009734B3"/>
    <w:rsid w:val="0097355F"/>
    <w:rsid w:val="00973E75"/>
    <w:rsid w:val="009774BF"/>
    <w:rsid w:val="0097792A"/>
    <w:rsid w:val="009808C2"/>
    <w:rsid w:val="0098123C"/>
    <w:rsid w:val="00981A5E"/>
    <w:rsid w:val="009832A4"/>
    <w:rsid w:val="00984A8D"/>
    <w:rsid w:val="00984DA3"/>
    <w:rsid w:val="00986414"/>
    <w:rsid w:val="0098715B"/>
    <w:rsid w:val="00987B0A"/>
    <w:rsid w:val="00990230"/>
    <w:rsid w:val="00990396"/>
    <w:rsid w:val="00991FF8"/>
    <w:rsid w:val="009923F2"/>
    <w:rsid w:val="00994759"/>
    <w:rsid w:val="009956E4"/>
    <w:rsid w:val="00995744"/>
    <w:rsid w:val="009A02EF"/>
    <w:rsid w:val="009A166E"/>
    <w:rsid w:val="009A344F"/>
    <w:rsid w:val="009A44A3"/>
    <w:rsid w:val="009A473C"/>
    <w:rsid w:val="009A52A7"/>
    <w:rsid w:val="009A5863"/>
    <w:rsid w:val="009A6E26"/>
    <w:rsid w:val="009B0A07"/>
    <w:rsid w:val="009B0BBB"/>
    <w:rsid w:val="009B2120"/>
    <w:rsid w:val="009B22F1"/>
    <w:rsid w:val="009B29D3"/>
    <w:rsid w:val="009B468D"/>
    <w:rsid w:val="009B4F5D"/>
    <w:rsid w:val="009B7574"/>
    <w:rsid w:val="009C3503"/>
    <w:rsid w:val="009C41A1"/>
    <w:rsid w:val="009C4E57"/>
    <w:rsid w:val="009C577C"/>
    <w:rsid w:val="009C58DF"/>
    <w:rsid w:val="009D1327"/>
    <w:rsid w:val="009D2453"/>
    <w:rsid w:val="009D29A0"/>
    <w:rsid w:val="009D526F"/>
    <w:rsid w:val="009D6430"/>
    <w:rsid w:val="009E1F4A"/>
    <w:rsid w:val="009E24D7"/>
    <w:rsid w:val="009E5289"/>
    <w:rsid w:val="009E565B"/>
    <w:rsid w:val="009E6B67"/>
    <w:rsid w:val="009E7173"/>
    <w:rsid w:val="009E7950"/>
    <w:rsid w:val="009E7DA0"/>
    <w:rsid w:val="009F148C"/>
    <w:rsid w:val="009F30B9"/>
    <w:rsid w:val="009F56F3"/>
    <w:rsid w:val="009F5EEB"/>
    <w:rsid w:val="009F6102"/>
    <w:rsid w:val="009F6BAD"/>
    <w:rsid w:val="00A01227"/>
    <w:rsid w:val="00A02BB6"/>
    <w:rsid w:val="00A03727"/>
    <w:rsid w:val="00A04833"/>
    <w:rsid w:val="00A06087"/>
    <w:rsid w:val="00A061D3"/>
    <w:rsid w:val="00A07376"/>
    <w:rsid w:val="00A07A1D"/>
    <w:rsid w:val="00A10761"/>
    <w:rsid w:val="00A136EA"/>
    <w:rsid w:val="00A142BE"/>
    <w:rsid w:val="00A169B8"/>
    <w:rsid w:val="00A213F0"/>
    <w:rsid w:val="00A21746"/>
    <w:rsid w:val="00A255E7"/>
    <w:rsid w:val="00A25FEA"/>
    <w:rsid w:val="00A2646C"/>
    <w:rsid w:val="00A2683B"/>
    <w:rsid w:val="00A26B49"/>
    <w:rsid w:val="00A26F94"/>
    <w:rsid w:val="00A2767B"/>
    <w:rsid w:val="00A27C27"/>
    <w:rsid w:val="00A307E7"/>
    <w:rsid w:val="00A310E9"/>
    <w:rsid w:val="00A327AB"/>
    <w:rsid w:val="00A32A0F"/>
    <w:rsid w:val="00A344B8"/>
    <w:rsid w:val="00A35084"/>
    <w:rsid w:val="00A35463"/>
    <w:rsid w:val="00A367EF"/>
    <w:rsid w:val="00A37904"/>
    <w:rsid w:val="00A37A81"/>
    <w:rsid w:val="00A40149"/>
    <w:rsid w:val="00A40D39"/>
    <w:rsid w:val="00A415BA"/>
    <w:rsid w:val="00A43DB7"/>
    <w:rsid w:val="00A44ECD"/>
    <w:rsid w:val="00A4585B"/>
    <w:rsid w:val="00A465CC"/>
    <w:rsid w:val="00A46CEE"/>
    <w:rsid w:val="00A51EA8"/>
    <w:rsid w:val="00A5210E"/>
    <w:rsid w:val="00A52516"/>
    <w:rsid w:val="00A526D2"/>
    <w:rsid w:val="00A554B9"/>
    <w:rsid w:val="00A608AE"/>
    <w:rsid w:val="00A60B6C"/>
    <w:rsid w:val="00A61CE4"/>
    <w:rsid w:val="00A6219D"/>
    <w:rsid w:val="00A621D2"/>
    <w:rsid w:val="00A62A8F"/>
    <w:rsid w:val="00A63D47"/>
    <w:rsid w:val="00A64396"/>
    <w:rsid w:val="00A6508F"/>
    <w:rsid w:val="00A653B3"/>
    <w:rsid w:val="00A65645"/>
    <w:rsid w:val="00A66AD2"/>
    <w:rsid w:val="00A66C28"/>
    <w:rsid w:val="00A67230"/>
    <w:rsid w:val="00A70457"/>
    <w:rsid w:val="00A7065A"/>
    <w:rsid w:val="00A716EB"/>
    <w:rsid w:val="00A72360"/>
    <w:rsid w:val="00A72FC1"/>
    <w:rsid w:val="00A74A78"/>
    <w:rsid w:val="00A74DA2"/>
    <w:rsid w:val="00A75F6F"/>
    <w:rsid w:val="00A76EEF"/>
    <w:rsid w:val="00A77063"/>
    <w:rsid w:val="00A803DA"/>
    <w:rsid w:val="00A808EA"/>
    <w:rsid w:val="00A81431"/>
    <w:rsid w:val="00A8179B"/>
    <w:rsid w:val="00A81C6E"/>
    <w:rsid w:val="00A82251"/>
    <w:rsid w:val="00A822C4"/>
    <w:rsid w:val="00A82685"/>
    <w:rsid w:val="00A829DC"/>
    <w:rsid w:val="00A850D8"/>
    <w:rsid w:val="00A87584"/>
    <w:rsid w:val="00A8784F"/>
    <w:rsid w:val="00A91C95"/>
    <w:rsid w:val="00A92761"/>
    <w:rsid w:val="00A9308C"/>
    <w:rsid w:val="00A9477B"/>
    <w:rsid w:val="00A94F29"/>
    <w:rsid w:val="00A9608C"/>
    <w:rsid w:val="00A978D3"/>
    <w:rsid w:val="00A97D0F"/>
    <w:rsid w:val="00AA0158"/>
    <w:rsid w:val="00AA09C6"/>
    <w:rsid w:val="00AA2A1F"/>
    <w:rsid w:val="00AA41ED"/>
    <w:rsid w:val="00AA4770"/>
    <w:rsid w:val="00AA4D50"/>
    <w:rsid w:val="00AA7B6F"/>
    <w:rsid w:val="00AB3676"/>
    <w:rsid w:val="00AB5D24"/>
    <w:rsid w:val="00AB6677"/>
    <w:rsid w:val="00AC15F9"/>
    <w:rsid w:val="00AC219C"/>
    <w:rsid w:val="00AC28AD"/>
    <w:rsid w:val="00AC2DA2"/>
    <w:rsid w:val="00AC425C"/>
    <w:rsid w:val="00AC5FB2"/>
    <w:rsid w:val="00AC6EE7"/>
    <w:rsid w:val="00AC6FFB"/>
    <w:rsid w:val="00AC7424"/>
    <w:rsid w:val="00AD1AA7"/>
    <w:rsid w:val="00AD6379"/>
    <w:rsid w:val="00AD63A6"/>
    <w:rsid w:val="00AD7D17"/>
    <w:rsid w:val="00AE09C3"/>
    <w:rsid w:val="00AE241D"/>
    <w:rsid w:val="00AE2D89"/>
    <w:rsid w:val="00AE5EA4"/>
    <w:rsid w:val="00AE6310"/>
    <w:rsid w:val="00AF0620"/>
    <w:rsid w:val="00AF236E"/>
    <w:rsid w:val="00AF2868"/>
    <w:rsid w:val="00AF2E80"/>
    <w:rsid w:val="00AF3895"/>
    <w:rsid w:val="00AF41C7"/>
    <w:rsid w:val="00AF5570"/>
    <w:rsid w:val="00AF5CC1"/>
    <w:rsid w:val="00AF6EFD"/>
    <w:rsid w:val="00B00B30"/>
    <w:rsid w:val="00B02038"/>
    <w:rsid w:val="00B0370B"/>
    <w:rsid w:val="00B0516D"/>
    <w:rsid w:val="00B07AE5"/>
    <w:rsid w:val="00B102D9"/>
    <w:rsid w:val="00B10A84"/>
    <w:rsid w:val="00B11208"/>
    <w:rsid w:val="00B114A2"/>
    <w:rsid w:val="00B11803"/>
    <w:rsid w:val="00B125B5"/>
    <w:rsid w:val="00B12E1E"/>
    <w:rsid w:val="00B13743"/>
    <w:rsid w:val="00B160EF"/>
    <w:rsid w:val="00B16AD4"/>
    <w:rsid w:val="00B209DF"/>
    <w:rsid w:val="00B20B72"/>
    <w:rsid w:val="00B210CA"/>
    <w:rsid w:val="00B216ED"/>
    <w:rsid w:val="00B21839"/>
    <w:rsid w:val="00B23496"/>
    <w:rsid w:val="00B238DE"/>
    <w:rsid w:val="00B24A24"/>
    <w:rsid w:val="00B24EE1"/>
    <w:rsid w:val="00B24F79"/>
    <w:rsid w:val="00B271DF"/>
    <w:rsid w:val="00B27CFF"/>
    <w:rsid w:val="00B34055"/>
    <w:rsid w:val="00B34C63"/>
    <w:rsid w:val="00B3700B"/>
    <w:rsid w:val="00B374FC"/>
    <w:rsid w:val="00B377B3"/>
    <w:rsid w:val="00B42AC7"/>
    <w:rsid w:val="00B42E76"/>
    <w:rsid w:val="00B432E6"/>
    <w:rsid w:val="00B43DC0"/>
    <w:rsid w:val="00B4479F"/>
    <w:rsid w:val="00B458AF"/>
    <w:rsid w:val="00B470A2"/>
    <w:rsid w:val="00B47624"/>
    <w:rsid w:val="00B50CCA"/>
    <w:rsid w:val="00B519AF"/>
    <w:rsid w:val="00B52CD2"/>
    <w:rsid w:val="00B52FA8"/>
    <w:rsid w:val="00B55C31"/>
    <w:rsid w:val="00B56183"/>
    <w:rsid w:val="00B5628D"/>
    <w:rsid w:val="00B5722C"/>
    <w:rsid w:val="00B600A4"/>
    <w:rsid w:val="00B62171"/>
    <w:rsid w:val="00B649B1"/>
    <w:rsid w:val="00B6751B"/>
    <w:rsid w:val="00B6785A"/>
    <w:rsid w:val="00B70C0D"/>
    <w:rsid w:val="00B70DCD"/>
    <w:rsid w:val="00B72B99"/>
    <w:rsid w:val="00B734C6"/>
    <w:rsid w:val="00B73ACD"/>
    <w:rsid w:val="00B7496D"/>
    <w:rsid w:val="00B775E1"/>
    <w:rsid w:val="00B8221E"/>
    <w:rsid w:val="00B84C9C"/>
    <w:rsid w:val="00B8658A"/>
    <w:rsid w:val="00B8750F"/>
    <w:rsid w:val="00B87590"/>
    <w:rsid w:val="00B91FFA"/>
    <w:rsid w:val="00B9217D"/>
    <w:rsid w:val="00B947AD"/>
    <w:rsid w:val="00B95054"/>
    <w:rsid w:val="00B96EC9"/>
    <w:rsid w:val="00B97404"/>
    <w:rsid w:val="00B97E47"/>
    <w:rsid w:val="00BA02E4"/>
    <w:rsid w:val="00BA286F"/>
    <w:rsid w:val="00BA5942"/>
    <w:rsid w:val="00BA77B7"/>
    <w:rsid w:val="00BB1024"/>
    <w:rsid w:val="00BB1B3F"/>
    <w:rsid w:val="00BB1F57"/>
    <w:rsid w:val="00BB2353"/>
    <w:rsid w:val="00BB363D"/>
    <w:rsid w:val="00BB4AA8"/>
    <w:rsid w:val="00BB507D"/>
    <w:rsid w:val="00BB508D"/>
    <w:rsid w:val="00BB5313"/>
    <w:rsid w:val="00BB71E9"/>
    <w:rsid w:val="00BC1B7F"/>
    <w:rsid w:val="00BC1FB4"/>
    <w:rsid w:val="00BC2784"/>
    <w:rsid w:val="00BC38F1"/>
    <w:rsid w:val="00BC4483"/>
    <w:rsid w:val="00BC44A7"/>
    <w:rsid w:val="00BC5308"/>
    <w:rsid w:val="00BC5CD1"/>
    <w:rsid w:val="00BC6C6E"/>
    <w:rsid w:val="00BD0667"/>
    <w:rsid w:val="00BD1490"/>
    <w:rsid w:val="00BD2AA5"/>
    <w:rsid w:val="00BD336F"/>
    <w:rsid w:val="00BD4764"/>
    <w:rsid w:val="00BD47A4"/>
    <w:rsid w:val="00BD4901"/>
    <w:rsid w:val="00BD53F7"/>
    <w:rsid w:val="00BD547F"/>
    <w:rsid w:val="00BD5650"/>
    <w:rsid w:val="00BD5813"/>
    <w:rsid w:val="00BD7835"/>
    <w:rsid w:val="00BE0E5F"/>
    <w:rsid w:val="00BE0E81"/>
    <w:rsid w:val="00BE1175"/>
    <w:rsid w:val="00BE1726"/>
    <w:rsid w:val="00BE2300"/>
    <w:rsid w:val="00BE28D0"/>
    <w:rsid w:val="00BE296D"/>
    <w:rsid w:val="00BE2A1F"/>
    <w:rsid w:val="00BE393D"/>
    <w:rsid w:val="00BE5193"/>
    <w:rsid w:val="00BE68F0"/>
    <w:rsid w:val="00BE7DC3"/>
    <w:rsid w:val="00BF037A"/>
    <w:rsid w:val="00BF05D2"/>
    <w:rsid w:val="00BF2F63"/>
    <w:rsid w:val="00BF38DE"/>
    <w:rsid w:val="00BF461A"/>
    <w:rsid w:val="00BF5375"/>
    <w:rsid w:val="00BF5E68"/>
    <w:rsid w:val="00BF6AE5"/>
    <w:rsid w:val="00BF73FE"/>
    <w:rsid w:val="00C0066C"/>
    <w:rsid w:val="00C00B9F"/>
    <w:rsid w:val="00C01298"/>
    <w:rsid w:val="00C0346F"/>
    <w:rsid w:val="00C04E28"/>
    <w:rsid w:val="00C0507F"/>
    <w:rsid w:val="00C0522B"/>
    <w:rsid w:val="00C064EA"/>
    <w:rsid w:val="00C06797"/>
    <w:rsid w:val="00C110FC"/>
    <w:rsid w:val="00C11438"/>
    <w:rsid w:val="00C115C8"/>
    <w:rsid w:val="00C11F17"/>
    <w:rsid w:val="00C11F99"/>
    <w:rsid w:val="00C1375D"/>
    <w:rsid w:val="00C15089"/>
    <w:rsid w:val="00C17C32"/>
    <w:rsid w:val="00C200F4"/>
    <w:rsid w:val="00C2246D"/>
    <w:rsid w:val="00C22DCC"/>
    <w:rsid w:val="00C30B59"/>
    <w:rsid w:val="00C30F6D"/>
    <w:rsid w:val="00C31AD4"/>
    <w:rsid w:val="00C3204F"/>
    <w:rsid w:val="00C3285A"/>
    <w:rsid w:val="00C3345D"/>
    <w:rsid w:val="00C34879"/>
    <w:rsid w:val="00C349D2"/>
    <w:rsid w:val="00C351DB"/>
    <w:rsid w:val="00C35865"/>
    <w:rsid w:val="00C40B91"/>
    <w:rsid w:val="00C43599"/>
    <w:rsid w:val="00C43E59"/>
    <w:rsid w:val="00C452EE"/>
    <w:rsid w:val="00C46388"/>
    <w:rsid w:val="00C471CD"/>
    <w:rsid w:val="00C474E6"/>
    <w:rsid w:val="00C47D58"/>
    <w:rsid w:val="00C50251"/>
    <w:rsid w:val="00C50E53"/>
    <w:rsid w:val="00C51208"/>
    <w:rsid w:val="00C519C2"/>
    <w:rsid w:val="00C524D0"/>
    <w:rsid w:val="00C5351A"/>
    <w:rsid w:val="00C54911"/>
    <w:rsid w:val="00C54F2A"/>
    <w:rsid w:val="00C5586A"/>
    <w:rsid w:val="00C57BDD"/>
    <w:rsid w:val="00C627C0"/>
    <w:rsid w:val="00C6362F"/>
    <w:rsid w:val="00C64D84"/>
    <w:rsid w:val="00C658C8"/>
    <w:rsid w:val="00C67231"/>
    <w:rsid w:val="00C70870"/>
    <w:rsid w:val="00C70BF0"/>
    <w:rsid w:val="00C727FF"/>
    <w:rsid w:val="00C73FDA"/>
    <w:rsid w:val="00C745B6"/>
    <w:rsid w:val="00C74E0A"/>
    <w:rsid w:val="00C75542"/>
    <w:rsid w:val="00C76FE0"/>
    <w:rsid w:val="00C7776B"/>
    <w:rsid w:val="00C77D1A"/>
    <w:rsid w:val="00C8068D"/>
    <w:rsid w:val="00C8155C"/>
    <w:rsid w:val="00C83594"/>
    <w:rsid w:val="00C835DB"/>
    <w:rsid w:val="00C8473C"/>
    <w:rsid w:val="00C86934"/>
    <w:rsid w:val="00C86B0B"/>
    <w:rsid w:val="00C87A9A"/>
    <w:rsid w:val="00C90153"/>
    <w:rsid w:val="00C902C3"/>
    <w:rsid w:val="00C9176C"/>
    <w:rsid w:val="00C92167"/>
    <w:rsid w:val="00C9228F"/>
    <w:rsid w:val="00C95698"/>
    <w:rsid w:val="00C968D7"/>
    <w:rsid w:val="00CA29EE"/>
    <w:rsid w:val="00CA2FEC"/>
    <w:rsid w:val="00CA3487"/>
    <w:rsid w:val="00CA5E3A"/>
    <w:rsid w:val="00CA6C3C"/>
    <w:rsid w:val="00CA6FD5"/>
    <w:rsid w:val="00CA7B99"/>
    <w:rsid w:val="00CB1084"/>
    <w:rsid w:val="00CB110C"/>
    <w:rsid w:val="00CB1F50"/>
    <w:rsid w:val="00CB21FF"/>
    <w:rsid w:val="00CB2732"/>
    <w:rsid w:val="00CB278D"/>
    <w:rsid w:val="00CB2823"/>
    <w:rsid w:val="00CB3B53"/>
    <w:rsid w:val="00CB3E28"/>
    <w:rsid w:val="00CB4EEA"/>
    <w:rsid w:val="00CB5241"/>
    <w:rsid w:val="00CB6041"/>
    <w:rsid w:val="00CB69EC"/>
    <w:rsid w:val="00CB7BE1"/>
    <w:rsid w:val="00CC016F"/>
    <w:rsid w:val="00CC0905"/>
    <w:rsid w:val="00CC14BA"/>
    <w:rsid w:val="00CC1F96"/>
    <w:rsid w:val="00CC2B7D"/>
    <w:rsid w:val="00CC2DA6"/>
    <w:rsid w:val="00CC357C"/>
    <w:rsid w:val="00CC5354"/>
    <w:rsid w:val="00CC6193"/>
    <w:rsid w:val="00CC6409"/>
    <w:rsid w:val="00CC68B4"/>
    <w:rsid w:val="00CC761B"/>
    <w:rsid w:val="00CD06FE"/>
    <w:rsid w:val="00CD1CC4"/>
    <w:rsid w:val="00CD2160"/>
    <w:rsid w:val="00CD2F92"/>
    <w:rsid w:val="00CD59A2"/>
    <w:rsid w:val="00CD63E2"/>
    <w:rsid w:val="00CE13C4"/>
    <w:rsid w:val="00CE14ED"/>
    <w:rsid w:val="00CE3554"/>
    <w:rsid w:val="00CE567E"/>
    <w:rsid w:val="00CE575C"/>
    <w:rsid w:val="00CE7003"/>
    <w:rsid w:val="00CE7BE8"/>
    <w:rsid w:val="00CF0FD1"/>
    <w:rsid w:val="00CF21FB"/>
    <w:rsid w:val="00CF4D5E"/>
    <w:rsid w:val="00CF5CA1"/>
    <w:rsid w:val="00CF6D7C"/>
    <w:rsid w:val="00CF7BEB"/>
    <w:rsid w:val="00CF7FA4"/>
    <w:rsid w:val="00D008A7"/>
    <w:rsid w:val="00D03C87"/>
    <w:rsid w:val="00D043B0"/>
    <w:rsid w:val="00D04E57"/>
    <w:rsid w:val="00D0502E"/>
    <w:rsid w:val="00D073E5"/>
    <w:rsid w:val="00D0779A"/>
    <w:rsid w:val="00D102C2"/>
    <w:rsid w:val="00D115C3"/>
    <w:rsid w:val="00D1219C"/>
    <w:rsid w:val="00D1455E"/>
    <w:rsid w:val="00D14704"/>
    <w:rsid w:val="00D22C8E"/>
    <w:rsid w:val="00D22DE5"/>
    <w:rsid w:val="00D25419"/>
    <w:rsid w:val="00D2623D"/>
    <w:rsid w:val="00D26B06"/>
    <w:rsid w:val="00D275B3"/>
    <w:rsid w:val="00D27703"/>
    <w:rsid w:val="00D311D7"/>
    <w:rsid w:val="00D34D8D"/>
    <w:rsid w:val="00D35BFF"/>
    <w:rsid w:val="00D35D1E"/>
    <w:rsid w:val="00D36395"/>
    <w:rsid w:val="00D36F3C"/>
    <w:rsid w:val="00D407F0"/>
    <w:rsid w:val="00D407F3"/>
    <w:rsid w:val="00D416D8"/>
    <w:rsid w:val="00D4441B"/>
    <w:rsid w:val="00D44B3C"/>
    <w:rsid w:val="00D50262"/>
    <w:rsid w:val="00D507BF"/>
    <w:rsid w:val="00D50CA8"/>
    <w:rsid w:val="00D50D9F"/>
    <w:rsid w:val="00D51274"/>
    <w:rsid w:val="00D52183"/>
    <w:rsid w:val="00D52935"/>
    <w:rsid w:val="00D52E92"/>
    <w:rsid w:val="00D5357E"/>
    <w:rsid w:val="00D54A07"/>
    <w:rsid w:val="00D56005"/>
    <w:rsid w:val="00D56E05"/>
    <w:rsid w:val="00D573C8"/>
    <w:rsid w:val="00D57793"/>
    <w:rsid w:val="00D602A3"/>
    <w:rsid w:val="00D60B25"/>
    <w:rsid w:val="00D612E8"/>
    <w:rsid w:val="00D61351"/>
    <w:rsid w:val="00D61F6C"/>
    <w:rsid w:val="00D61FBA"/>
    <w:rsid w:val="00D63065"/>
    <w:rsid w:val="00D631BC"/>
    <w:rsid w:val="00D637F8"/>
    <w:rsid w:val="00D63862"/>
    <w:rsid w:val="00D70977"/>
    <w:rsid w:val="00D7262E"/>
    <w:rsid w:val="00D80275"/>
    <w:rsid w:val="00D807AE"/>
    <w:rsid w:val="00D81A30"/>
    <w:rsid w:val="00D81D9E"/>
    <w:rsid w:val="00D84081"/>
    <w:rsid w:val="00D85F90"/>
    <w:rsid w:val="00D865DB"/>
    <w:rsid w:val="00D867DB"/>
    <w:rsid w:val="00D86E2D"/>
    <w:rsid w:val="00D871F5"/>
    <w:rsid w:val="00D9004A"/>
    <w:rsid w:val="00D908B6"/>
    <w:rsid w:val="00D9183C"/>
    <w:rsid w:val="00D92660"/>
    <w:rsid w:val="00D94E5D"/>
    <w:rsid w:val="00D95D5F"/>
    <w:rsid w:val="00D95F8D"/>
    <w:rsid w:val="00DA02DB"/>
    <w:rsid w:val="00DA172A"/>
    <w:rsid w:val="00DA2ABA"/>
    <w:rsid w:val="00DA2C16"/>
    <w:rsid w:val="00DA2C28"/>
    <w:rsid w:val="00DA44BC"/>
    <w:rsid w:val="00DA44DD"/>
    <w:rsid w:val="00DA4573"/>
    <w:rsid w:val="00DA658C"/>
    <w:rsid w:val="00DB0F17"/>
    <w:rsid w:val="00DB1533"/>
    <w:rsid w:val="00DB2031"/>
    <w:rsid w:val="00DB22A7"/>
    <w:rsid w:val="00DB377D"/>
    <w:rsid w:val="00DB47C8"/>
    <w:rsid w:val="00DB4DE0"/>
    <w:rsid w:val="00DB5948"/>
    <w:rsid w:val="00DB5FE0"/>
    <w:rsid w:val="00DB6489"/>
    <w:rsid w:val="00DB7DAB"/>
    <w:rsid w:val="00DC0A8B"/>
    <w:rsid w:val="00DC2DDD"/>
    <w:rsid w:val="00DC4044"/>
    <w:rsid w:val="00DC484B"/>
    <w:rsid w:val="00DC642F"/>
    <w:rsid w:val="00DC7426"/>
    <w:rsid w:val="00DD019C"/>
    <w:rsid w:val="00DD0B31"/>
    <w:rsid w:val="00DD0E0C"/>
    <w:rsid w:val="00DD11DF"/>
    <w:rsid w:val="00DD1518"/>
    <w:rsid w:val="00DD1792"/>
    <w:rsid w:val="00DD1DA8"/>
    <w:rsid w:val="00DD2C21"/>
    <w:rsid w:val="00DD56A4"/>
    <w:rsid w:val="00DD60B9"/>
    <w:rsid w:val="00DD6C33"/>
    <w:rsid w:val="00DE3454"/>
    <w:rsid w:val="00DE39DA"/>
    <w:rsid w:val="00DE4D2E"/>
    <w:rsid w:val="00DE7381"/>
    <w:rsid w:val="00DF19DF"/>
    <w:rsid w:val="00DF29B3"/>
    <w:rsid w:val="00DF2B8F"/>
    <w:rsid w:val="00DF3794"/>
    <w:rsid w:val="00DF5C7B"/>
    <w:rsid w:val="00DF70AC"/>
    <w:rsid w:val="00DF740D"/>
    <w:rsid w:val="00DF7BB8"/>
    <w:rsid w:val="00E00562"/>
    <w:rsid w:val="00E02086"/>
    <w:rsid w:val="00E02307"/>
    <w:rsid w:val="00E0361B"/>
    <w:rsid w:val="00E03E95"/>
    <w:rsid w:val="00E05F05"/>
    <w:rsid w:val="00E07AF2"/>
    <w:rsid w:val="00E07E0F"/>
    <w:rsid w:val="00E108A2"/>
    <w:rsid w:val="00E11869"/>
    <w:rsid w:val="00E1618C"/>
    <w:rsid w:val="00E16A3A"/>
    <w:rsid w:val="00E17543"/>
    <w:rsid w:val="00E17B23"/>
    <w:rsid w:val="00E20D71"/>
    <w:rsid w:val="00E2178E"/>
    <w:rsid w:val="00E249E5"/>
    <w:rsid w:val="00E262B9"/>
    <w:rsid w:val="00E30E7B"/>
    <w:rsid w:val="00E3285F"/>
    <w:rsid w:val="00E329C9"/>
    <w:rsid w:val="00E3382F"/>
    <w:rsid w:val="00E33A1B"/>
    <w:rsid w:val="00E33A94"/>
    <w:rsid w:val="00E33BF2"/>
    <w:rsid w:val="00E343D9"/>
    <w:rsid w:val="00E34D2E"/>
    <w:rsid w:val="00E37C9C"/>
    <w:rsid w:val="00E4138E"/>
    <w:rsid w:val="00E42870"/>
    <w:rsid w:val="00E43A94"/>
    <w:rsid w:val="00E4450D"/>
    <w:rsid w:val="00E44F94"/>
    <w:rsid w:val="00E45584"/>
    <w:rsid w:val="00E4602E"/>
    <w:rsid w:val="00E478BC"/>
    <w:rsid w:val="00E478EA"/>
    <w:rsid w:val="00E50C82"/>
    <w:rsid w:val="00E517C0"/>
    <w:rsid w:val="00E56621"/>
    <w:rsid w:val="00E573D3"/>
    <w:rsid w:val="00E57B07"/>
    <w:rsid w:val="00E604D4"/>
    <w:rsid w:val="00E609A6"/>
    <w:rsid w:val="00E61314"/>
    <w:rsid w:val="00E62370"/>
    <w:rsid w:val="00E65335"/>
    <w:rsid w:val="00E65DA7"/>
    <w:rsid w:val="00E66DEE"/>
    <w:rsid w:val="00E67824"/>
    <w:rsid w:val="00E67E02"/>
    <w:rsid w:val="00E70900"/>
    <w:rsid w:val="00E71657"/>
    <w:rsid w:val="00E7320F"/>
    <w:rsid w:val="00E7396A"/>
    <w:rsid w:val="00E76E16"/>
    <w:rsid w:val="00E76F6D"/>
    <w:rsid w:val="00E774D1"/>
    <w:rsid w:val="00E8119B"/>
    <w:rsid w:val="00E82872"/>
    <w:rsid w:val="00E829B4"/>
    <w:rsid w:val="00E82EC1"/>
    <w:rsid w:val="00E8463F"/>
    <w:rsid w:val="00E858FF"/>
    <w:rsid w:val="00E85E1E"/>
    <w:rsid w:val="00E861B5"/>
    <w:rsid w:val="00E86C40"/>
    <w:rsid w:val="00E90781"/>
    <w:rsid w:val="00E93299"/>
    <w:rsid w:val="00E95078"/>
    <w:rsid w:val="00E963EA"/>
    <w:rsid w:val="00E96AAC"/>
    <w:rsid w:val="00E97190"/>
    <w:rsid w:val="00EA0170"/>
    <w:rsid w:val="00EA0277"/>
    <w:rsid w:val="00EA1CAA"/>
    <w:rsid w:val="00EA2DD4"/>
    <w:rsid w:val="00EA31A5"/>
    <w:rsid w:val="00EA50C7"/>
    <w:rsid w:val="00EA5D33"/>
    <w:rsid w:val="00EA610F"/>
    <w:rsid w:val="00EA623B"/>
    <w:rsid w:val="00EA6582"/>
    <w:rsid w:val="00EA6D07"/>
    <w:rsid w:val="00EB36F9"/>
    <w:rsid w:val="00EB4177"/>
    <w:rsid w:val="00EB4314"/>
    <w:rsid w:val="00EB4F64"/>
    <w:rsid w:val="00EB53A8"/>
    <w:rsid w:val="00EB5999"/>
    <w:rsid w:val="00EC10AF"/>
    <w:rsid w:val="00EC12D8"/>
    <w:rsid w:val="00EC15A3"/>
    <w:rsid w:val="00EC399F"/>
    <w:rsid w:val="00EC3DAF"/>
    <w:rsid w:val="00EC730E"/>
    <w:rsid w:val="00EC7C9D"/>
    <w:rsid w:val="00ED02FE"/>
    <w:rsid w:val="00ED13C5"/>
    <w:rsid w:val="00ED2739"/>
    <w:rsid w:val="00ED2928"/>
    <w:rsid w:val="00ED334C"/>
    <w:rsid w:val="00ED47CA"/>
    <w:rsid w:val="00ED53AD"/>
    <w:rsid w:val="00ED5FF3"/>
    <w:rsid w:val="00ED6768"/>
    <w:rsid w:val="00EE267E"/>
    <w:rsid w:val="00EE2CB0"/>
    <w:rsid w:val="00EE3DDF"/>
    <w:rsid w:val="00EE4392"/>
    <w:rsid w:val="00EE4960"/>
    <w:rsid w:val="00EE52B3"/>
    <w:rsid w:val="00EE52F2"/>
    <w:rsid w:val="00EF0C71"/>
    <w:rsid w:val="00EF0ED3"/>
    <w:rsid w:val="00EF213C"/>
    <w:rsid w:val="00EF2E87"/>
    <w:rsid w:val="00EF4545"/>
    <w:rsid w:val="00EF71AD"/>
    <w:rsid w:val="00EF760A"/>
    <w:rsid w:val="00EF7D00"/>
    <w:rsid w:val="00EF7EE5"/>
    <w:rsid w:val="00EF7F4F"/>
    <w:rsid w:val="00F00230"/>
    <w:rsid w:val="00F01814"/>
    <w:rsid w:val="00F023B5"/>
    <w:rsid w:val="00F02F1A"/>
    <w:rsid w:val="00F05EBA"/>
    <w:rsid w:val="00F061E5"/>
    <w:rsid w:val="00F0705D"/>
    <w:rsid w:val="00F07093"/>
    <w:rsid w:val="00F1038B"/>
    <w:rsid w:val="00F1107C"/>
    <w:rsid w:val="00F11599"/>
    <w:rsid w:val="00F1181B"/>
    <w:rsid w:val="00F11DD0"/>
    <w:rsid w:val="00F1691D"/>
    <w:rsid w:val="00F16F27"/>
    <w:rsid w:val="00F21713"/>
    <w:rsid w:val="00F219B3"/>
    <w:rsid w:val="00F24463"/>
    <w:rsid w:val="00F2550B"/>
    <w:rsid w:val="00F25572"/>
    <w:rsid w:val="00F256CE"/>
    <w:rsid w:val="00F26DB2"/>
    <w:rsid w:val="00F279F1"/>
    <w:rsid w:val="00F30D9A"/>
    <w:rsid w:val="00F32D0A"/>
    <w:rsid w:val="00F34DFB"/>
    <w:rsid w:val="00F34EB6"/>
    <w:rsid w:val="00F35E7E"/>
    <w:rsid w:val="00F36030"/>
    <w:rsid w:val="00F36A75"/>
    <w:rsid w:val="00F36B94"/>
    <w:rsid w:val="00F36E2D"/>
    <w:rsid w:val="00F3748A"/>
    <w:rsid w:val="00F41D30"/>
    <w:rsid w:val="00F426CA"/>
    <w:rsid w:val="00F42D68"/>
    <w:rsid w:val="00F435EA"/>
    <w:rsid w:val="00F440FB"/>
    <w:rsid w:val="00F441EA"/>
    <w:rsid w:val="00F44B43"/>
    <w:rsid w:val="00F44F63"/>
    <w:rsid w:val="00F45551"/>
    <w:rsid w:val="00F45C26"/>
    <w:rsid w:val="00F45C2B"/>
    <w:rsid w:val="00F45F3F"/>
    <w:rsid w:val="00F5008F"/>
    <w:rsid w:val="00F523D2"/>
    <w:rsid w:val="00F5269E"/>
    <w:rsid w:val="00F528B8"/>
    <w:rsid w:val="00F531A6"/>
    <w:rsid w:val="00F5423B"/>
    <w:rsid w:val="00F543F4"/>
    <w:rsid w:val="00F55086"/>
    <w:rsid w:val="00F555E4"/>
    <w:rsid w:val="00F56B6C"/>
    <w:rsid w:val="00F604EE"/>
    <w:rsid w:val="00F605C5"/>
    <w:rsid w:val="00F61327"/>
    <w:rsid w:val="00F61978"/>
    <w:rsid w:val="00F6265F"/>
    <w:rsid w:val="00F6347F"/>
    <w:rsid w:val="00F6364B"/>
    <w:rsid w:val="00F64633"/>
    <w:rsid w:val="00F64F01"/>
    <w:rsid w:val="00F651DD"/>
    <w:rsid w:val="00F65AB0"/>
    <w:rsid w:val="00F66349"/>
    <w:rsid w:val="00F66B01"/>
    <w:rsid w:val="00F66C8B"/>
    <w:rsid w:val="00F67BD0"/>
    <w:rsid w:val="00F715C2"/>
    <w:rsid w:val="00F71946"/>
    <w:rsid w:val="00F72631"/>
    <w:rsid w:val="00F7269E"/>
    <w:rsid w:val="00F740E4"/>
    <w:rsid w:val="00F744F9"/>
    <w:rsid w:val="00F74F58"/>
    <w:rsid w:val="00F76566"/>
    <w:rsid w:val="00F773A6"/>
    <w:rsid w:val="00F776F1"/>
    <w:rsid w:val="00F778A1"/>
    <w:rsid w:val="00F80C8B"/>
    <w:rsid w:val="00F81836"/>
    <w:rsid w:val="00F81B81"/>
    <w:rsid w:val="00F82842"/>
    <w:rsid w:val="00F82D07"/>
    <w:rsid w:val="00F851B6"/>
    <w:rsid w:val="00F85396"/>
    <w:rsid w:val="00F906DC"/>
    <w:rsid w:val="00F90710"/>
    <w:rsid w:val="00F93233"/>
    <w:rsid w:val="00F93B55"/>
    <w:rsid w:val="00F95E8A"/>
    <w:rsid w:val="00F96D17"/>
    <w:rsid w:val="00FA1971"/>
    <w:rsid w:val="00FA1E06"/>
    <w:rsid w:val="00FA42FE"/>
    <w:rsid w:val="00FA58DB"/>
    <w:rsid w:val="00FB05D6"/>
    <w:rsid w:val="00FB16CA"/>
    <w:rsid w:val="00FB1B4B"/>
    <w:rsid w:val="00FB2E11"/>
    <w:rsid w:val="00FB359A"/>
    <w:rsid w:val="00FB3CC8"/>
    <w:rsid w:val="00FB3FAD"/>
    <w:rsid w:val="00FB5BE2"/>
    <w:rsid w:val="00FB6B67"/>
    <w:rsid w:val="00FB7875"/>
    <w:rsid w:val="00FC14BD"/>
    <w:rsid w:val="00FC1DAA"/>
    <w:rsid w:val="00FC1E5F"/>
    <w:rsid w:val="00FC3B28"/>
    <w:rsid w:val="00FC47A2"/>
    <w:rsid w:val="00FC53B8"/>
    <w:rsid w:val="00FC5607"/>
    <w:rsid w:val="00FC6D0D"/>
    <w:rsid w:val="00FC7583"/>
    <w:rsid w:val="00FD1CCA"/>
    <w:rsid w:val="00FD208F"/>
    <w:rsid w:val="00FD2C32"/>
    <w:rsid w:val="00FD2E9F"/>
    <w:rsid w:val="00FD3D2A"/>
    <w:rsid w:val="00FD4B18"/>
    <w:rsid w:val="00FD59C0"/>
    <w:rsid w:val="00FD5A19"/>
    <w:rsid w:val="00FD73FB"/>
    <w:rsid w:val="00FD759C"/>
    <w:rsid w:val="00FE12A9"/>
    <w:rsid w:val="00FE13C5"/>
    <w:rsid w:val="00FE281D"/>
    <w:rsid w:val="00FE2D38"/>
    <w:rsid w:val="00FE4EDA"/>
    <w:rsid w:val="00FE64DE"/>
    <w:rsid w:val="00FE74D9"/>
    <w:rsid w:val="00FF4523"/>
    <w:rsid w:val="00FF6B65"/>
    <w:rsid w:val="00FF70CD"/>
    <w:rsid w:val="00FF7E7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vertical-relative:page" fillcolor="white" stroke="f">
      <v:fill color="white"/>
      <v:stroke on="f"/>
      <o:colormru v:ext="edit" colors="#0f2c91,#ff7d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rsid w:val="00C351DB"/>
    <w:pPr>
      <w:widowControl w:val="0"/>
      <w:jc w:val="both"/>
    </w:pPr>
    <w:rPr>
      <w:rFonts w:eastAsia="楷体_GB2312"/>
      <w:kern w:val="2"/>
      <w:sz w:val="21"/>
      <w:szCs w:val="24"/>
    </w:rPr>
  </w:style>
  <w:style w:type="paragraph" w:styleId="1">
    <w:name w:val="heading 1"/>
    <w:basedOn w:val="a"/>
    <w:next w:val="a"/>
    <w:qFormat/>
    <w:rsid w:val="00185054"/>
    <w:pPr>
      <w:numPr>
        <w:numId w:val="1"/>
      </w:numPr>
      <w:spacing w:before="60" w:after="60"/>
      <w:outlineLvl w:val="0"/>
    </w:pPr>
    <w:rPr>
      <w:b/>
      <w:color w:val="0A408C"/>
      <w:sz w:val="28"/>
      <w:szCs w:val="28"/>
    </w:rPr>
  </w:style>
  <w:style w:type="paragraph" w:styleId="2">
    <w:name w:val="heading 2"/>
    <w:basedOn w:val="a"/>
    <w:next w:val="a"/>
    <w:link w:val="2Char"/>
    <w:qFormat/>
    <w:rsid w:val="00185054"/>
    <w:pPr>
      <w:numPr>
        <w:ilvl w:val="1"/>
        <w:numId w:val="1"/>
      </w:numPr>
      <w:spacing w:before="40" w:after="40"/>
      <w:outlineLvl w:val="1"/>
    </w:pPr>
    <w:rPr>
      <w:rFonts w:ascii="楷体_GB2312"/>
      <w:b/>
      <w:color w:val="0A408C"/>
      <w:sz w:val="24"/>
    </w:rPr>
  </w:style>
  <w:style w:type="paragraph" w:styleId="3">
    <w:name w:val="heading 3"/>
    <w:basedOn w:val="a"/>
    <w:next w:val="a"/>
    <w:link w:val="3Char"/>
    <w:qFormat/>
    <w:rsid w:val="00185054"/>
    <w:pPr>
      <w:numPr>
        <w:ilvl w:val="2"/>
        <w:numId w:val="1"/>
      </w:numPr>
      <w:spacing w:before="20" w:after="20"/>
      <w:outlineLvl w:val="2"/>
    </w:pPr>
    <w:rPr>
      <w:b/>
      <w:color w:val="0A408C"/>
      <w:szCs w:val="21"/>
    </w:rPr>
  </w:style>
  <w:style w:type="paragraph" w:styleId="4">
    <w:name w:val="heading 4"/>
    <w:basedOn w:val="3"/>
    <w:next w:val="a"/>
    <w:qFormat/>
    <w:rsid w:val="00185054"/>
    <w:pPr>
      <w:numPr>
        <w:ilvl w:val="3"/>
      </w:numPr>
      <w:outlineLvl w:val="3"/>
    </w:pPr>
    <w:rPr>
      <w:b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36B94"/>
    <w:pPr>
      <w:widowControl w:val="0"/>
      <w:jc w:val="both"/>
    </w:pPr>
    <w:tblPr>
      <w:tblStyleRowBandSize w:val="1"/>
      <w:tblInd w:w="0" w:type="dxa"/>
      <w:tblCellMar>
        <w:top w:w="0" w:type="dxa"/>
        <w:left w:w="108" w:type="dxa"/>
        <w:bottom w:w="0" w:type="dxa"/>
        <w:right w:w="108" w:type="dxa"/>
      </w:tblCellMar>
    </w:tblPr>
    <w:tblStylePr w:type="band2Horz">
      <w:tblPr/>
      <w:tcPr>
        <w:shd w:val="clear" w:color="auto" w:fill="E6E6E6"/>
      </w:tcPr>
    </w:tblStylePr>
  </w:style>
  <w:style w:type="paragraph" w:customStyle="1" w:styleId="10">
    <w:name w:val="评级相关1"/>
    <w:basedOn w:val="a"/>
    <w:rsid w:val="00D94E5D"/>
    <w:pPr>
      <w:spacing w:line="0" w:lineRule="atLeast"/>
    </w:pPr>
    <w:rPr>
      <w:color w:val="000000"/>
      <w:sz w:val="18"/>
      <w:szCs w:val="20"/>
    </w:rPr>
  </w:style>
  <w:style w:type="paragraph" w:customStyle="1" w:styleId="20">
    <w:name w:val="评级相关2"/>
    <w:basedOn w:val="10"/>
    <w:rsid w:val="00D94E5D"/>
    <w:pPr>
      <w:jc w:val="right"/>
    </w:pPr>
    <w:rPr>
      <w:b/>
      <w:sz w:val="28"/>
      <w:szCs w:val="22"/>
    </w:rPr>
  </w:style>
  <w:style w:type="paragraph" w:customStyle="1" w:styleId="30">
    <w:name w:val="评级相关3"/>
    <w:basedOn w:val="10"/>
    <w:rsid w:val="00D94E5D"/>
    <w:pPr>
      <w:jc w:val="right"/>
    </w:pPr>
  </w:style>
  <w:style w:type="paragraph" w:customStyle="1" w:styleId="a4">
    <w:name w:val="右表格文字"/>
    <w:basedOn w:val="a"/>
    <w:rsid w:val="00D94E5D"/>
    <w:rPr>
      <w:rFonts w:ascii="Arial" w:hAnsi="Arial" w:cs="宋体"/>
      <w:b/>
      <w:color w:val="4D4D4D"/>
      <w:sz w:val="18"/>
      <w:szCs w:val="18"/>
    </w:rPr>
  </w:style>
  <w:style w:type="paragraph" w:customStyle="1" w:styleId="a5">
    <w:name w:val="样式 样式 基本数据标题 + 白色 +"/>
    <w:basedOn w:val="a"/>
    <w:rsid w:val="00D94E5D"/>
    <w:pPr>
      <w:widowControl/>
      <w:jc w:val="left"/>
    </w:pPr>
    <w:rPr>
      <w:b/>
      <w:bCs/>
      <w:color w:val="FFFFFF"/>
      <w:sz w:val="20"/>
    </w:rPr>
  </w:style>
  <w:style w:type="paragraph" w:customStyle="1" w:styleId="a6">
    <w:name w:val="报告主标题"/>
    <w:basedOn w:val="a"/>
    <w:rsid w:val="00D94E5D"/>
    <w:rPr>
      <w:b/>
      <w:color w:val="0D5AAF"/>
      <w:sz w:val="28"/>
    </w:rPr>
  </w:style>
  <w:style w:type="paragraph" w:customStyle="1" w:styleId="a7">
    <w:name w:val="报告副标题"/>
    <w:basedOn w:val="a"/>
    <w:rsid w:val="00D94E5D"/>
    <w:rPr>
      <w:b/>
      <w:color w:val="0D5AAF"/>
      <w:sz w:val="28"/>
    </w:rPr>
  </w:style>
  <w:style w:type="paragraph" w:styleId="a8">
    <w:name w:val="header"/>
    <w:basedOn w:val="a"/>
    <w:rsid w:val="00467786"/>
    <w:pPr>
      <w:tabs>
        <w:tab w:val="center" w:pos="4153"/>
        <w:tab w:val="right" w:pos="8306"/>
      </w:tabs>
      <w:snapToGrid w:val="0"/>
      <w:jc w:val="center"/>
    </w:pPr>
    <w:rPr>
      <w:sz w:val="18"/>
      <w:szCs w:val="18"/>
    </w:rPr>
  </w:style>
  <w:style w:type="paragraph" w:styleId="a9">
    <w:name w:val="footer"/>
    <w:basedOn w:val="a"/>
    <w:rsid w:val="00423FA2"/>
    <w:pPr>
      <w:tabs>
        <w:tab w:val="center" w:pos="4153"/>
        <w:tab w:val="right" w:pos="8306"/>
      </w:tabs>
      <w:snapToGrid w:val="0"/>
      <w:jc w:val="left"/>
    </w:pPr>
    <w:rPr>
      <w:sz w:val="18"/>
      <w:szCs w:val="18"/>
    </w:rPr>
  </w:style>
  <w:style w:type="character" w:styleId="aa">
    <w:name w:val="page number"/>
    <w:basedOn w:val="a0"/>
    <w:rsid w:val="00252893"/>
  </w:style>
  <w:style w:type="character" w:customStyle="1" w:styleId="2Char">
    <w:name w:val="标题 2 Char"/>
    <w:basedOn w:val="a0"/>
    <w:link w:val="2"/>
    <w:rsid w:val="00185054"/>
    <w:rPr>
      <w:rFonts w:ascii="楷体_GB2312" w:eastAsia="楷体_GB2312"/>
      <w:b/>
      <w:color w:val="0A408C"/>
      <w:kern w:val="2"/>
      <w:sz w:val="24"/>
      <w:szCs w:val="24"/>
    </w:rPr>
  </w:style>
  <w:style w:type="paragraph" w:customStyle="1" w:styleId="G">
    <w:name w:val="G报告正文"/>
    <w:basedOn w:val="a"/>
    <w:rsid w:val="00BB2353"/>
    <w:pPr>
      <w:ind w:left="3360"/>
    </w:pPr>
    <w:rPr>
      <w:rFonts w:cs="宋体"/>
      <w:szCs w:val="20"/>
    </w:rPr>
  </w:style>
  <w:style w:type="paragraph" w:styleId="11">
    <w:name w:val="toc 1"/>
    <w:basedOn w:val="a"/>
    <w:next w:val="a"/>
    <w:autoRedefine/>
    <w:uiPriority w:val="39"/>
    <w:rsid w:val="004505CE"/>
    <w:pPr>
      <w:tabs>
        <w:tab w:val="left" w:pos="3073"/>
        <w:tab w:val="right" w:leader="dot" w:pos="10536"/>
      </w:tabs>
      <w:ind w:leftChars="1280" w:left="2688"/>
    </w:pPr>
    <w:rPr>
      <w:rFonts w:ascii="Arial" w:eastAsia="华文楷体" w:hAnsi="Arial"/>
      <w:noProof/>
      <w:color w:val="0A4090"/>
    </w:rPr>
  </w:style>
  <w:style w:type="paragraph" w:styleId="21">
    <w:name w:val="toc 2"/>
    <w:basedOn w:val="a"/>
    <w:next w:val="a"/>
    <w:autoRedefine/>
    <w:uiPriority w:val="39"/>
    <w:rsid w:val="00E96AAC"/>
    <w:pPr>
      <w:ind w:leftChars="1280" w:left="1280"/>
    </w:pPr>
    <w:rPr>
      <w:rFonts w:ascii="Arial" w:eastAsia="华文楷体" w:hAnsi="Arial"/>
      <w:color w:val="0A4090"/>
    </w:rPr>
  </w:style>
  <w:style w:type="paragraph" w:styleId="31">
    <w:name w:val="toc 3"/>
    <w:basedOn w:val="a"/>
    <w:next w:val="a"/>
    <w:autoRedefine/>
    <w:uiPriority w:val="39"/>
    <w:rsid w:val="00E96AAC"/>
    <w:pPr>
      <w:ind w:leftChars="1280" w:left="1280"/>
    </w:pPr>
    <w:rPr>
      <w:rFonts w:ascii="Arial" w:eastAsia="华文楷体" w:hAnsi="Arial"/>
      <w:color w:val="0A4090"/>
    </w:rPr>
  </w:style>
  <w:style w:type="character" w:styleId="ab">
    <w:name w:val="Hyperlink"/>
    <w:basedOn w:val="a0"/>
    <w:uiPriority w:val="99"/>
    <w:rsid w:val="003B5B0C"/>
    <w:rPr>
      <w:color w:val="0000FF"/>
      <w:u w:val="single"/>
    </w:rPr>
  </w:style>
  <w:style w:type="paragraph" w:styleId="ac">
    <w:name w:val="caption"/>
    <w:basedOn w:val="a"/>
    <w:next w:val="a"/>
    <w:rsid w:val="00FC6D0D"/>
    <w:rPr>
      <w:rFonts w:cs="Arial"/>
      <w:sz w:val="20"/>
      <w:szCs w:val="20"/>
    </w:rPr>
  </w:style>
  <w:style w:type="paragraph" w:styleId="22">
    <w:name w:val="List 2"/>
    <w:basedOn w:val="a"/>
    <w:rsid w:val="001459A2"/>
    <w:pPr>
      <w:ind w:leftChars="200" w:left="100" w:hangingChars="200" w:hanging="200"/>
    </w:pPr>
  </w:style>
  <w:style w:type="paragraph" w:styleId="ad">
    <w:name w:val="Body Text Indent"/>
    <w:basedOn w:val="a"/>
    <w:rsid w:val="001459A2"/>
    <w:pPr>
      <w:spacing w:after="120"/>
      <w:ind w:leftChars="200" w:left="420"/>
    </w:pPr>
  </w:style>
  <w:style w:type="paragraph" w:styleId="23">
    <w:name w:val="Body Text First Indent 2"/>
    <w:basedOn w:val="ad"/>
    <w:rsid w:val="001459A2"/>
    <w:pPr>
      <w:ind w:firstLineChars="200" w:firstLine="420"/>
    </w:pPr>
  </w:style>
  <w:style w:type="paragraph" w:styleId="ae">
    <w:name w:val="Normal (Web)"/>
    <w:basedOn w:val="a"/>
    <w:uiPriority w:val="99"/>
    <w:unhideWhenUsed/>
    <w:rsid w:val="004B2923"/>
    <w:pPr>
      <w:widowControl/>
      <w:spacing w:before="100" w:beforeAutospacing="1" w:after="100" w:afterAutospacing="1"/>
      <w:jc w:val="left"/>
    </w:pPr>
    <w:rPr>
      <w:rFonts w:ascii="宋体" w:hAnsi="宋体" w:cs="宋体"/>
      <w:kern w:val="0"/>
      <w:sz w:val="24"/>
    </w:rPr>
  </w:style>
  <w:style w:type="paragraph" w:styleId="af">
    <w:name w:val="Balloon Text"/>
    <w:basedOn w:val="a"/>
    <w:link w:val="Char"/>
    <w:rsid w:val="006E150E"/>
    <w:rPr>
      <w:sz w:val="18"/>
      <w:szCs w:val="18"/>
    </w:rPr>
  </w:style>
  <w:style w:type="character" w:customStyle="1" w:styleId="Char">
    <w:name w:val="批注框文本 Char"/>
    <w:basedOn w:val="a0"/>
    <w:link w:val="af"/>
    <w:rsid w:val="006E150E"/>
    <w:rPr>
      <w:kern w:val="2"/>
      <w:sz w:val="18"/>
      <w:szCs w:val="18"/>
    </w:rPr>
  </w:style>
  <w:style w:type="character" w:customStyle="1" w:styleId="GB2312">
    <w:name w:val="样式 楷体_GB2312"/>
    <w:basedOn w:val="a0"/>
    <w:rsid w:val="00FE2D38"/>
    <w:rPr>
      <w:rFonts w:ascii="Times New Roman" w:eastAsia="楷体_GB2312" w:hAnsi="Times New Roman"/>
    </w:rPr>
  </w:style>
  <w:style w:type="paragraph" w:customStyle="1" w:styleId="Default">
    <w:name w:val="Default"/>
    <w:rsid w:val="00114514"/>
    <w:pPr>
      <w:widowControl w:val="0"/>
      <w:autoSpaceDE w:val="0"/>
      <w:autoSpaceDN w:val="0"/>
      <w:adjustRightInd w:val="0"/>
    </w:pPr>
    <w:rPr>
      <w:rFonts w:ascii="楷体_GB2312" w:hAnsi="楷体_GB2312" w:cs="楷体_GB2312"/>
      <w:color w:val="000000"/>
      <w:sz w:val="24"/>
      <w:szCs w:val="24"/>
    </w:rPr>
  </w:style>
  <w:style w:type="paragraph" w:customStyle="1" w:styleId="GGB2312ArialRGB656565">
    <w:name w:val="样式 G报告正文 + 楷体_GB2312 (符号) Arial 加粗 自定义颜色(RGB(656565)) 左侧: ..."/>
    <w:basedOn w:val="G"/>
    <w:rsid w:val="00FC6D0D"/>
    <w:pPr>
      <w:ind w:left="539"/>
    </w:pPr>
    <w:rPr>
      <w:b/>
      <w:bCs/>
      <w:color w:val="414141"/>
    </w:rPr>
  </w:style>
  <w:style w:type="paragraph" w:customStyle="1" w:styleId="GGB2312RGB656565257">
    <w:name w:val="样式 G报告正文 + 楷体_GB2312 小五 自定义颜色(RGB(656565)) 左  2.57 字符"/>
    <w:basedOn w:val="G"/>
    <w:rsid w:val="00FC6D0D"/>
    <w:pPr>
      <w:ind w:leftChars="257" w:left="540"/>
    </w:pPr>
    <w:rPr>
      <w:color w:val="414141"/>
      <w:sz w:val="18"/>
    </w:rPr>
  </w:style>
  <w:style w:type="paragraph" w:customStyle="1" w:styleId="RGB0841669613">
    <w:name w:val="样式 小五 自定义颜色(RGB(084166)) 段后: 9.6 磅 行距: 固定值 13 磅"/>
    <w:basedOn w:val="a"/>
    <w:rsid w:val="00A82685"/>
    <w:pPr>
      <w:spacing w:after="192" w:line="260" w:lineRule="exact"/>
    </w:pPr>
    <w:rPr>
      <w:rFonts w:cs="宋体"/>
      <w:color w:val="0054A6"/>
      <w:sz w:val="18"/>
      <w:szCs w:val="20"/>
    </w:rPr>
  </w:style>
  <w:style w:type="paragraph" w:styleId="af0">
    <w:name w:val="List Paragraph"/>
    <w:basedOn w:val="a"/>
    <w:uiPriority w:val="34"/>
    <w:qFormat/>
    <w:rsid w:val="00820EF3"/>
    <w:pPr>
      <w:ind w:firstLineChars="200" w:firstLine="420"/>
    </w:pPr>
  </w:style>
  <w:style w:type="paragraph" w:customStyle="1" w:styleId="1RGB084166">
    <w:name w:val="样式 标题 1 + 自定义颜色(RGB(084166))"/>
    <w:basedOn w:val="1"/>
    <w:rsid w:val="00BF73FE"/>
    <w:rPr>
      <w:rFonts w:ascii="Arial" w:hAnsi="Arial"/>
      <w:bCs/>
      <w:color w:val="0054A6"/>
    </w:rPr>
  </w:style>
  <w:style w:type="table" w:customStyle="1" w:styleId="12">
    <w:name w:val="网格型1"/>
    <w:basedOn w:val="a1"/>
    <w:next w:val="a3"/>
    <w:rsid w:val="00B9740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Placeholder Text"/>
    <w:basedOn w:val="a0"/>
    <w:uiPriority w:val="99"/>
    <w:semiHidden/>
    <w:rsid w:val="00147661"/>
    <w:rPr>
      <w:color w:val="808080"/>
    </w:rPr>
  </w:style>
  <w:style w:type="paragraph" w:styleId="40">
    <w:name w:val="toc 4"/>
    <w:basedOn w:val="a"/>
    <w:next w:val="a"/>
    <w:autoRedefine/>
    <w:uiPriority w:val="39"/>
    <w:rsid w:val="00E96AAC"/>
    <w:pPr>
      <w:ind w:leftChars="1280" w:left="1280"/>
    </w:pPr>
    <w:rPr>
      <w:rFonts w:ascii="Arial" w:eastAsia="华文楷体" w:hAnsi="Arial"/>
      <w:color w:val="0A4090"/>
    </w:rPr>
  </w:style>
  <w:style w:type="paragraph" w:styleId="5">
    <w:name w:val="toc 5"/>
    <w:basedOn w:val="a"/>
    <w:next w:val="a"/>
    <w:autoRedefine/>
    <w:uiPriority w:val="39"/>
    <w:rsid w:val="00E96AAC"/>
    <w:pPr>
      <w:ind w:leftChars="1280" w:left="1280"/>
    </w:pPr>
    <w:rPr>
      <w:rFonts w:ascii="Arial" w:eastAsia="华文楷体" w:hAnsi="Arial"/>
      <w:color w:val="0A4090"/>
    </w:rPr>
  </w:style>
  <w:style w:type="paragraph" w:styleId="6">
    <w:name w:val="toc 6"/>
    <w:basedOn w:val="a"/>
    <w:next w:val="a"/>
    <w:autoRedefine/>
    <w:uiPriority w:val="39"/>
    <w:rsid w:val="00E96AAC"/>
    <w:pPr>
      <w:ind w:leftChars="1280" w:left="1280"/>
    </w:pPr>
    <w:rPr>
      <w:rFonts w:ascii="Arial" w:eastAsia="华文楷体" w:hAnsi="Arial"/>
      <w:color w:val="0A4090"/>
    </w:rPr>
  </w:style>
  <w:style w:type="paragraph" w:styleId="7">
    <w:name w:val="toc 7"/>
    <w:basedOn w:val="a"/>
    <w:next w:val="a"/>
    <w:autoRedefine/>
    <w:uiPriority w:val="39"/>
    <w:rsid w:val="00E96AAC"/>
    <w:pPr>
      <w:ind w:leftChars="1280" w:left="1280"/>
    </w:pPr>
    <w:rPr>
      <w:rFonts w:ascii="Arial" w:eastAsia="华文楷体" w:hAnsi="Arial"/>
      <w:color w:val="0A4090"/>
    </w:rPr>
  </w:style>
  <w:style w:type="paragraph" w:styleId="8">
    <w:name w:val="toc 8"/>
    <w:basedOn w:val="a"/>
    <w:next w:val="a"/>
    <w:autoRedefine/>
    <w:uiPriority w:val="39"/>
    <w:rsid w:val="00E96AAC"/>
    <w:pPr>
      <w:ind w:leftChars="1280" w:left="1280"/>
    </w:pPr>
    <w:rPr>
      <w:rFonts w:ascii="Arial" w:eastAsia="华文楷体" w:hAnsi="Arial"/>
      <w:color w:val="0A4090"/>
    </w:rPr>
  </w:style>
  <w:style w:type="paragraph" w:styleId="9">
    <w:name w:val="toc 9"/>
    <w:basedOn w:val="a"/>
    <w:next w:val="a"/>
    <w:autoRedefine/>
    <w:uiPriority w:val="39"/>
    <w:rsid w:val="00E96AAC"/>
    <w:pPr>
      <w:ind w:leftChars="1280" w:left="1280"/>
    </w:pPr>
    <w:rPr>
      <w:rFonts w:ascii="Arial" w:eastAsia="华文楷体" w:hAnsi="Arial"/>
      <w:color w:val="0A4090"/>
    </w:rPr>
  </w:style>
  <w:style w:type="paragraph" w:styleId="af2">
    <w:name w:val="table of figures"/>
    <w:basedOn w:val="a"/>
    <w:next w:val="a"/>
    <w:uiPriority w:val="99"/>
    <w:rsid w:val="008F31A7"/>
    <w:pPr>
      <w:ind w:leftChars="1280" w:left="1280"/>
    </w:pPr>
    <w:rPr>
      <w:rFonts w:ascii="Arial" w:eastAsia="华文楷体" w:hAnsi="Arial"/>
      <w:color w:val="0A4090"/>
    </w:rPr>
  </w:style>
  <w:style w:type="paragraph" w:customStyle="1" w:styleId="af3">
    <w:name w:val="首页标题"/>
    <w:basedOn w:val="a"/>
    <w:link w:val="Char0"/>
    <w:qFormat/>
    <w:rsid w:val="009608C8"/>
    <w:pPr>
      <w:suppressOverlap/>
    </w:pPr>
    <w:rPr>
      <w:rFonts w:ascii="华文楷体" w:eastAsia="华文楷体" w:hAnsi="华文楷体"/>
      <w:b/>
      <w:color w:val="0A4090"/>
      <w:sz w:val="44"/>
      <w:szCs w:val="44"/>
    </w:rPr>
  </w:style>
  <w:style w:type="character" w:customStyle="1" w:styleId="Char0">
    <w:name w:val="首页标题 Char"/>
    <w:basedOn w:val="a0"/>
    <w:link w:val="af3"/>
    <w:rsid w:val="009608C8"/>
    <w:rPr>
      <w:rFonts w:ascii="华文楷体" w:eastAsia="华文楷体" w:hAnsi="华文楷体"/>
      <w:b/>
      <w:color w:val="0A4090"/>
      <w:kern w:val="2"/>
      <w:sz w:val="44"/>
      <w:szCs w:val="44"/>
    </w:rPr>
  </w:style>
  <w:style w:type="paragraph" w:customStyle="1" w:styleId="af4">
    <w:name w:val="首页摘要标题"/>
    <w:basedOn w:val="a"/>
    <w:link w:val="Char1"/>
    <w:qFormat/>
    <w:rsid w:val="009608C8"/>
    <w:pPr>
      <w:suppressOverlap/>
    </w:pPr>
    <w:rPr>
      <w:rFonts w:ascii="华文楷体" w:eastAsia="华文楷体" w:hAnsi="华文楷体"/>
      <w:b/>
      <w:color w:val="0A4090"/>
      <w:sz w:val="24"/>
    </w:rPr>
  </w:style>
  <w:style w:type="character" w:customStyle="1" w:styleId="Char1">
    <w:name w:val="首页摘要标题 Char"/>
    <w:basedOn w:val="a0"/>
    <w:link w:val="af4"/>
    <w:rsid w:val="009608C8"/>
    <w:rPr>
      <w:rFonts w:ascii="华文楷体" w:eastAsia="华文楷体" w:hAnsi="华文楷体"/>
      <w:b/>
      <w:color w:val="0A4090"/>
      <w:kern w:val="2"/>
      <w:sz w:val="24"/>
      <w:szCs w:val="24"/>
    </w:rPr>
  </w:style>
  <w:style w:type="paragraph" w:customStyle="1" w:styleId="af5">
    <w:name w:val="首页摘要内容"/>
    <w:basedOn w:val="a"/>
    <w:link w:val="Char2"/>
    <w:qFormat/>
    <w:rsid w:val="009608C8"/>
    <w:pPr>
      <w:suppressOverlap/>
    </w:pPr>
    <w:rPr>
      <w:rFonts w:ascii="华文楷体" w:eastAsia="华文楷体" w:hAnsi="华文楷体"/>
      <w:color w:val="0A4090"/>
      <w:sz w:val="24"/>
    </w:rPr>
  </w:style>
  <w:style w:type="character" w:customStyle="1" w:styleId="Char2">
    <w:name w:val="首页摘要内容 Char"/>
    <w:basedOn w:val="a0"/>
    <w:link w:val="af5"/>
    <w:rsid w:val="009608C8"/>
    <w:rPr>
      <w:rFonts w:ascii="华文楷体" w:eastAsia="华文楷体" w:hAnsi="华文楷体"/>
      <w:color w:val="0A4090"/>
      <w:kern w:val="2"/>
      <w:sz w:val="24"/>
      <w:szCs w:val="24"/>
    </w:rPr>
  </w:style>
  <w:style w:type="paragraph" w:customStyle="1" w:styleId="af6">
    <w:name w:val="正文一级标题"/>
    <w:basedOn w:val="1"/>
    <w:link w:val="Char3"/>
    <w:qFormat/>
    <w:rsid w:val="009608C8"/>
    <w:pPr>
      <w:numPr>
        <w:numId w:val="0"/>
      </w:numPr>
      <w:tabs>
        <w:tab w:val="num" w:pos="-1135"/>
      </w:tabs>
      <w:ind w:left="2520"/>
    </w:pPr>
    <w:rPr>
      <w:rFonts w:ascii="华文楷体" w:eastAsia="华文楷体" w:hAnsi="华文楷体"/>
      <w:color w:val="0A4090"/>
    </w:rPr>
  </w:style>
  <w:style w:type="character" w:customStyle="1" w:styleId="Char3">
    <w:name w:val="正文一级标题 Char"/>
    <w:basedOn w:val="a0"/>
    <w:link w:val="af6"/>
    <w:rsid w:val="009608C8"/>
    <w:rPr>
      <w:rFonts w:ascii="华文楷体" w:eastAsia="华文楷体" w:hAnsi="华文楷体"/>
      <w:b/>
      <w:color w:val="0A4090"/>
      <w:kern w:val="2"/>
      <w:sz w:val="28"/>
      <w:szCs w:val="28"/>
    </w:rPr>
  </w:style>
  <w:style w:type="paragraph" w:customStyle="1" w:styleId="af7">
    <w:name w:val="正文二级标题"/>
    <w:basedOn w:val="2"/>
    <w:link w:val="Char4"/>
    <w:qFormat/>
    <w:rsid w:val="009608C8"/>
    <w:pPr>
      <w:numPr>
        <w:ilvl w:val="0"/>
        <w:numId w:val="0"/>
      </w:numPr>
      <w:tabs>
        <w:tab w:val="num" w:pos="-993"/>
      </w:tabs>
      <w:ind w:left="2520"/>
    </w:pPr>
    <w:rPr>
      <w:rFonts w:ascii="华文楷体" w:eastAsia="华文楷体" w:hAnsi="华文楷体"/>
      <w:color w:val="0A4090"/>
    </w:rPr>
  </w:style>
  <w:style w:type="character" w:customStyle="1" w:styleId="Char4">
    <w:name w:val="正文二级标题 Char"/>
    <w:basedOn w:val="2Char"/>
    <w:link w:val="af7"/>
    <w:rsid w:val="009608C8"/>
    <w:rPr>
      <w:rFonts w:ascii="华文楷体" w:eastAsia="华文楷体" w:hAnsi="华文楷体"/>
      <w:b/>
      <w:color w:val="0A4090"/>
      <w:kern w:val="2"/>
      <w:sz w:val="24"/>
      <w:szCs w:val="24"/>
    </w:rPr>
  </w:style>
  <w:style w:type="paragraph" w:customStyle="1" w:styleId="af8">
    <w:name w:val="正文三级标题"/>
    <w:basedOn w:val="3"/>
    <w:link w:val="Char5"/>
    <w:qFormat/>
    <w:rsid w:val="009608C8"/>
    <w:pPr>
      <w:numPr>
        <w:ilvl w:val="0"/>
        <w:numId w:val="0"/>
      </w:numPr>
      <w:tabs>
        <w:tab w:val="num" w:pos="-851"/>
      </w:tabs>
      <w:ind w:left="2520"/>
    </w:pPr>
    <w:rPr>
      <w:rFonts w:ascii="华文楷体" w:eastAsia="华文楷体" w:hAnsi="华文楷体"/>
      <w:color w:val="0A4090"/>
    </w:rPr>
  </w:style>
  <w:style w:type="character" w:customStyle="1" w:styleId="Char5">
    <w:name w:val="正文三级标题 Char"/>
    <w:basedOn w:val="a0"/>
    <w:link w:val="af8"/>
    <w:rsid w:val="009608C8"/>
    <w:rPr>
      <w:rFonts w:ascii="华文楷体" w:eastAsia="华文楷体" w:hAnsi="华文楷体"/>
      <w:b/>
      <w:color w:val="0A4090"/>
      <w:kern w:val="2"/>
      <w:sz w:val="21"/>
      <w:szCs w:val="21"/>
    </w:rPr>
  </w:style>
  <w:style w:type="paragraph" w:customStyle="1" w:styleId="af9">
    <w:name w:val="正文内容"/>
    <w:basedOn w:val="a"/>
    <w:link w:val="Char6"/>
    <w:qFormat/>
    <w:rsid w:val="009608C8"/>
    <w:pPr>
      <w:spacing w:beforeLines="5" w:before="12" w:afterLines="5" w:after="12"/>
      <w:ind w:leftChars="1200" w:left="2520"/>
    </w:pPr>
    <w:rPr>
      <w:rFonts w:ascii="华文楷体" w:eastAsia="华文楷体" w:hAnsi="华文楷体"/>
      <w:color w:val="0A4090"/>
    </w:rPr>
  </w:style>
  <w:style w:type="character" w:customStyle="1" w:styleId="Char6">
    <w:name w:val="正文内容 Char"/>
    <w:basedOn w:val="a0"/>
    <w:link w:val="af9"/>
    <w:rsid w:val="009608C8"/>
    <w:rPr>
      <w:rFonts w:ascii="华文楷体" w:eastAsia="华文楷体" w:hAnsi="华文楷体"/>
      <w:color w:val="0A4090"/>
      <w:kern w:val="2"/>
      <w:sz w:val="21"/>
      <w:szCs w:val="24"/>
    </w:rPr>
  </w:style>
  <w:style w:type="table" w:styleId="afa">
    <w:name w:val="Table Theme"/>
    <w:basedOn w:val="a1"/>
    <w:rsid w:val="00FB3CC8"/>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Shading"/>
    <w:basedOn w:val="a1"/>
    <w:uiPriority w:val="60"/>
    <w:rsid w:val="00D60B25"/>
    <w:rPr>
      <w:rFonts w:asciiTheme="minorHAnsi" w:eastAsiaTheme="minorEastAsia" w:hAnsiTheme="minorHAnsi" w:cstheme="minorBidi"/>
      <w:color w:val="000000" w:themeColor="text1" w:themeShade="BF"/>
      <w:kern w:val="2"/>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3Char">
    <w:name w:val="标题 3 Char"/>
    <w:basedOn w:val="a0"/>
    <w:link w:val="3"/>
    <w:rsid w:val="007A7B24"/>
    <w:rPr>
      <w:rFonts w:eastAsia="楷体_GB2312"/>
      <w:b/>
      <w:color w:val="0A408C"/>
      <w:kern w:val="2"/>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rsid w:val="00C351DB"/>
    <w:pPr>
      <w:widowControl w:val="0"/>
      <w:jc w:val="both"/>
    </w:pPr>
    <w:rPr>
      <w:rFonts w:eastAsia="楷体_GB2312"/>
      <w:kern w:val="2"/>
      <w:sz w:val="21"/>
      <w:szCs w:val="24"/>
    </w:rPr>
  </w:style>
  <w:style w:type="paragraph" w:styleId="1">
    <w:name w:val="heading 1"/>
    <w:basedOn w:val="a"/>
    <w:next w:val="a"/>
    <w:qFormat/>
    <w:rsid w:val="00185054"/>
    <w:pPr>
      <w:numPr>
        <w:numId w:val="1"/>
      </w:numPr>
      <w:spacing w:before="60" w:after="60"/>
      <w:outlineLvl w:val="0"/>
    </w:pPr>
    <w:rPr>
      <w:b/>
      <w:color w:val="0A408C"/>
      <w:sz w:val="28"/>
      <w:szCs w:val="28"/>
    </w:rPr>
  </w:style>
  <w:style w:type="paragraph" w:styleId="2">
    <w:name w:val="heading 2"/>
    <w:basedOn w:val="a"/>
    <w:next w:val="a"/>
    <w:link w:val="2Char"/>
    <w:qFormat/>
    <w:rsid w:val="00185054"/>
    <w:pPr>
      <w:numPr>
        <w:ilvl w:val="1"/>
        <w:numId w:val="1"/>
      </w:numPr>
      <w:spacing w:before="40" w:after="40"/>
      <w:outlineLvl w:val="1"/>
    </w:pPr>
    <w:rPr>
      <w:rFonts w:ascii="楷体_GB2312"/>
      <w:b/>
      <w:color w:val="0A408C"/>
      <w:sz w:val="24"/>
    </w:rPr>
  </w:style>
  <w:style w:type="paragraph" w:styleId="3">
    <w:name w:val="heading 3"/>
    <w:basedOn w:val="a"/>
    <w:next w:val="a"/>
    <w:link w:val="3Char"/>
    <w:qFormat/>
    <w:rsid w:val="00185054"/>
    <w:pPr>
      <w:numPr>
        <w:ilvl w:val="2"/>
        <w:numId w:val="1"/>
      </w:numPr>
      <w:spacing w:before="20" w:after="20"/>
      <w:outlineLvl w:val="2"/>
    </w:pPr>
    <w:rPr>
      <w:b/>
      <w:color w:val="0A408C"/>
      <w:szCs w:val="21"/>
    </w:rPr>
  </w:style>
  <w:style w:type="paragraph" w:styleId="4">
    <w:name w:val="heading 4"/>
    <w:basedOn w:val="3"/>
    <w:next w:val="a"/>
    <w:qFormat/>
    <w:rsid w:val="00185054"/>
    <w:pPr>
      <w:numPr>
        <w:ilvl w:val="3"/>
      </w:numPr>
      <w:outlineLvl w:val="3"/>
    </w:pPr>
    <w:rPr>
      <w:b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36B94"/>
    <w:pPr>
      <w:widowControl w:val="0"/>
      <w:jc w:val="both"/>
    </w:pPr>
    <w:tblPr>
      <w:tblStyleRowBandSize w:val="1"/>
      <w:tblInd w:w="0" w:type="dxa"/>
      <w:tblCellMar>
        <w:top w:w="0" w:type="dxa"/>
        <w:left w:w="108" w:type="dxa"/>
        <w:bottom w:w="0" w:type="dxa"/>
        <w:right w:w="108" w:type="dxa"/>
      </w:tblCellMar>
    </w:tblPr>
    <w:tblStylePr w:type="band2Horz">
      <w:tblPr/>
      <w:tcPr>
        <w:shd w:val="clear" w:color="auto" w:fill="E6E6E6"/>
      </w:tcPr>
    </w:tblStylePr>
  </w:style>
  <w:style w:type="paragraph" w:customStyle="1" w:styleId="10">
    <w:name w:val="评级相关1"/>
    <w:basedOn w:val="a"/>
    <w:rsid w:val="00D94E5D"/>
    <w:pPr>
      <w:spacing w:line="0" w:lineRule="atLeast"/>
    </w:pPr>
    <w:rPr>
      <w:color w:val="000000"/>
      <w:sz w:val="18"/>
      <w:szCs w:val="20"/>
    </w:rPr>
  </w:style>
  <w:style w:type="paragraph" w:customStyle="1" w:styleId="20">
    <w:name w:val="评级相关2"/>
    <w:basedOn w:val="10"/>
    <w:rsid w:val="00D94E5D"/>
    <w:pPr>
      <w:jc w:val="right"/>
    </w:pPr>
    <w:rPr>
      <w:b/>
      <w:sz w:val="28"/>
      <w:szCs w:val="22"/>
    </w:rPr>
  </w:style>
  <w:style w:type="paragraph" w:customStyle="1" w:styleId="30">
    <w:name w:val="评级相关3"/>
    <w:basedOn w:val="10"/>
    <w:rsid w:val="00D94E5D"/>
    <w:pPr>
      <w:jc w:val="right"/>
    </w:pPr>
  </w:style>
  <w:style w:type="paragraph" w:customStyle="1" w:styleId="a4">
    <w:name w:val="右表格文字"/>
    <w:basedOn w:val="a"/>
    <w:rsid w:val="00D94E5D"/>
    <w:rPr>
      <w:rFonts w:ascii="Arial" w:hAnsi="Arial" w:cs="宋体"/>
      <w:b/>
      <w:color w:val="4D4D4D"/>
      <w:sz w:val="18"/>
      <w:szCs w:val="18"/>
    </w:rPr>
  </w:style>
  <w:style w:type="paragraph" w:customStyle="1" w:styleId="a5">
    <w:name w:val="样式 样式 基本数据标题 + 白色 +"/>
    <w:basedOn w:val="a"/>
    <w:rsid w:val="00D94E5D"/>
    <w:pPr>
      <w:widowControl/>
      <w:jc w:val="left"/>
    </w:pPr>
    <w:rPr>
      <w:b/>
      <w:bCs/>
      <w:color w:val="FFFFFF"/>
      <w:sz w:val="20"/>
    </w:rPr>
  </w:style>
  <w:style w:type="paragraph" w:customStyle="1" w:styleId="a6">
    <w:name w:val="报告主标题"/>
    <w:basedOn w:val="a"/>
    <w:rsid w:val="00D94E5D"/>
    <w:rPr>
      <w:b/>
      <w:color w:val="0D5AAF"/>
      <w:sz w:val="28"/>
    </w:rPr>
  </w:style>
  <w:style w:type="paragraph" w:customStyle="1" w:styleId="a7">
    <w:name w:val="报告副标题"/>
    <w:basedOn w:val="a"/>
    <w:rsid w:val="00D94E5D"/>
    <w:rPr>
      <w:b/>
      <w:color w:val="0D5AAF"/>
      <w:sz w:val="28"/>
    </w:rPr>
  </w:style>
  <w:style w:type="paragraph" w:styleId="a8">
    <w:name w:val="header"/>
    <w:basedOn w:val="a"/>
    <w:rsid w:val="00467786"/>
    <w:pPr>
      <w:tabs>
        <w:tab w:val="center" w:pos="4153"/>
        <w:tab w:val="right" w:pos="8306"/>
      </w:tabs>
      <w:snapToGrid w:val="0"/>
      <w:jc w:val="center"/>
    </w:pPr>
    <w:rPr>
      <w:sz w:val="18"/>
      <w:szCs w:val="18"/>
    </w:rPr>
  </w:style>
  <w:style w:type="paragraph" w:styleId="a9">
    <w:name w:val="footer"/>
    <w:basedOn w:val="a"/>
    <w:rsid w:val="00423FA2"/>
    <w:pPr>
      <w:tabs>
        <w:tab w:val="center" w:pos="4153"/>
        <w:tab w:val="right" w:pos="8306"/>
      </w:tabs>
      <w:snapToGrid w:val="0"/>
      <w:jc w:val="left"/>
    </w:pPr>
    <w:rPr>
      <w:sz w:val="18"/>
      <w:szCs w:val="18"/>
    </w:rPr>
  </w:style>
  <w:style w:type="character" w:styleId="aa">
    <w:name w:val="page number"/>
    <w:basedOn w:val="a0"/>
    <w:rsid w:val="00252893"/>
  </w:style>
  <w:style w:type="character" w:customStyle="1" w:styleId="2Char">
    <w:name w:val="标题 2 Char"/>
    <w:basedOn w:val="a0"/>
    <w:link w:val="2"/>
    <w:rsid w:val="00185054"/>
    <w:rPr>
      <w:rFonts w:ascii="楷体_GB2312" w:eastAsia="楷体_GB2312"/>
      <w:b/>
      <w:color w:val="0A408C"/>
      <w:kern w:val="2"/>
      <w:sz w:val="24"/>
      <w:szCs w:val="24"/>
    </w:rPr>
  </w:style>
  <w:style w:type="paragraph" w:customStyle="1" w:styleId="G">
    <w:name w:val="G报告正文"/>
    <w:basedOn w:val="a"/>
    <w:rsid w:val="00BB2353"/>
    <w:pPr>
      <w:ind w:left="3360"/>
    </w:pPr>
    <w:rPr>
      <w:rFonts w:cs="宋体"/>
      <w:szCs w:val="20"/>
    </w:rPr>
  </w:style>
  <w:style w:type="paragraph" w:styleId="11">
    <w:name w:val="toc 1"/>
    <w:basedOn w:val="a"/>
    <w:next w:val="a"/>
    <w:autoRedefine/>
    <w:uiPriority w:val="39"/>
    <w:rsid w:val="004505CE"/>
    <w:pPr>
      <w:tabs>
        <w:tab w:val="left" w:pos="3073"/>
        <w:tab w:val="right" w:leader="dot" w:pos="10536"/>
      </w:tabs>
      <w:ind w:leftChars="1280" w:left="2688"/>
    </w:pPr>
    <w:rPr>
      <w:rFonts w:ascii="Arial" w:eastAsia="华文楷体" w:hAnsi="Arial"/>
      <w:noProof/>
      <w:color w:val="0A4090"/>
    </w:rPr>
  </w:style>
  <w:style w:type="paragraph" w:styleId="21">
    <w:name w:val="toc 2"/>
    <w:basedOn w:val="a"/>
    <w:next w:val="a"/>
    <w:autoRedefine/>
    <w:uiPriority w:val="39"/>
    <w:rsid w:val="00E96AAC"/>
    <w:pPr>
      <w:ind w:leftChars="1280" w:left="1280"/>
    </w:pPr>
    <w:rPr>
      <w:rFonts w:ascii="Arial" w:eastAsia="华文楷体" w:hAnsi="Arial"/>
      <w:color w:val="0A4090"/>
    </w:rPr>
  </w:style>
  <w:style w:type="paragraph" w:styleId="31">
    <w:name w:val="toc 3"/>
    <w:basedOn w:val="a"/>
    <w:next w:val="a"/>
    <w:autoRedefine/>
    <w:uiPriority w:val="39"/>
    <w:rsid w:val="00E96AAC"/>
    <w:pPr>
      <w:ind w:leftChars="1280" w:left="1280"/>
    </w:pPr>
    <w:rPr>
      <w:rFonts w:ascii="Arial" w:eastAsia="华文楷体" w:hAnsi="Arial"/>
      <w:color w:val="0A4090"/>
    </w:rPr>
  </w:style>
  <w:style w:type="character" w:styleId="ab">
    <w:name w:val="Hyperlink"/>
    <w:basedOn w:val="a0"/>
    <w:uiPriority w:val="99"/>
    <w:rsid w:val="003B5B0C"/>
    <w:rPr>
      <w:color w:val="0000FF"/>
      <w:u w:val="single"/>
    </w:rPr>
  </w:style>
  <w:style w:type="paragraph" w:styleId="ac">
    <w:name w:val="caption"/>
    <w:basedOn w:val="a"/>
    <w:next w:val="a"/>
    <w:rsid w:val="00FC6D0D"/>
    <w:rPr>
      <w:rFonts w:cs="Arial"/>
      <w:sz w:val="20"/>
      <w:szCs w:val="20"/>
    </w:rPr>
  </w:style>
  <w:style w:type="paragraph" w:styleId="22">
    <w:name w:val="List 2"/>
    <w:basedOn w:val="a"/>
    <w:rsid w:val="001459A2"/>
    <w:pPr>
      <w:ind w:leftChars="200" w:left="100" w:hangingChars="200" w:hanging="200"/>
    </w:pPr>
  </w:style>
  <w:style w:type="paragraph" w:styleId="ad">
    <w:name w:val="Body Text Indent"/>
    <w:basedOn w:val="a"/>
    <w:rsid w:val="001459A2"/>
    <w:pPr>
      <w:spacing w:after="120"/>
      <w:ind w:leftChars="200" w:left="420"/>
    </w:pPr>
  </w:style>
  <w:style w:type="paragraph" w:styleId="23">
    <w:name w:val="Body Text First Indent 2"/>
    <w:basedOn w:val="ad"/>
    <w:rsid w:val="001459A2"/>
    <w:pPr>
      <w:ind w:firstLineChars="200" w:firstLine="420"/>
    </w:pPr>
  </w:style>
  <w:style w:type="paragraph" w:styleId="ae">
    <w:name w:val="Normal (Web)"/>
    <w:basedOn w:val="a"/>
    <w:uiPriority w:val="99"/>
    <w:unhideWhenUsed/>
    <w:rsid w:val="004B2923"/>
    <w:pPr>
      <w:widowControl/>
      <w:spacing w:before="100" w:beforeAutospacing="1" w:after="100" w:afterAutospacing="1"/>
      <w:jc w:val="left"/>
    </w:pPr>
    <w:rPr>
      <w:rFonts w:ascii="宋体" w:hAnsi="宋体" w:cs="宋体"/>
      <w:kern w:val="0"/>
      <w:sz w:val="24"/>
    </w:rPr>
  </w:style>
  <w:style w:type="paragraph" w:styleId="af">
    <w:name w:val="Balloon Text"/>
    <w:basedOn w:val="a"/>
    <w:link w:val="Char"/>
    <w:rsid w:val="006E150E"/>
    <w:rPr>
      <w:sz w:val="18"/>
      <w:szCs w:val="18"/>
    </w:rPr>
  </w:style>
  <w:style w:type="character" w:customStyle="1" w:styleId="Char">
    <w:name w:val="批注框文本 Char"/>
    <w:basedOn w:val="a0"/>
    <w:link w:val="af"/>
    <w:rsid w:val="006E150E"/>
    <w:rPr>
      <w:kern w:val="2"/>
      <w:sz w:val="18"/>
      <w:szCs w:val="18"/>
    </w:rPr>
  </w:style>
  <w:style w:type="character" w:customStyle="1" w:styleId="GB2312">
    <w:name w:val="样式 楷体_GB2312"/>
    <w:basedOn w:val="a0"/>
    <w:rsid w:val="00FE2D38"/>
    <w:rPr>
      <w:rFonts w:ascii="Times New Roman" w:eastAsia="楷体_GB2312" w:hAnsi="Times New Roman"/>
    </w:rPr>
  </w:style>
  <w:style w:type="paragraph" w:customStyle="1" w:styleId="Default">
    <w:name w:val="Default"/>
    <w:rsid w:val="00114514"/>
    <w:pPr>
      <w:widowControl w:val="0"/>
      <w:autoSpaceDE w:val="0"/>
      <w:autoSpaceDN w:val="0"/>
      <w:adjustRightInd w:val="0"/>
    </w:pPr>
    <w:rPr>
      <w:rFonts w:ascii="楷体_GB2312" w:hAnsi="楷体_GB2312" w:cs="楷体_GB2312"/>
      <w:color w:val="000000"/>
      <w:sz w:val="24"/>
      <w:szCs w:val="24"/>
    </w:rPr>
  </w:style>
  <w:style w:type="paragraph" w:customStyle="1" w:styleId="GGB2312ArialRGB656565">
    <w:name w:val="样式 G报告正文 + 楷体_GB2312 (符号) Arial 加粗 自定义颜色(RGB(656565)) 左侧: ..."/>
    <w:basedOn w:val="G"/>
    <w:rsid w:val="00FC6D0D"/>
    <w:pPr>
      <w:ind w:left="539"/>
    </w:pPr>
    <w:rPr>
      <w:b/>
      <w:bCs/>
      <w:color w:val="414141"/>
    </w:rPr>
  </w:style>
  <w:style w:type="paragraph" w:customStyle="1" w:styleId="GGB2312RGB656565257">
    <w:name w:val="样式 G报告正文 + 楷体_GB2312 小五 自定义颜色(RGB(656565)) 左  2.57 字符"/>
    <w:basedOn w:val="G"/>
    <w:rsid w:val="00FC6D0D"/>
    <w:pPr>
      <w:ind w:leftChars="257" w:left="540"/>
    </w:pPr>
    <w:rPr>
      <w:color w:val="414141"/>
      <w:sz w:val="18"/>
    </w:rPr>
  </w:style>
  <w:style w:type="paragraph" w:customStyle="1" w:styleId="RGB0841669613">
    <w:name w:val="样式 小五 自定义颜色(RGB(084166)) 段后: 9.6 磅 行距: 固定值 13 磅"/>
    <w:basedOn w:val="a"/>
    <w:rsid w:val="00A82685"/>
    <w:pPr>
      <w:spacing w:after="192" w:line="260" w:lineRule="exact"/>
    </w:pPr>
    <w:rPr>
      <w:rFonts w:cs="宋体"/>
      <w:color w:val="0054A6"/>
      <w:sz w:val="18"/>
      <w:szCs w:val="20"/>
    </w:rPr>
  </w:style>
  <w:style w:type="paragraph" w:styleId="af0">
    <w:name w:val="List Paragraph"/>
    <w:basedOn w:val="a"/>
    <w:uiPriority w:val="34"/>
    <w:qFormat/>
    <w:rsid w:val="00820EF3"/>
    <w:pPr>
      <w:ind w:firstLineChars="200" w:firstLine="420"/>
    </w:pPr>
  </w:style>
  <w:style w:type="paragraph" w:customStyle="1" w:styleId="1RGB084166">
    <w:name w:val="样式 标题 1 + 自定义颜色(RGB(084166))"/>
    <w:basedOn w:val="1"/>
    <w:rsid w:val="00BF73FE"/>
    <w:rPr>
      <w:rFonts w:ascii="Arial" w:hAnsi="Arial"/>
      <w:bCs/>
      <w:color w:val="0054A6"/>
    </w:rPr>
  </w:style>
  <w:style w:type="table" w:customStyle="1" w:styleId="12">
    <w:name w:val="网格型1"/>
    <w:basedOn w:val="a1"/>
    <w:next w:val="a3"/>
    <w:rsid w:val="00B9740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Placeholder Text"/>
    <w:basedOn w:val="a0"/>
    <w:uiPriority w:val="99"/>
    <w:semiHidden/>
    <w:rsid w:val="00147661"/>
    <w:rPr>
      <w:color w:val="808080"/>
    </w:rPr>
  </w:style>
  <w:style w:type="paragraph" w:styleId="40">
    <w:name w:val="toc 4"/>
    <w:basedOn w:val="a"/>
    <w:next w:val="a"/>
    <w:autoRedefine/>
    <w:uiPriority w:val="39"/>
    <w:rsid w:val="00E96AAC"/>
    <w:pPr>
      <w:ind w:leftChars="1280" w:left="1280"/>
    </w:pPr>
    <w:rPr>
      <w:rFonts w:ascii="Arial" w:eastAsia="华文楷体" w:hAnsi="Arial"/>
      <w:color w:val="0A4090"/>
    </w:rPr>
  </w:style>
  <w:style w:type="paragraph" w:styleId="5">
    <w:name w:val="toc 5"/>
    <w:basedOn w:val="a"/>
    <w:next w:val="a"/>
    <w:autoRedefine/>
    <w:uiPriority w:val="39"/>
    <w:rsid w:val="00E96AAC"/>
    <w:pPr>
      <w:ind w:leftChars="1280" w:left="1280"/>
    </w:pPr>
    <w:rPr>
      <w:rFonts w:ascii="Arial" w:eastAsia="华文楷体" w:hAnsi="Arial"/>
      <w:color w:val="0A4090"/>
    </w:rPr>
  </w:style>
  <w:style w:type="paragraph" w:styleId="6">
    <w:name w:val="toc 6"/>
    <w:basedOn w:val="a"/>
    <w:next w:val="a"/>
    <w:autoRedefine/>
    <w:uiPriority w:val="39"/>
    <w:rsid w:val="00E96AAC"/>
    <w:pPr>
      <w:ind w:leftChars="1280" w:left="1280"/>
    </w:pPr>
    <w:rPr>
      <w:rFonts w:ascii="Arial" w:eastAsia="华文楷体" w:hAnsi="Arial"/>
      <w:color w:val="0A4090"/>
    </w:rPr>
  </w:style>
  <w:style w:type="paragraph" w:styleId="7">
    <w:name w:val="toc 7"/>
    <w:basedOn w:val="a"/>
    <w:next w:val="a"/>
    <w:autoRedefine/>
    <w:uiPriority w:val="39"/>
    <w:rsid w:val="00E96AAC"/>
    <w:pPr>
      <w:ind w:leftChars="1280" w:left="1280"/>
    </w:pPr>
    <w:rPr>
      <w:rFonts w:ascii="Arial" w:eastAsia="华文楷体" w:hAnsi="Arial"/>
      <w:color w:val="0A4090"/>
    </w:rPr>
  </w:style>
  <w:style w:type="paragraph" w:styleId="8">
    <w:name w:val="toc 8"/>
    <w:basedOn w:val="a"/>
    <w:next w:val="a"/>
    <w:autoRedefine/>
    <w:uiPriority w:val="39"/>
    <w:rsid w:val="00E96AAC"/>
    <w:pPr>
      <w:ind w:leftChars="1280" w:left="1280"/>
    </w:pPr>
    <w:rPr>
      <w:rFonts w:ascii="Arial" w:eastAsia="华文楷体" w:hAnsi="Arial"/>
      <w:color w:val="0A4090"/>
    </w:rPr>
  </w:style>
  <w:style w:type="paragraph" w:styleId="9">
    <w:name w:val="toc 9"/>
    <w:basedOn w:val="a"/>
    <w:next w:val="a"/>
    <w:autoRedefine/>
    <w:uiPriority w:val="39"/>
    <w:rsid w:val="00E96AAC"/>
    <w:pPr>
      <w:ind w:leftChars="1280" w:left="1280"/>
    </w:pPr>
    <w:rPr>
      <w:rFonts w:ascii="Arial" w:eastAsia="华文楷体" w:hAnsi="Arial"/>
      <w:color w:val="0A4090"/>
    </w:rPr>
  </w:style>
  <w:style w:type="paragraph" w:styleId="af2">
    <w:name w:val="table of figures"/>
    <w:basedOn w:val="a"/>
    <w:next w:val="a"/>
    <w:uiPriority w:val="99"/>
    <w:rsid w:val="008F31A7"/>
    <w:pPr>
      <w:ind w:leftChars="1280" w:left="1280"/>
    </w:pPr>
    <w:rPr>
      <w:rFonts w:ascii="Arial" w:eastAsia="华文楷体" w:hAnsi="Arial"/>
      <w:color w:val="0A4090"/>
    </w:rPr>
  </w:style>
  <w:style w:type="paragraph" w:customStyle="1" w:styleId="af3">
    <w:name w:val="首页标题"/>
    <w:basedOn w:val="a"/>
    <w:link w:val="Char0"/>
    <w:qFormat/>
    <w:rsid w:val="009608C8"/>
    <w:pPr>
      <w:suppressOverlap/>
    </w:pPr>
    <w:rPr>
      <w:rFonts w:ascii="华文楷体" w:eastAsia="华文楷体" w:hAnsi="华文楷体"/>
      <w:b/>
      <w:color w:val="0A4090"/>
      <w:sz w:val="44"/>
      <w:szCs w:val="44"/>
    </w:rPr>
  </w:style>
  <w:style w:type="character" w:customStyle="1" w:styleId="Char0">
    <w:name w:val="首页标题 Char"/>
    <w:basedOn w:val="a0"/>
    <w:link w:val="af3"/>
    <w:rsid w:val="009608C8"/>
    <w:rPr>
      <w:rFonts w:ascii="华文楷体" w:eastAsia="华文楷体" w:hAnsi="华文楷体"/>
      <w:b/>
      <w:color w:val="0A4090"/>
      <w:kern w:val="2"/>
      <w:sz w:val="44"/>
      <w:szCs w:val="44"/>
    </w:rPr>
  </w:style>
  <w:style w:type="paragraph" w:customStyle="1" w:styleId="af4">
    <w:name w:val="首页摘要标题"/>
    <w:basedOn w:val="a"/>
    <w:link w:val="Char1"/>
    <w:qFormat/>
    <w:rsid w:val="009608C8"/>
    <w:pPr>
      <w:suppressOverlap/>
    </w:pPr>
    <w:rPr>
      <w:rFonts w:ascii="华文楷体" w:eastAsia="华文楷体" w:hAnsi="华文楷体"/>
      <w:b/>
      <w:color w:val="0A4090"/>
      <w:sz w:val="24"/>
    </w:rPr>
  </w:style>
  <w:style w:type="character" w:customStyle="1" w:styleId="Char1">
    <w:name w:val="首页摘要标题 Char"/>
    <w:basedOn w:val="a0"/>
    <w:link w:val="af4"/>
    <w:rsid w:val="009608C8"/>
    <w:rPr>
      <w:rFonts w:ascii="华文楷体" w:eastAsia="华文楷体" w:hAnsi="华文楷体"/>
      <w:b/>
      <w:color w:val="0A4090"/>
      <w:kern w:val="2"/>
      <w:sz w:val="24"/>
      <w:szCs w:val="24"/>
    </w:rPr>
  </w:style>
  <w:style w:type="paragraph" w:customStyle="1" w:styleId="af5">
    <w:name w:val="首页摘要内容"/>
    <w:basedOn w:val="a"/>
    <w:link w:val="Char2"/>
    <w:qFormat/>
    <w:rsid w:val="009608C8"/>
    <w:pPr>
      <w:suppressOverlap/>
    </w:pPr>
    <w:rPr>
      <w:rFonts w:ascii="华文楷体" w:eastAsia="华文楷体" w:hAnsi="华文楷体"/>
      <w:color w:val="0A4090"/>
      <w:sz w:val="24"/>
    </w:rPr>
  </w:style>
  <w:style w:type="character" w:customStyle="1" w:styleId="Char2">
    <w:name w:val="首页摘要内容 Char"/>
    <w:basedOn w:val="a0"/>
    <w:link w:val="af5"/>
    <w:rsid w:val="009608C8"/>
    <w:rPr>
      <w:rFonts w:ascii="华文楷体" w:eastAsia="华文楷体" w:hAnsi="华文楷体"/>
      <w:color w:val="0A4090"/>
      <w:kern w:val="2"/>
      <w:sz w:val="24"/>
      <w:szCs w:val="24"/>
    </w:rPr>
  </w:style>
  <w:style w:type="paragraph" w:customStyle="1" w:styleId="af6">
    <w:name w:val="正文一级标题"/>
    <w:basedOn w:val="1"/>
    <w:link w:val="Char3"/>
    <w:qFormat/>
    <w:rsid w:val="009608C8"/>
    <w:pPr>
      <w:numPr>
        <w:numId w:val="0"/>
      </w:numPr>
      <w:tabs>
        <w:tab w:val="num" w:pos="-1135"/>
      </w:tabs>
      <w:ind w:left="2520"/>
    </w:pPr>
    <w:rPr>
      <w:rFonts w:ascii="华文楷体" w:eastAsia="华文楷体" w:hAnsi="华文楷体"/>
      <w:color w:val="0A4090"/>
    </w:rPr>
  </w:style>
  <w:style w:type="character" w:customStyle="1" w:styleId="Char3">
    <w:name w:val="正文一级标题 Char"/>
    <w:basedOn w:val="a0"/>
    <w:link w:val="af6"/>
    <w:rsid w:val="009608C8"/>
    <w:rPr>
      <w:rFonts w:ascii="华文楷体" w:eastAsia="华文楷体" w:hAnsi="华文楷体"/>
      <w:b/>
      <w:color w:val="0A4090"/>
      <w:kern w:val="2"/>
      <w:sz w:val="28"/>
      <w:szCs w:val="28"/>
    </w:rPr>
  </w:style>
  <w:style w:type="paragraph" w:customStyle="1" w:styleId="af7">
    <w:name w:val="正文二级标题"/>
    <w:basedOn w:val="2"/>
    <w:link w:val="Char4"/>
    <w:qFormat/>
    <w:rsid w:val="009608C8"/>
    <w:pPr>
      <w:numPr>
        <w:ilvl w:val="0"/>
        <w:numId w:val="0"/>
      </w:numPr>
      <w:tabs>
        <w:tab w:val="num" w:pos="-993"/>
      </w:tabs>
      <w:ind w:left="2520"/>
    </w:pPr>
    <w:rPr>
      <w:rFonts w:ascii="华文楷体" w:eastAsia="华文楷体" w:hAnsi="华文楷体"/>
      <w:color w:val="0A4090"/>
    </w:rPr>
  </w:style>
  <w:style w:type="character" w:customStyle="1" w:styleId="Char4">
    <w:name w:val="正文二级标题 Char"/>
    <w:basedOn w:val="2Char"/>
    <w:link w:val="af7"/>
    <w:rsid w:val="009608C8"/>
    <w:rPr>
      <w:rFonts w:ascii="华文楷体" w:eastAsia="华文楷体" w:hAnsi="华文楷体"/>
      <w:b/>
      <w:color w:val="0A4090"/>
      <w:kern w:val="2"/>
      <w:sz w:val="24"/>
      <w:szCs w:val="24"/>
    </w:rPr>
  </w:style>
  <w:style w:type="paragraph" w:customStyle="1" w:styleId="af8">
    <w:name w:val="正文三级标题"/>
    <w:basedOn w:val="3"/>
    <w:link w:val="Char5"/>
    <w:qFormat/>
    <w:rsid w:val="009608C8"/>
    <w:pPr>
      <w:numPr>
        <w:ilvl w:val="0"/>
        <w:numId w:val="0"/>
      </w:numPr>
      <w:tabs>
        <w:tab w:val="num" w:pos="-851"/>
      </w:tabs>
      <w:ind w:left="2520"/>
    </w:pPr>
    <w:rPr>
      <w:rFonts w:ascii="华文楷体" w:eastAsia="华文楷体" w:hAnsi="华文楷体"/>
      <w:color w:val="0A4090"/>
    </w:rPr>
  </w:style>
  <w:style w:type="character" w:customStyle="1" w:styleId="Char5">
    <w:name w:val="正文三级标题 Char"/>
    <w:basedOn w:val="a0"/>
    <w:link w:val="af8"/>
    <w:rsid w:val="009608C8"/>
    <w:rPr>
      <w:rFonts w:ascii="华文楷体" w:eastAsia="华文楷体" w:hAnsi="华文楷体"/>
      <w:b/>
      <w:color w:val="0A4090"/>
      <w:kern w:val="2"/>
      <w:sz w:val="21"/>
      <w:szCs w:val="21"/>
    </w:rPr>
  </w:style>
  <w:style w:type="paragraph" w:customStyle="1" w:styleId="af9">
    <w:name w:val="正文内容"/>
    <w:basedOn w:val="a"/>
    <w:link w:val="Char6"/>
    <w:qFormat/>
    <w:rsid w:val="009608C8"/>
    <w:pPr>
      <w:spacing w:beforeLines="5" w:before="12" w:afterLines="5" w:after="12"/>
      <w:ind w:leftChars="1200" w:left="2520"/>
    </w:pPr>
    <w:rPr>
      <w:rFonts w:ascii="华文楷体" w:eastAsia="华文楷体" w:hAnsi="华文楷体"/>
      <w:color w:val="0A4090"/>
    </w:rPr>
  </w:style>
  <w:style w:type="character" w:customStyle="1" w:styleId="Char6">
    <w:name w:val="正文内容 Char"/>
    <w:basedOn w:val="a0"/>
    <w:link w:val="af9"/>
    <w:rsid w:val="009608C8"/>
    <w:rPr>
      <w:rFonts w:ascii="华文楷体" w:eastAsia="华文楷体" w:hAnsi="华文楷体"/>
      <w:color w:val="0A4090"/>
      <w:kern w:val="2"/>
      <w:sz w:val="21"/>
      <w:szCs w:val="24"/>
    </w:rPr>
  </w:style>
  <w:style w:type="table" w:styleId="afa">
    <w:name w:val="Table Theme"/>
    <w:basedOn w:val="a1"/>
    <w:rsid w:val="00FB3CC8"/>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Shading"/>
    <w:basedOn w:val="a1"/>
    <w:uiPriority w:val="60"/>
    <w:rsid w:val="00D60B25"/>
    <w:rPr>
      <w:rFonts w:asciiTheme="minorHAnsi" w:eastAsiaTheme="minorEastAsia" w:hAnsiTheme="minorHAnsi" w:cstheme="minorBidi"/>
      <w:color w:val="000000" w:themeColor="text1" w:themeShade="BF"/>
      <w:kern w:val="2"/>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3Char">
    <w:name w:val="标题 3 Char"/>
    <w:basedOn w:val="a0"/>
    <w:link w:val="3"/>
    <w:rsid w:val="007A7B24"/>
    <w:rPr>
      <w:rFonts w:eastAsia="楷体_GB2312"/>
      <w:b/>
      <w:color w:val="0A408C"/>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0413138">
      <w:bodyDiv w:val="1"/>
      <w:marLeft w:val="0"/>
      <w:marRight w:val="0"/>
      <w:marTop w:val="0"/>
      <w:marBottom w:val="0"/>
      <w:divBdr>
        <w:top w:val="none" w:sz="0" w:space="0" w:color="auto"/>
        <w:left w:val="none" w:sz="0" w:space="0" w:color="auto"/>
        <w:bottom w:val="none" w:sz="0" w:space="0" w:color="auto"/>
        <w:right w:val="none" w:sz="0" w:space="0" w:color="auto"/>
      </w:divBdr>
    </w:div>
    <w:div w:id="938953533">
      <w:bodyDiv w:val="1"/>
      <w:marLeft w:val="0"/>
      <w:marRight w:val="0"/>
      <w:marTop w:val="0"/>
      <w:marBottom w:val="0"/>
      <w:divBdr>
        <w:top w:val="none" w:sz="0" w:space="0" w:color="auto"/>
        <w:left w:val="none" w:sz="0" w:space="0" w:color="auto"/>
        <w:bottom w:val="none" w:sz="0" w:space="0" w:color="auto"/>
        <w:right w:val="none" w:sz="0" w:space="0" w:color="auto"/>
      </w:divBdr>
    </w:div>
    <w:div w:id="1455245454">
      <w:bodyDiv w:val="1"/>
      <w:marLeft w:val="0"/>
      <w:marRight w:val="0"/>
      <w:marTop w:val="0"/>
      <w:marBottom w:val="0"/>
      <w:divBdr>
        <w:top w:val="none" w:sz="0" w:space="0" w:color="auto"/>
        <w:left w:val="none" w:sz="0" w:space="0" w:color="auto"/>
        <w:bottom w:val="none" w:sz="0" w:space="0" w:color="auto"/>
        <w:right w:val="none" w:sz="0" w:space="0" w:color="auto"/>
      </w:divBdr>
    </w:div>
    <w:div w:id="1750957401">
      <w:bodyDiv w:val="1"/>
      <w:marLeft w:val="0"/>
      <w:marRight w:val="0"/>
      <w:marTop w:val="0"/>
      <w:marBottom w:val="0"/>
      <w:divBdr>
        <w:top w:val="none" w:sz="0" w:space="0" w:color="auto"/>
        <w:left w:val="none" w:sz="0" w:space="0" w:color="auto"/>
        <w:bottom w:val="none" w:sz="0" w:space="0" w:color="auto"/>
        <w:right w:val="none" w:sz="0" w:space="0" w:color="auto"/>
      </w:divBdr>
    </w:div>
    <w:div w:id="1797482879">
      <w:bodyDiv w:val="1"/>
      <w:marLeft w:val="0"/>
      <w:marRight w:val="0"/>
      <w:marTop w:val="0"/>
      <w:marBottom w:val="0"/>
      <w:divBdr>
        <w:top w:val="none" w:sz="0" w:space="0" w:color="auto"/>
        <w:left w:val="none" w:sz="0" w:space="0" w:color="auto"/>
        <w:bottom w:val="none" w:sz="0" w:space="0" w:color="auto"/>
        <w:right w:val="none" w:sz="0" w:space="0" w:color="auto"/>
      </w:divBdr>
    </w:div>
    <w:div w:id="2113938339">
      <w:bodyDiv w:val="1"/>
      <w:marLeft w:val="0"/>
      <w:marRight w:val="0"/>
      <w:marTop w:val="0"/>
      <w:marBottom w:val="0"/>
      <w:divBdr>
        <w:top w:val="none" w:sz="0" w:space="0" w:color="auto"/>
        <w:left w:val="none" w:sz="0" w:space="0" w:color="auto"/>
        <w:bottom w:val="none" w:sz="0" w:space="0" w:color="auto"/>
        <w:right w:val="none" w:sz="0" w:space="0" w:color="auto"/>
      </w:divBdr>
    </w:div>
    <w:div w:id="213544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105.emf"/><Relationship Id="rId21" Type="http://schemas.openxmlformats.org/officeDocument/2006/relationships/image" Target="media/image9.emf"/><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emf"/><Relationship Id="rId89" Type="http://schemas.openxmlformats.org/officeDocument/2006/relationships/image" Target="media/image77.png"/><Relationship Id="rId112" Type="http://schemas.openxmlformats.org/officeDocument/2006/relationships/image" Target="media/image100.emf"/><Relationship Id="rId16" Type="http://schemas.openxmlformats.org/officeDocument/2006/relationships/image" Target="media/image4.emf"/><Relationship Id="rId107" Type="http://schemas.openxmlformats.org/officeDocument/2006/relationships/image" Target="media/image95.emf"/><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emf"/><Relationship Id="rId74" Type="http://schemas.openxmlformats.org/officeDocument/2006/relationships/image" Target="media/image62.emf"/><Relationship Id="rId79" Type="http://schemas.openxmlformats.org/officeDocument/2006/relationships/image" Target="media/image67.png"/><Relationship Id="rId102" Type="http://schemas.openxmlformats.org/officeDocument/2006/relationships/image" Target="media/image90.emf"/><Relationship Id="rId5" Type="http://schemas.openxmlformats.org/officeDocument/2006/relationships/settings" Target="settings.xml"/><Relationship Id="rId61" Type="http://schemas.openxmlformats.org/officeDocument/2006/relationships/image" Target="media/image49.emf"/><Relationship Id="rId82" Type="http://schemas.openxmlformats.org/officeDocument/2006/relationships/image" Target="media/image70.emf"/><Relationship Id="rId90" Type="http://schemas.openxmlformats.org/officeDocument/2006/relationships/image" Target="media/image78.emf"/><Relationship Id="rId95" Type="http://schemas.openxmlformats.org/officeDocument/2006/relationships/image" Target="media/image83.emf"/><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emf"/><Relationship Id="rId64" Type="http://schemas.openxmlformats.org/officeDocument/2006/relationships/image" Target="media/image52.png"/><Relationship Id="rId69" Type="http://schemas.openxmlformats.org/officeDocument/2006/relationships/image" Target="media/image57.emf"/><Relationship Id="rId77" Type="http://schemas.openxmlformats.org/officeDocument/2006/relationships/image" Target="media/image65.emf"/><Relationship Id="rId100" Type="http://schemas.openxmlformats.org/officeDocument/2006/relationships/image" Target="media/image88.emf"/><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emf"/><Relationship Id="rId93" Type="http://schemas.openxmlformats.org/officeDocument/2006/relationships/image" Target="media/image81.emf"/><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emf"/><Relationship Id="rId103" Type="http://schemas.openxmlformats.org/officeDocument/2006/relationships/image" Target="media/image91.emf"/><Relationship Id="rId108" Type="http://schemas.openxmlformats.org/officeDocument/2006/relationships/image" Target="media/image96.emf"/><Relationship Id="rId116" Type="http://schemas.openxmlformats.org/officeDocument/2006/relationships/image" Target="media/image104.emf"/><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image" Target="media/image79.png"/><Relationship Id="rId96" Type="http://schemas.openxmlformats.org/officeDocument/2006/relationships/image" Target="media/image84.emf"/><Relationship Id="rId111" Type="http://schemas.openxmlformats.org/officeDocument/2006/relationships/image" Target="media/image9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jpeg"/><Relationship Id="rId57" Type="http://schemas.openxmlformats.org/officeDocument/2006/relationships/image" Target="media/image45.emf"/><Relationship Id="rId106" Type="http://schemas.openxmlformats.org/officeDocument/2006/relationships/image" Target="media/image94.emf"/><Relationship Id="rId114" Type="http://schemas.openxmlformats.org/officeDocument/2006/relationships/image" Target="media/image102.emf"/><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png"/><Relationship Id="rId86" Type="http://schemas.openxmlformats.org/officeDocument/2006/relationships/image" Target="media/image74.emf"/><Relationship Id="rId94" Type="http://schemas.openxmlformats.org/officeDocument/2006/relationships/image" Target="media/image82.emf"/><Relationship Id="rId99" Type="http://schemas.openxmlformats.org/officeDocument/2006/relationships/image" Target="media/image87.png"/><Relationship Id="rId101" Type="http://schemas.openxmlformats.org/officeDocument/2006/relationships/image" Target="media/image89.emf"/><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emf"/><Relationship Id="rId39" Type="http://schemas.openxmlformats.org/officeDocument/2006/relationships/image" Target="media/image27.emf"/><Relationship Id="rId109" Type="http://schemas.openxmlformats.org/officeDocument/2006/relationships/image" Target="media/image97.emf"/><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emf"/><Relationship Id="rId76" Type="http://schemas.openxmlformats.org/officeDocument/2006/relationships/image" Target="media/image64.emf"/><Relationship Id="rId97" Type="http://schemas.openxmlformats.org/officeDocument/2006/relationships/image" Target="media/image85.emf"/><Relationship Id="rId104" Type="http://schemas.openxmlformats.org/officeDocument/2006/relationships/image" Target="media/image92.pn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9.e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image" Target="media/image75.emf"/><Relationship Id="rId110" Type="http://schemas.openxmlformats.org/officeDocument/2006/relationships/image" Target="media/image98.emf"/><Relationship Id="rId115" Type="http://schemas.openxmlformats.org/officeDocument/2006/relationships/image" Target="media/image103.e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Jsvest\ax2\resources\dotx\JSW00200.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DC8720D8CA84D9DB1E0C71463B9E8CF"/>
        <w:category>
          <w:name w:val="常规"/>
          <w:gallery w:val="placeholder"/>
        </w:category>
        <w:types>
          <w:type w:val="bbPlcHdr"/>
        </w:types>
        <w:behaviors>
          <w:behavior w:val="content"/>
        </w:behaviors>
        <w:guid w:val="{D29211E3-AF28-4E5E-B98D-1526BB25DBDF}"/>
      </w:docPartPr>
      <w:docPartBody>
        <w:p w:rsidR="005B0295" w:rsidRDefault="00B65C39">
          <w:pPr>
            <w:pStyle w:val="2DC8720D8CA84D9DB1E0C71463B9E8CF"/>
          </w:pPr>
          <w:r w:rsidRPr="00E0601D">
            <w:rPr>
              <w:rStyle w:val="a3"/>
              <w:rFonts w:hint="eastAsia"/>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0"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C39"/>
    <w:rsid w:val="00087D99"/>
    <w:rsid w:val="001163F3"/>
    <w:rsid w:val="001A4D33"/>
    <w:rsid w:val="003C001A"/>
    <w:rsid w:val="005B0295"/>
    <w:rsid w:val="005D126F"/>
    <w:rsid w:val="005F0C8F"/>
    <w:rsid w:val="00661DD9"/>
    <w:rsid w:val="006A5402"/>
    <w:rsid w:val="006C5B28"/>
    <w:rsid w:val="00715058"/>
    <w:rsid w:val="007A60CF"/>
    <w:rsid w:val="009960C4"/>
    <w:rsid w:val="00AD24CC"/>
    <w:rsid w:val="00B65C39"/>
    <w:rsid w:val="00B70BD9"/>
    <w:rsid w:val="00C51ADF"/>
    <w:rsid w:val="00D46C2C"/>
    <w:rsid w:val="00DA40FA"/>
    <w:rsid w:val="00F00109"/>
    <w:rsid w:val="00F10630"/>
    <w:rsid w:val="00F615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2DC8720D8CA84D9DB1E0C71463B9E8CF">
    <w:name w:val="2DC8720D8CA84D9DB1E0C71463B9E8CF"/>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2DC8720D8CA84D9DB1E0C71463B9E8CF">
    <w:name w:val="2DC8720D8CA84D9DB1E0C71463B9E8CF"/>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11FE07-0718-4705-84A7-5F50781EB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JSW00200</Template>
  <TotalTime>15</TotalTime>
  <Pages>1</Pages>
  <Words>9668</Words>
  <Characters>55108</Characters>
  <Application>Microsoft Office Word</Application>
  <DocSecurity>0</DocSecurity>
  <Lines>459</Lines>
  <Paragraphs>129</Paragraphs>
  <ScaleCrop>false</ScaleCrop>
  <Company>EBFIC</Company>
  <LinksUpToDate>false</LinksUpToDate>
  <CharactersWithSpaces>64647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公司报告</dc:subject>
  <dc:creator>Chen Wang</dc:creator>
  <cp:lastModifiedBy>Chen Wang</cp:lastModifiedBy>
  <cp:revision>10</cp:revision>
  <cp:lastPrinted>2015-06-10T11:33:00Z</cp:lastPrinted>
  <dcterms:created xsi:type="dcterms:W3CDTF">2015-06-10T09:37:00Z</dcterms:created>
  <dcterms:modified xsi:type="dcterms:W3CDTF">2015-06-10T11:34:00Z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UID">
    <vt:lpwstr>AXZQ</vt:lpwstr>
  </property>
  <property fmtid="{D5CDD505-2E9C-101B-9397-08002B2CF9AE}" pid="3" name="Temp1">
    <vt:lpwstr>&lt;?xml version="1.0" encoding="utf-8"?&gt;_x000d_
&lt;temp&gt;_x000d_
  &lt;info&gt;_x000d_
    &lt;version&gt;1.0.19&lt;/version&gt;_x000d_
    &lt;update-date&gt;2014-01-04&lt;/update-date&gt;_x000d_
    &lt;dotxId&gt;JSW00200_003&lt;/dotxId&gt;_x000d_
  &lt;/info&gt;_x000d_
  &lt;category-type&gt;_x000d_
    &lt;category-id&gt;5&lt;/category-id&gt;_x000d_
    &lt;category-name&gt;</vt:lpwstr>
  </property>
  <property fmtid="{D5CDD505-2E9C-101B-9397-08002B2CF9AE}" pid="4" name="Temp2">
    <vt:lpwstr>行业&lt;/category-name&gt;_x000d_
    &lt;type-id&gt;11&lt;/type-id&gt;_x000d_
    &lt;type-name&gt;深度分析&lt;/type-name&gt;_x000d_
  &lt;/category-type&gt;_x000d_
  &lt;users&gt;_x000d_
    &lt;user&gt;_x000d_
      &lt;id&gt;267618301&lt;/id&gt;_x000d_
      &lt;name&gt;文浩&lt;/name&gt;_x000d_
      &lt;input-type&gt;0&lt;/input-type&gt;_x000d_
      &lt;input-order&gt;0&lt;/input-order&gt;_x000d_
    &lt;/us</vt:lpwstr>
  </property>
  <property fmtid="{D5CDD505-2E9C-101B-9397-08002B2CF9AE}" pid="5" name="Temp3">
    <vt:lpwstr>er&gt;_x000d_
    &lt;user&gt;_x000d_
      &lt;id&gt;271284415&lt;/id&gt;_x000d_
      &lt;name&gt;许彬&lt;/name&gt;_x000d_
      &lt;input-type&gt;0&lt;/input-type&gt;_x000d_
      &lt;input-order&gt;1&lt;/input-order&gt;_x000d_
    &lt;/user&gt;_x000d_
    &lt;user&gt;_x000d_
      &lt;id&gt;285395490&lt;/id&gt;_x000d_
      &lt;name&gt;王晨&lt;/name&gt;_x000d_
      &lt;input-type&gt;1&lt;/input-type&gt;_x000d_
      </vt:lpwstr>
  </property>
  <property fmtid="{D5CDD505-2E9C-101B-9397-08002B2CF9AE}" pid="6" name="Temp4">
    <vt:lpwstr>&lt;input-order&gt;0&lt;/input-order&gt;_x000d_
    &lt;/user&gt;_x000d_
  &lt;/users&gt;_x000d_
  &lt;content&gt;_x000d_
    &lt;report-date&gt;2015-06-10&lt;/report-date&gt;_x000d_
    &lt;title&gt;社交网络-寻找下一个腾讯&lt;/title&gt;_x000d_
    &lt;preface /&gt;_x000d_
    &lt;summary&gt;■社交网络重定义企业的成长逻辑，从连接“人与人”，到连接“人与服务”与“人与设备”。小米创立6年销售收入即可实现从0到千亿的突破，核心是基于20-39岁</vt:lpwstr>
  </property>
  <property fmtid="{D5CDD505-2E9C-101B-9397-08002B2CF9AE}" pid="7" name="Temp5">
    <vt:lpwstr>的年轻用户通过“参与感”构建米粉社群（MIUI突破1亿，米粉复购率约40%），基于粉丝需求实现产品品类扩张、生态构建以及涵盖工作、娱乐和生活场景的渗透。腾讯基于庞大用户体系不断向连接“人与服务”与“人与设备”延伸，市值由上市时占中国移动的2%至当下的68%，单用户收入由不足中移动的1%提高至2014年的13.4%，单用户利润由占中移动1.2%提升至21.6%。社交网络能够帮助电商以较低的代价实现从“弱连接”到高频次的“强连接”转变，在降低新客获取成本的同时最大化用户生命周期的价值，这是阿里巴巴重</vt:lpwstr>
  </property>
  <property fmtid="{D5CDD505-2E9C-101B-9397-08002B2CF9AE}" pid="8" name="Temp6">
    <vt:lpwstr>视社交并不断谋求并购的原因所在。\n■广告是社交网络商业化的主流模式，游戏的流量转化效率最高，社交电商、在线直播在内的增值服务和本地生活服务正在成为新趋势。1）广告是社交网络尤其是北美社交类公司的主要收入来源，2014年分别占Facebook收入的92.3%、Twitter的89.5%、新浪微博的79.2%、腾讯的10.8%和YY的4.6%；2）游戏因其流量转化效率高，是中国社交类公司采用的主要盈利模式， 2014年占腾讯56.7%、YY的22.1%和陌陌的24.4%；3）在线直播在中国受用户欢</vt:lpwstr>
  </property>
  <property fmtid="{D5CDD505-2E9C-101B-9397-08002B2CF9AE}" pid="9" name="Temp7">
    <vt:lpwstr>迎，2014年分别占YY和天鸽收入的57.3%和91.1%，陌陌也即将于2H15上线相关业务；4）基于LBS特性与O2O融合产生新的商业价值，包括手Q、微信、天鸽（O2O的KTV）和陌陌在内也在不断探索和突破。\n■下一个腾讯会是谁？社交网络被誉为互联网皇冠上的明珠，腾讯2004年上市至今股价累计上涨220倍（收入同期增长68倍）。我们认为那些用户规模庞大并覆盖主流群体，使用粘性强具备平台属性，应用场景丰富和业务延展性强的公司有可能成为下一个腾讯？目前从用户规模和应用场景的可拓展性来看，最有可能</vt:lpwstr>
  </property>
  <property fmtid="{D5CDD505-2E9C-101B-9397-08002B2CF9AE}" pid="10" name="Temp8">
    <vt:lpwstr>的分别是YY和陌陌。在全球MAU超过1亿的19个社交应用中，中国占据6个（QQ、QQ空间、微信、百度贴吧、新浪微博和YY）; 腾讯(USD4.38)、FB(2.47)和LinkedIn(1.84)分列单用户季度收入前三；腾讯(225.3)、FB(157.3)和LinkedIn(78.7)分列单用户市值前三。\n■投资建议：建议关注腾讯（700 HK），广告业务将替代手游成为腾讯的重要收入来源；参照Facebook FY15E的40.6x P/E估值，我们认为腾讯的合理估值在HKD170-180之</vt:lpwstr>
  </property>
  <property fmtid="{D5CDD505-2E9C-101B-9397-08002B2CF9AE}" pid="11" name="Temp9">
    <vt:lpwstr>间；推荐欢聚时代（YY US），维持此前的目标价USD88，对应FY16E的16.7x P/E，较当前中国社交公司平均26.9x和海外社交公司平均40.2x分别低37.9%和58.5%；推荐陌陌（MOMO US），基于公司FY15享受用户增长的红利、收入快速增长以及丰富的商业化前景，我们认为公司合理估值在单用户市值USD45-50之间，对应市值USD35亿-39亿之间，按中值计算折合目标价为USD19.8；建议关注新浪微博（WB US）微博单用户收入为Twitter的32.6%，而当前单用户市值</vt:lpwstr>
  </property>
  <property fmtid="{D5CDD505-2E9C-101B-9397-08002B2CF9AE}" pid="12" name="Temp10">
    <vt:lpwstr>为USD19.8仅为Twitter的25.5%，我们认为微博的合理单用户估值应该在USD22.5-25之间，对应公司USD44.6亿-49.5亿市值区间。\n■风险提示：用户增长遇到瓶颈；活跃度下降；商业化进程不顺。\n&lt;/summary&gt;_x000d_
    &lt;risk /&gt;_x000d_
  &lt;/content&gt;_x000d_
  &lt;text-stocks /&gt;_x000d_
  &lt;rating&gt;_x000d_
    &lt;current-invest-rating-id&gt;4001021&lt;/current-invest-rating-id&gt;_x000d_
   </vt:lpwstr>
  </property>
  <property fmtid="{D5CDD505-2E9C-101B-9397-08002B2CF9AE}" pid="13" name="Temp11">
    <vt:lpwstr> &lt;current-invest-rating-name&gt;领先大市&lt;/current-invest-rating-name&gt;_x000d_
    &lt;current-invest-risk-id&gt;0&lt;/current-invest-risk-id&gt;_x000d_
    &lt;current-invest-risk-name&gt;A&lt;/current-invest-risk-name&gt;_x000d_
    &lt;current-invest-change-id&gt;4003003&lt;/current-invest-change-id&gt;_x000d_
    </vt:lpwstr>
  </property>
  <property fmtid="{D5CDD505-2E9C-101B-9397-08002B2CF9AE}" pid="14" name="Temp12">
    <vt:lpwstr>&lt;current-invest-change-key&gt;investRatingChange.same&lt;/current-invest-change-key&gt;_x000d_
    &lt;current-invest-change-name&gt;维持评级&lt;/current-invest-change-name&gt;_x000d_
  &lt;/rating&gt;_x000d_
  &lt;industry&gt;_x000d_
    &lt;id&gt;200041124&lt;/id&gt;_x000d_
    &lt;code&gt;63&lt;/code&gt;_x000d_
    &lt;name&gt;传媒&lt;/name&gt;_x000d_
  &lt;/indust</vt:lpwstr>
  </property>
  <property fmtid="{D5CDD505-2E9C-101B-9397-08002B2CF9AE}" pid="15" name="Temp13">
    <vt:lpwstr>ry&gt;_x000d_
&lt;/temp&gt;</vt:lpwstr>
  </property>
</Properties>
</file>